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05" w:rsidRDefault="00782237" w:rsidP="000D1E12">
      <w:pPr>
        <w:spacing w:after="0" w:line="240" w:lineRule="auto"/>
        <w:jc w:val="both"/>
        <w:rPr>
          <w:rFonts w:cs="Arial"/>
          <w:b/>
          <w:color w:val="1F4E79"/>
          <w:sz w:val="32"/>
          <w:szCs w:val="32"/>
        </w:rPr>
      </w:pPr>
      <w:r>
        <w:rPr>
          <w:noProof/>
          <w:lang w:eastAsia="en-GB"/>
        </w:rPr>
        <w:t xml:space="preserve">  </w:t>
      </w:r>
      <w:r w:rsidR="008E2D84">
        <w:rPr>
          <w:noProof/>
          <w:lang w:eastAsia="en-GB"/>
        </w:rPr>
        <w:drawing>
          <wp:inline distT="0" distB="0" distL="0" distR="0">
            <wp:extent cx="2173605" cy="664210"/>
            <wp:effectExtent l="0" t="0" r="0" b="2540"/>
            <wp:docPr id="1" name="Picture 1" descr="NatS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SIP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605" cy="664210"/>
                    </a:xfrm>
                    <a:prstGeom prst="rect">
                      <a:avLst/>
                    </a:prstGeom>
                    <a:noFill/>
                    <a:ln>
                      <a:noFill/>
                    </a:ln>
                  </pic:spPr>
                </pic:pic>
              </a:graphicData>
            </a:graphic>
          </wp:inline>
        </w:drawing>
      </w:r>
      <w:r>
        <w:rPr>
          <w:noProof/>
          <w:lang w:eastAsia="en-GB"/>
        </w:rPr>
        <w:t xml:space="preserve"> </w:t>
      </w:r>
      <w:r>
        <w:rPr>
          <w:noProof/>
          <w:lang w:eastAsia="en-GB"/>
        </w:rPr>
        <w:tab/>
      </w:r>
      <w:r>
        <w:rPr>
          <w:noProof/>
          <w:lang w:eastAsia="en-GB"/>
        </w:rPr>
        <w:tab/>
      </w:r>
      <w:r>
        <w:rPr>
          <w:noProof/>
          <w:lang w:eastAsia="en-GB"/>
        </w:rPr>
        <w:tab/>
      </w:r>
      <w:r w:rsidR="00651B13">
        <w:rPr>
          <w:noProof/>
          <w:lang w:eastAsia="en-GB"/>
        </w:rPr>
        <w:tab/>
      </w:r>
      <w:r w:rsidR="00651B13">
        <w:rPr>
          <w:noProof/>
          <w:lang w:eastAsia="en-GB"/>
        </w:rPr>
        <w:tab/>
      </w:r>
      <w:r>
        <w:rPr>
          <w:noProof/>
          <w:lang w:eastAsia="en-GB"/>
        </w:rPr>
        <w:tab/>
        <w:t xml:space="preserve">  </w:t>
      </w:r>
      <w:r w:rsidR="008E2D84">
        <w:rPr>
          <w:noProof/>
          <w:lang w:eastAsia="en-GB"/>
        </w:rPr>
        <w:drawing>
          <wp:inline distT="0" distB="0" distL="0" distR="0">
            <wp:extent cx="1233805" cy="724535"/>
            <wp:effectExtent l="0" t="0" r="4445" b="0"/>
            <wp:docPr id="2" name="Picture 2" descr="D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805" cy="724535"/>
                    </a:xfrm>
                    <a:prstGeom prst="rect">
                      <a:avLst/>
                    </a:prstGeom>
                    <a:noFill/>
                    <a:ln>
                      <a:noFill/>
                    </a:ln>
                  </pic:spPr>
                </pic:pic>
              </a:graphicData>
            </a:graphic>
          </wp:inline>
        </w:drawing>
      </w:r>
    </w:p>
    <w:p w:rsidR="00782237" w:rsidRDefault="00782237" w:rsidP="000D1E12">
      <w:pPr>
        <w:spacing w:after="0" w:line="240" w:lineRule="auto"/>
        <w:jc w:val="both"/>
        <w:rPr>
          <w:rFonts w:cs="Arial"/>
          <w:b/>
          <w:color w:val="1F4E79"/>
          <w:sz w:val="32"/>
          <w:szCs w:val="32"/>
        </w:rPr>
      </w:pPr>
    </w:p>
    <w:p w:rsidR="00651B13" w:rsidRDefault="00651B13" w:rsidP="007952AD">
      <w:pPr>
        <w:spacing w:after="0" w:line="240" w:lineRule="auto"/>
        <w:jc w:val="center"/>
        <w:rPr>
          <w:rFonts w:cs="Arial"/>
          <w:b/>
          <w:color w:val="000000" w:themeColor="text1"/>
          <w:sz w:val="36"/>
          <w:szCs w:val="32"/>
        </w:rPr>
      </w:pPr>
    </w:p>
    <w:p w:rsidR="0092242D" w:rsidRDefault="006C299C" w:rsidP="007952AD">
      <w:pPr>
        <w:spacing w:after="0" w:line="240" w:lineRule="auto"/>
        <w:jc w:val="center"/>
        <w:rPr>
          <w:rFonts w:cs="Arial"/>
          <w:b/>
          <w:color w:val="000000" w:themeColor="text1"/>
          <w:sz w:val="36"/>
          <w:szCs w:val="32"/>
        </w:rPr>
      </w:pPr>
      <w:r>
        <w:rPr>
          <w:rFonts w:cs="Arial"/>
          <w:b/>
          <w:color w:val="000000" w:themeColor="text1"/>
          <w:sz w:val="36"/>
          <w:szCs w:val="32"/>
        </w:rPr>
        <w:t>C</w:t>
      </w:r>
      <w:r w:rsidR="006B2F05">
        <w:rPr>
          <w:rFonts w:cs="Arial"/>
          <w:b/>
          <w:color w:val="000000" w:themeColor="text1"/>
          <w:sz w:val="36"/>
          <w:szCs w:val="32"/>
        </w:rPr>
        <w:t>hecklist</w:t>
      </w:r>
      <w:r>
        <w:rPr>
          <w:rFonts w:cs="Arial"/>
          <w:b/>
          <w:color w:val="000000" w:themeColor="text1"/>
          <w:sz w:val="36"/>
          <w:szCs w:val="32"/>
        </w:rPr>
        <w:t>s</w:t>
      </w:r>
      <w:r w:rsidR="006B2F05">
        <w:rPr>
          <w:rFonts w:cs="Arial"/>
          <w:b/>
          <w:color w:val="000000" w:themeColor="text1"/>
          <w:sz w:val="36"/>
          <w:szCs w:val="32"/>
        </w:rPr>
        <w:t xml:space="preserve"> </w:t>
      </w:r>
      <w:r w:rsidR="00096138" w:rsidRPr="007952AD">
        <w:rPr>
          <w:rFonts w:cs="Arial"/>
          <w:b/>
          <w:color w:val="000000" w:themeColor="text1"/>
          <w:sz w:val="36"/>
          <w:szCs w:val="32"/>
        </w:rPr>
        <w:t xml:space="preserve">for writing more effective </w:t>
      </w:r>
    </w:p>
    <w:p w:rsidR="0092242D" w:rsidRDefault="00096138" w:rsidP="007952AD">
      <w:pPr>
        <w:spacing w:after="0" w:line="240" w:lineRule="auto"/>
        <w:jc w:val="center"/>
        <w:rPr>
          <w:rFonts w:cs="Arial"/>
          <w:b/>
          <w:color w:val="000000" w:themeColor="text1"/>
          <w:sz w:val="36"/>
          <w:szCs w:val="32"/>
        </w:rPr>
      </w:pPr>
      <w:r w:rsidRPr="007952AD">
        <w:rPr>
          <w:rFonts w:cs="Arial"/>
          <w:b/>
          <w:color w:val="000000" w:themeColor="text1"/>
          <w:sz w:val="36"/>
          <w:szCs w:val="32"/>
        </w:rPr>
        <w:t>EHC plans</w:t>
      </w:r>
      <w:r w:rsidR="00C71ED1" w:rsidRPr="007952AD">
        <w:rPr>
          <w:rFonts w:cs="Arial"/>
          <w:b/>
          <w:color w:val="000000" w:themeColor="text1"/>
          <w:sz w:val="36"/>
          <w:szCs w:val="32"/>
        </w:rPr>
        <w:t xml:space="preserve"> for </w:t>
      </w:r>
      <w:r w:rsidR="00791DFC" w:rsidRPr="007952AD">
        <w:rPr>
          <w:rFonts w:cs="Arial"/>
          <w:b/>
          <w:color w:val="000000" w:themeColor="text1"/>
          <w:sz w:val="36"/>
          <w:szCs w:val="32"/>
        </w:rPr>
        <w:t>children</w:t>
      </w:r>
      <w:r w:rsidR="00C71ED1" w:rsidRPr="007952AD">
        <w:rPr>
          <w:rFonts w:cs="Arial"/>
          <w:b/>
          <w:color w:val="000000" w:themeColor="text1"/>
          <w:sz w:val="36"/>
          <w:szCs w:val="32"/>
        </w:rPr>
        <w:t xml:space="preserve"> and young people </w:t>
      </w:r>
    </w:p>
    <w:p w:rsidR="00B06C8D" w:rsidRPr="007952AD" w:rsidRDefault="00C71ED1" w:rsidP="007952AD">
      <w:pPr>
        <w:spacing w:after="0" w:line="240" w:lineRule="auto"/>
        <w:jc w:val="center"/>
        <w:rPr>
          <w:rFonts w:cs="Arial"/>
          <w:b/>
          <w:color w:val="000000" w:themeColor="text1"/>
          <w:sz w:val="36"/>
          <w:szCs w:val="32"/>
        </w:rPr>
      </w:pPr>
      <w:proofErr w:type="gramStart"/>
      <w:r w:rsidRPr="007952AD">
        <w:rPr>
          <w:rFonts w:cs="Arial"/>
          <w:b/>
          <w:color w:val="000000" w:themeColor="text1"/>
          <w:sz w:val="36"/>
          <w:szCs w:val="32"/>
        </w:rPr>
        <w:t>with</w:t>
      </w:r>
      <w:proofErr w:type="gramEnd"/>
      <w:r w:rsidRPr="007952AD">
        <w:rPr>
          <w:rFonts w:cs="Arial"/>
          <w:b/>
          <w:color w:val="000000" w:themeColor="text1"/>
          <w:sz w:val="36"/>
          <w:szCs w:val="32"/>
        </w:rPr>
        <w:t xml:space="preserve"> sensory impairments</w:t>
      </w:r>
    </w:p>
    <w:p w:rsidR="003E5E05" w:rsidRPr="007952AD" w:rsidRDefault="003E5E05" w:rsidP="007952AD">
      <w:pPr>
        <w:spacing w:after="0" w:line="240" w:lineRule="auto"/>
        <w:jc w:val="center"/>
        <w:rPr>
          <w:rFonts w:cs="Arial"/>
          <w:b/>
          <w:color w:val="000000" w:themeColor="text1"/>
          <w:sz w:val="32"/>
          <w:szCs w:val="32"/>
        </w:rPr>
      </w:pPr>
    </w:p>
    <w:p w:rsidR="00653A9D" w:rsidRPr="007952AD" w:rsidRDefault="00653A9D" w:rsidP="000D1E12">
      <w:pPr>
        <w:pBdr>
          <w:top w:val="single" w:sz="4" w:space="1" w:color="auto"/>
          <w:left w:val="single" w:sz="4" w:space="4" w:color="auto"/>
          <w:bottom w:val="single" w:sz="4" w:space="1" w:color="auto"/>
          <w:right w:val="single" w:sz="4" w:space="4" w:color="auto"/>
        </w:pBdr>
        <w:tabs>
          <w:tab w:val="left" w:pos="240"/>
        </w:tabs>
        <w:spacing w:after="0" w:line="240" w:lineRule="auto"/>
        <w:jc w:val="both"/>
        <w:rPr>
          <w:rFonts w:cs="Arial"/>
          <w:b/>
          <w:color w:val="000000" w:themeColor="text1"/>
          <w:sz w:val="28"/>
          <w:szCs w:val="28"/>
        </w:rPr>
      </w:pPr>
      <w:r w:rsidRPr="007952AD">
        <w:rPr>
          <w:rFonts w:cs="Arial"/>
          <w:b/>
          <w:color w:val="000000" w:themeColor="text1"/>
          <w:sz w:val="28"/>
          <w:szCs w:val="28"/>
        </w:rPr>
        <w:t xml:space="preserve">Summary </w:t>
      </w:r>
    </w:p>
    <w:p w:rsidR="005F0587" w:rsidRDefault="005F0587" w:rsidP="000D1E12">
      <w:pPr>
        <w:pBdr>
          <w:top w:val="single" w:sz="4" w:space="1" w:color="auto"/>
          <w:left w:val="single" w:sz="4" w:space="4" w:color="auto"/>
          <w:bottom w:val="single" w:sz="4" w:space="1" w:color="auto"/>
          <w:right w:val="single" w:sz="4" w:space="4" w:color="auto"/>
        </w:pBdr>
        <w:spacing w:after="0" w:line="240" w:lineRule="auto"/>
        <w:jc w:val="both"/>
        <w:rPr>
          <w:rFonts w:cs="Arial"/>
          <w:b/>
          <w:color w:val="1F4E79"/>
          <w:szCs w:val="28"/>
        </w:rPr>
      </w:pPr>
    </w:p>
    <w:p w:rsidR="00096138" w:rsidRPr="007952AD" w:rsidRDefault="00096138" w:rsidP="000D1E12">
      <w:pPr>
        <w:pBdr>
          <w:top w:val="single" w:sz="4" w:space="1" w:color="auto"/>
          <w:left w:val="single" w:sz="4" w:space="4" w:color="auto"/>
          <w:bottom w:val="single" w:sz="4" w:space="1" w:color="auto"/>
          <w:right w:val="single" w:sz="4" w:space="4" w:color="auto"/>
        </w:pBdr>
        <w:spacing w:after="0" w:line="240" w:lineRule="auto"/>
        <w:jc w:val="both"/>
        <w:rPr>
          <w:rFonts w:cs="Arial"/>
          <w:b/>
          <w:color w:val="000000" w:themeColor="text1"/>
          <w:szCs w:val="28"/>
        </w:rPr>
      </w:pPr>
      <w:r w:rsidRPr="007952AD">
        <w:rPr>
          <w:rFonts w:cs="Arial"/>
          <w:b/>
          <w:color w:val="000000" w:themeColor="text1"/>
          <w:szCs w:val="28"/>
        </w:rPr>
        <w:t>Purpose</w:t>
      </w:r>
      <w:r w:rsidR="006C299C">
        <w:rPr>
          <w:rFonts w:cs="Arial"/>
          <w:b/>
          <w:color w:val="000000" w:themeColor="text1"/>
          <w:szCs w:val="28"/>
        </w:rPr>
        <w:t xml:space="preserve"> of the</w:t>
      </w:r>
      <w:r w:rsidR="00C71ED1" w:rsidRPr="007952AD">
        <w:rPr>
          <w:rFonts w:cs="Arial"/>
          <w:b/>
          <w:color w:val="000000" w:themeColor="text1"/>
          <w:szCs w:val="28"/>
        </w:rPr>
        <w:t>s</w:t>
      </w:r>
      <w:r w:rsidR="006C299C">
        <w:rPr>
          <w:rFonts w:cs="Arial"/>
          <w:b/>
          <w:color w:val="000000" w:themeColor="text1"/>
          <w:szCs w:val="28"/>
        </w:rPr>
        <w:t>e</w:t>
      </w:r>
      <w:r w:rsidR="00C71ED1" w:rsidRPr="007952AD">
        <w:rPr>
          <w:rFonts w:cs="Arial"/>
          <w:b/>
          <w:color w:val="000000" w:themeColor="text1"/>
          <w:szCs w:val="28"/>
        </w:rPr>
        <w:t xml:space="preserve"> </w:t>
      </w:r>
      <w:r w:rsidR="006B2F05">
        <w:rPr>
          <w:rFonts w:cs="Arial"/>
          <w:b/>
          <w:color w:val="000000" w:themeColor="text1"/>
          <w:szCs w:val="28"/>
        </w:rPr>
        <w:t>checklist</w:t>
      </w:r>
      <w:r w:rsidR="006C299C">
        <w:rPr>
          <w:rFonts w:cs="Arial"/>
          <w:b/>
          <w:color w:val="000000" w:themeColor="text1"/>
          <w:szCs w:val="28"/>
        </w:rPr>
        <w:t>s</w:t>
      </w:r>
    </w:p>
    <w:p w:rsidR="005F0587" w:rsidRPr="007952AD" w:rsidRDefault="005F0587"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p>
    <w:p w:rsidR="006B2F05" w:rsidRDefault="00A76F45"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r w:rsidRPr="007952AD">
        <w:rPr>
          <w:rFonts w:cs="Arial"/>
          <w:color w:val="000000" w:themeColor="text1"/>
          <w:szCs w:val="24"/>
        </w:rPr>
        <w:t>To ensure that</w:t>
      </w:r>
      <w:r w:rsidR="00993D16" w:rsidRPr="007952AD">
        <w:rPr>
          <w:rFonts w:cs="Arial"/>
          <w:color w:val="000000" w:themeColor="text1"/>
          <w:szCs w:val="24"/>
        </w:rPr>
        <w:t xml:space="preserve"> Educatio</w:t>
      </w:r>
      <w:r w:rsidR="00FC520A" w:rsidRPr="007952AD">
        <w:rPr>
          <w:rFonts w:cs="Arial"/>
          <w:color w:val="000000" w:themeColor="text1"/>
          <w:szCs w:val="24"/>
        </w:rPr>
        <w:t>n, Health and Social Care</w:t>
      </w:r>
      <w:r w:rsidR="0097244B" w:rsidRPr="007952AD">
        <w:rPr>
          <w:rFonts w:cs="Arial"/>
          <w:color w:val="000000" w:themeColor="text1"/>
          <w:szCs w:val="24"/>
        </w:rPr>
        <w:t xml:space="preserve"> (EHC)</w:t>
      </w:r>
      <w:r w:rsidR="00FC520A" w:rsidRPr="007952AD">
        <w:rPr>
          <w:rFonts w:cs="Arial"/>
          <w:color w:val="000000" w:themeColor="text1"/>
          <w:szCs w:val="24"/>
        </w:rPr>
        <w:t xml:space="preserve"> plans </w:t>
      </w:r>
      <w:r w:rsidRPr="007952AD">
        <w:rPr>
          <w:rFonts w:cs="Arial"/>
          <w:color w:val="000000" w:themeColor="text1"/>
          <w:szCs w:val="24"/>
        </w:rPr>
        <w:t xml:space="preserve">written for children and young people with sensory impairments contain the information </w:t>
      </w:r>
      <w:r w:rsidR="00D519F3" w:rsidRPr="007952AD">
        <w:rPr>
          <w:rFonts w:cs="Arial"/>
          <w:color w:val="000000" w:themeColor="text1"/>
          <w:szCs w:val="24"/>
        </w:rPr>
        <w:t xml:space="preserve">outlined in the </w:t>
      </w:r>
      <w:hyperlink r:id="rId11" w:history="1">
        <w:r w:rsidR="006B2F05" w:rsidRPr="0097244B">
          <w:rPr>
            <w:rStyle w:val="Hyperlink"/>
            <w:rFonts w:cs="Arial"/>
            <w:szCs w:val="24"/>
          </w:rPr>
          <w:t xml:space="preserve">Special Educational Needs and Disability (SEND) Code of Practice (COP) </w:t>
        </w:r>
        <w:r w:rsidR="006B2F05">
          <w:rPr>
            <w:rStyle w:val="Hyperlink"/>
            <w:rFonts w:cs="Arial"/>
            <w:szCs w:val="24"/>
          </w:rPr>
          <w:t>(</w:t>
        </w:r>
        <w:r w:rsidR="006B2F05" w:rsidRPr="0097244B">
          <w:rPr>
            <w:rStyle w:val="Hyperlink"/>
            <w:rFonts w:cs="Arial"/>
            <w:szCs w:val="24"/>
          </w:rPr>
          <w:t>2015</w:t>
        </w:r>
        <w:r w:rsidR="006B2F05">
          <w:rPr>
            <w:rStyle w:val="Hyperlink"/>
            <w:rFonts w:cs="Arial"/>
            <w:szCs w:val="24"/>
          </w:rPr>
          <w:t>)</w:t>
        </w:r>
        <w:r w:rsidR="006B2F05" w:rsidRPr="0097244B">
          <w:rPr>
            <w:rStyle w:val="Hyperlink"/>
            <w:rFonts w:cs="Arial"/>
            <w:szCs w:val="24"/>
          </w:rPr>
          <w:t>: 0 to 25 years</w:t>
        </w:r>
      </w:hyperlink>
      <w:r w:rsidR="00D15EC2" w:rsidRPr="007952AD">
        <w:rPr>
          <w:rFonts w:cs="Arial"/>
          <w:color w:val="000000" w:themeColor="text1"/>
          <w:szCs w:val="24"/>
        </w:rPr>
        <w:t xml:space="preserve">. </w:t>
      </w:r>
    </w:p>
    <w:p w:rsidR="006B2F05" w:rsidRDefault="006B2F05"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p>
    <w:p w:rsidR="006B2F05" w:rsidRDefault="006C299C"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r>
        <w:rPr>
          <w:rFonts w:cs="Arial"/>
          <w:color w:val="000000" w:themeColor="text1"/>
          <w:szCs w:val="24"/>
        </w:rPr>
        <w:t>These checklists are</w:t>
      </w:r>
      <w:r w:rsidR="006B2F05">
        <w:rPr>
          <w:rFonts w:cs="Arial"/>
          <w:color w:val="000000" w:themeColor="text1"/>
          <w:szCs w:val="24"/>
        </w:rPr>
        <w:t xml:space="preserve"> intended to accompany the NatSIP </w:t>
      </w:r>
      <w:hyperlink r:id="rId12" w:history="1">
        <w:r w:rsidR="006B2F05" w:rsidRPr="006B2F05">
          <w:rPr>
            <w:rStyle w:val="Hyperlink"/>
            <w:rFonts w:cs="Arial"/>
            <w:szCs w:val="24"/>
          </w:rPr>
          <w:t>section by section guide</w:t>
        </w:r>
      </w:hyperlink>
      <w:r w:rsidR="006B2F05">
        <w:rPr>
          <w:rFonts w:cs="Arial"/>
          <w:color w:val="000000" w:themeColor="text1"/>
          <w:szCs w:val="24"/>
        </w:rPr>
        <w:t xml:space="preserve"> to Education, Health and Care </w:t>
      </w:r>
      <w:r w:rsidR="00934D33">
        <w:rPr>
          <w:rFonts w:cs="Arial"/>
          <w:color w:val="000000" w:themeColor="text1"/>
          <w:szCs w:val="24"/>
        </w:rPr>
        <w:t xml:space="preserve">(EHC) </w:t>
      </w:r>
      <w:r w:rsidR="006B2F05">
        <w:rPr>
          <w:rFonts w:cs="Arial"/>
          <w:color w:val="000000" w:themeColor="text1"/>
          <w:szCs w:val="24"/>
        </w:rPr>
        <w:t xml:space="preserve">plans for children and young people with sensory impairments. </w:t>
      </w:r>
    </w:p>
    <w:p w:rsidR="005F0587" w:rsidRPr="007952AD" w:rsidRDefault="005F0587" w:rsidP="000D1E12">
      <w:pPr>
        <w:pBdr>
          <w:top w:val="single" w:sz="4" w:space="1" w:color="auto"/>
          <w:left w:val="single" w:sz="4" w:space="4" w:color="auto"/>
          <w:bottom w:val="single" w:sz="4" w:space="1" w:color="auto"/>
          <w:right w:val="single" w:sz="4" w:space="4" w:color="auto"/>
        </w:pBdr>
        <w:spacing w:after="0" w:line="240" w:lineRule="auto"/>
        <w:jc w:val="both"/>
        <w:rPr>
          <w:rFonts w:cs="Arial"/>
          <w:b/>
          <w:color w:val="000000" w:themeColor="text1"/>
          <w:szCs w:val="28"/>
        </w:rPr>
      </w:pPr>
    </w:p>
    <w:p w:rsidR="00A1188E" w:rsidRPr="007952AD" w:rsidRDefault="00A1188E" w:rsidP="000D1E12">
      <w:pPr>
        <w:pBdr>
          <w:top w:val="single" w:sz="4" w:space="1" w:color="auto"/>
          <w:left w:val="single" w:sz="4" w:space="4" w:color="auto"/>
          <w:bottom w:val="single" w:sz="4" w:space="1" w:color="auto"/>
          <w:right w:val="single" w:sz="4" w:space="4" w:color="auto"/>
        </w:pBdr>
        <w:spacing w:after="0" w:line="240" w:lineRule="auto"/>
        <w:jc w:val="both"/>
        <w:rPr>
          <w:rFonts w:cs="Arial"/>
          <w:b/>
          <w:color w:val="000000" w:themeColor="text1"/>
          <w:szCs w:val="28"/>
        </w:rPr>
      </w:pPr>
      <w:r w:rsidRPr="007952AD">
        <w:rPr>
          <w:rFonts w:cs="Arial"/>
          <w:b/>
          <w:color w:val="000000" w:themeColor="text1"/>
          <w:szCs w:val="28"/>
        </w:rPr>
        <w:t>Intended audience</w:t>
      </w:r>
    </w:p>
    <w:p w:rsidR="005F0587" w:rsidRPr="007952AD" w:rsidRDefault="005F0587"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p>
    <w:p w:rsidR="00782237" w:rsidRPr="007952AD" w:rsidRDefault="00A1188E"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r w:rsidRPr="007952AD">
        <w:rPr>
          <w:rFonts w:cs="Arial"/>
          <w:color w:val="000000" w:themeColor="text1"/>
          <w:szCs w:val="24"/>
        </w:rPr>
        <w:t>For all professionals</w:t>
      </w:r>
    </w:p>
    <w:p w:rsidR="005F0587" w:rsidRPr="007952AD" w:rsidRDefault="005F0587"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p>
    <w:p w:rsidR="00A1188E" w:rsidRPr="00204E03" w:rsidRDefault="0018601B" w:rsidP="000D1E12">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r w:rsidRPr="00204E03">
        <w:rPr>
          <w:rFonts w:cs="Arial"/>
          <w:color w:val="000000" w:themeColor="text1"/>
          <w:szCs w:val="24"/>
        </w:rPr>
        <w:t xml:space="preserve">responsible </w:t>
      </w:r>
      <w:r w:rsidR="00A1188E" w:rsidRPr="00204E03">
        <w:rPr>
          <w:rFonts w:cs="Arial"/>
          <w:color w:val="000000" w:themeColor="text1"/>
          <w:szCs w:val="24"/>
        </w:rPr>
        <w:t xml:space="preserve">for the overall production of EHC plans for children and young people with sensory </w:t>
      </w:r>
      <w:r w:rsidR="00BD47E5" w:rsidRPr="00204E03">
        <w:rPr>
          <w:rFonts w:cs="Arial"/>
          <w:color w:val="000000" w:themeColor="text1"/>
          <w:szCs w:val="24"/>
        </w:rPr>
        <w:t xml:space="preserve"> impairment</w:t>
      </w:r>
    </w:p>
    <w:p w:rsidR="00A1188E" w:rsidRPr="00204E03" w:rsidRDefault="0018601B" w:rsidP="000D1E12">
      <w:pPr>
        <w:pStyle w:val="ListParagraph"/>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proofErr w:type="gramStart"/>
      <w:r w:rsidRPr="00204E03">
        <w:rPr>
          <w:rFonts w:cs="Arial"/>
          <w:color w:val="000000" w:themeColor="text1"/>
          <w:szCs w:val="24"/>
        </w:rPr>
        <w:t>required</w:t>
      </w:r>
      <w:proofErr w:type="gramEnd"/>
      <w:r w:rsidRPr="00204E03">
        <w:rPr>
          <w:rFonts w:cs="Arial"/>
          <w:color w:val="000000" w:themeColor="text1"/>
          <w:szCs w:val="24"/>
        </w:rPr>
        <w:t xml:space="preserve"> </w:t>
      </w:r>
      <w:r w:rsidR="00A1188E" w:rsidRPr="00204E03">
        <w:rPr>
          <w:rFonts w:cs="Arial"/>
          <w:color w:val="000000" w:themeColor="text1"/>
          <w:szCs w:val="24"/>
        </w:rPr>
        <w:t xml:space="preserve">to contribute to EHC plans for children and young people with sensory </w:t>
      </w:r>
      <w:r w:rsidR="00BD47E5" w:rsidRPr="00204E03">
        <w:rPr>
          <w:rFonts w:cs="Arial"/>
          <w:color w:val="000000" w:themeColor="text1"/>
          <w:szCs w:val="24"/>
        </w:rPr>
        <w:t xml:space="preserve"> impairment</w:t>
      </w:r>
      <w:r w:rsidR="00EE3662">
        <w:rPr>
          <w:rFonts w:cs="Arial"/>
          <w:color w:val="000000" w:themeColor="text1"/>
          <w:szCs w:val="24"/>
        </w:rPr>
        <w:t>.</w:t>
      </w:r>
    </w:p>
    <w:p w:rsidR="005F0587" w:rsidRPr="007952AD" w:rsidRDefault="005F0587"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p>
    <w:p w:rsidR="0097244B" w:rsidRPr="007952AD" w:rsidRDefault="006C299C" w:rsidP="000D1E12">
      <w:pPr>
        <w:pBdr>
          <w:top w:val="single" w:sz="4" w:space="1" w:color="auto"/>
          <w:left w:val="single" w:sz="4" w:space="4" w:color="auto"/>
          <w:bottom w:val="single" w:sz="4" w:space="1" w:color="auto"/>
          <w:right w:val="single" w:sz="4" w:space="4" w:color="auto"/>
        </w:pBdr>
        <w:spacing w:after="0" w:line="240" w:lineRule="auto"/>
        <w:jc w:val="both"/>
        <w:rPr>
          <w:rFonts w:cs="Arial"/>
          <w:color w:val="000000" w:themeColor="text1"/>
          <w:szCs w:val="24"/>
        </w:rPr>
      </w:pPr>
      <w:r>
        <w:rPr>
          <w:rFonts w:cs="Arial"/>
          <w:color w:val="000000" w:themeColor="text1"/>
          <w:szCs w:val="24"/>
        </w:rPr>
        <w:t>These checklists have</w:t>
      </w:r>
      <w:r w:rsidR="00653A9D" w:rsidRPr="007952AD">
        <w:rPr>
          <w:rFonts w:cs="Arial"/>
          <w:color w:val="000000" w:themeColor="text1"/>
          <w:szCs w:val="24"/>
        </w:rPr>
        <w:t xml:space="preserve"> been developed by the National Sensory Impairment Partnership (NatSIP). NatSIP is funded by the Department for Education to support and improve outcomes for children with sensory impairments. </w:t>
      </w:r>
    </w:p>
    <w:p w:rsidR="005F0587" w:rsidRDefault="005F0587" w:rsidP="000D1E12">
      <w:pPr>
        <w:pBdr>
          <w:top w:val="single" w:sz="4" w:space="1" w:color="auto"/>
          <w:left w:val="single" w:sz="4" w:space="4" w:color="auto"/>
          <w:bottom w:val="single" w:sz="4" w:space="1" w:color="auto"/>
          <w:right w:val="single" w:sz="4" w:space="4" w:color="auto"/>
        </w:pBdr>
        <w:spacing w:after="0" w:line="240" w:lineRule="auto"/>
        <w:jc w:val="both"/>
        <w:rPr>
          <w:rFonts w:cs="Arial"/>
          <w:b/>
          <w:color w:val="1F4E79"/>
          <w:sz w:val="28"/>
          <w:szCs w:val="28"/>
        </w:rPr>
      </w:pPr>
    </w:p>
    <w:p w:rsidR="006C299C" w:rsidRDefault="006C299C" w:rsidP="000D1E12">
      <w:pPr>
        <w:spacing w:after="0" w:line="240" w:lineRule="auto"/>
        <w:jc w:val="both"/>
        <w:rPr>
          <w:rFonts w:cs="Arial"/>
          <w:b/>
          <w:color w:val="1F4E79"/>
          <w:sz w:val="28"/>
          <w:szCs w:val="28"/>
        </w:rPr>
      </w:pPr>
    </w:p>
    <w:p w:rsidR="00A1188E" w:rsidRPr="007952AD" w:rsidRDefault="00EF11AE" w:rsidP="000D1E12">
      <w:pPr>
        <w:spacing w:after="0" w:line="240" w:lineRule="auto"/>
        <w:jc w:val="both"/>
        <w:rPr>
          <w:rFonts w:cs="Arial"/>
          <w:b/>
          <w:color w:val="000000" w:themeColor="text1"/>
          <w:sz w:val="28"/>
          <w:szCs w:val="28"/>
        </w:rPr>
      </w:pPr>
      <w:r>
        <w:rPr>
          <w:rFonts w:cs="Arial"/>
          <w:b/>
          <w:color w:val="1F4E79"/>
          <w:sz w:val="28"/>
          <w:szCs w:val="28"/>
        </w:rPr>
        <w:br w:type="page"/>
      </w:r>
      <w:r w:rsidR="00A1188E" w:rsidRPr="007952AD">
        <w:rPr>
          <w:rFonts w:cs="Arial"/>
          <w:b/>
          <w:color w:val="000000" w:themeColor="text1"/>
          <w:sz w:val="28"/>
          <w:szCs w:val="28"/>
        </w:rPr>
        <w:lastRenderedPageBreak/>
        <w:t>Introduction</w:t>
      </w:r>
    </w:p>
    <w:p w:rsidR="005F0587" w:rsidRDefault="005F0587" w:rsidP="000D1E12">
      <w:pPr>
        <w:spacing w:after="0" w:line="240" w:lineRule="auto"/>
        <w:jc w:val="both"/>
        <w:rPr>
          <w:rFonts w:cs="Arial"/>
          <w:szCs w:val="24"/>
        </w:rPr>
      </w:pPr>
    </w:p>
    <w:p w:rsidR="00963E3A" w:rsidRDefault="00963E3A" w:rsidP="000D1E12">
      <w:pPr>
        <w:spacing w:after="0" w:line="240" w:lineRule="auto"/>
        <w:jc w:val="both"/>
        <w:rPr>
          <w:rFonts w:cs="Arial"/>
          <w:szCs w:val="24"/>
        </w:rPr>
      </w:pPr>
      <w:r w:rsidRPr="00963E3A">
        <w:rPr>
          <w:rFonts w:cs="Arial"/>
          <w:szCs w:val="24"/>
        </w:rPr>
        <w:t>Since</w:t>
      </w:r>
      <w:r>
        <w:rPr>
          <w:rFonts w:cs="Arial"/>
          <w:szCs w:val="24"/>
        </w:rPr>
        <w:t xml:space="preserve"> 1 September 2014, it has no longer been possible to request a statutory assessment under the </w:t>
      </w:r>
      <w:r w:rsidR="0097244B">
        <w:rPr>
          <w:rFonts w:cs="Arial"/>
          <w:szCs w:val="24"/>
        </w:rPr>
        <w:t xml:space="preserve">Education </w:t>
      </w:r>
      <w:r>
        <w:rPr>
          <w:rFonts w:cs="Arial"/>
          <w:szCs w:val="24"/>
        </w:rPr>
        <w:t xml:space="preserve">Act </w:t>
      </w:r>
      <w:r w:rsidR="0097244B">
        <w:rPr>
          <w:rFonts w:cs="Arial"/>
          <w:szCs w:val="24"/>
        </w:rPr>
        <w:t xml:space="preserve">1996 </w:t>
      </w:r>
      <w:r>
        <w:rPr>
          <w:rFonts w:cs="Arial"/>
          <w:szCs w:val="24"/>
        </w:rPr>
        <w:t xml:space="preserve">for </w:t>
      </w:r>
      <w:r w:rsidR="006B2F05">
        <w:rPr>
          <w:rFonts w:cs="Arial"/>
          <w:szCs w:val="24"/>
        </w:rPr>
        <w:t>children and young people (</w:t>
      </w:r>
      <w:r w:rsidR="0097244B">
        <w:rPr>
          <w:rFonts w:cs="Arial"/>
          <w:szCs w:val="24"/>
        </w:rPr>
        <w:t>CYP</w:t>
      </w:r>
      <w:r w:rsidR="006B2F05">
        <w:rPr>
          <w:rFonts w:cs="Arial"/>
          <w:szCs w:val="24"/>
        </w:rPr>
        <w:t>)</w:t>
      </w:r>
      <w:r>
        <w:rPr>
          <w:rFonts w:cs="Arial"/>
          <w:szCs w:val="24"/>
        </w:rPr>
        <w:t xml:space="preserve"> who did not already have </w:t>
      </w:r>
      <w:r w:rsidR="00BD47E5">
        <w:rPr>
          <w:rFonts w:cs="Arial"/>
          <w:szCs w:val="24"/>
        </w:rPr>
        <w:t xml:space="preserve">a </w:t>
      </w:r>
      <w:r>
        <w:rPr>
          <w:rFonts w:cs="Arial"/>
          <w:szCs w:val="24"/>
        </w:rPr>
        <w:t xml:space="preserve">statement of </w:t>
      </w:r>
      <w:r w:rsidR="0097244B">
        <w:rPr>
          <w:rFonts w:cs="Arial"/>
          <w:szCs w:val="24"/>
        </w:rPr>
        <w:t>SEN</w:t>
      </w:r>
      <w:r>
        <w:rPr>
          <w:rFonts w:cs="Arial"/>
          <w:szCs w:val="24"/>
        </w:rPr>
        <w:t xml:space="preserve">. </w:t>
      </w:r>
      <w:r w:rsidR="00934D33">
        <w:rPr>
          <w:rFonts w:cs="Arial"/>
          <w:szCs w:val="24"/>
        </w:rPr>
        <w:t xml:space="preserve">Under the Children and Families Act 2014, statements of SEN have now been replaced by EHC plans. </w:t>
      </w:r>
      <w:r>
        <w:rPr>
          <w:rFonts w:cs="Arial"/>
          <w:szCs w:val="24"/>
        </w:rPr>
        <w:t xml:space="preserve">By 1 April 2018, local authorities must have transferred all children and young people with </w:t>
      </w:r>
      <w:r w:rsidR="00814921">
        <w:rPr>
          <w:rFonts w:cs="Arial"/>
          <w:szCs w:val="24"/>
        </w:rPr>
        <w:t xml:space="preserve">existing </w:t>
      </w:r>
      <w:r>
        <w:rPr>
          <w:rFonts w:cs="Arial"/>
          <w:szCs w:val="24"/>
        </w:rPr>
        <w:t xml:space="preserve">statements of SEN to the new </w:t>
      </w:r>
      <w:r w:rsidR="0097244B">
        <w:rPr>
          <w:rFonts w:cs="Arial"/>
          <w:szCs w:val="24"/>
        </w:rPr>
        <w:t>SEND</w:t>
      </w:r>
      <w:r>
        <w:rPr>
          <w:rFonts w:cs="Arial"/>
          <w:szCs w:val="24"/>
        </w:rPr>
        <w:t xml:space="preserve"> system </w:t>
      </w:r>
      <w:r w:rsidR="00C23E1B">
        <w:rPr>
          <w:rFonts w:cs="Arial"/>
          <w:szCs w:val="24"/>
        </w:rPr>
        <w:t xml:space="preserve">and </w:t>
      </w:r>
      <w:r w:rsidR="0097244B">
        <w:rPr>
          <w:rFonts w:cs="Arial"/>
          <w:szCs w:val="24"/>
        </w:rPr>
        <w:t>EHC</w:t>
      </w:r>
      <w:r>
        <w:rPr>
          <w:rFonts w:cs="Arial"/>
          <w:szCs w:val="24"/>
        </w:rPr>
        <w:t xml:space="preserve"> plans. </w:t>
      </w:r>
    </w:p>
    <w:p w:rsidR="00676A11" w:rsidRDefault="00676A11" w:rsidP="000D1E12">
      <w:pPr>
        <w:spacing w:after="0" w:line="240" w:lineRule="auto"/>
        <w:jc w:val="both"/>
        <w:rPr>
          <w:rFonts w:cs="Arial"/>
          <w:szCs w:val="24"/>
        </w:rPr>
      </w:pPr>
    </w:p>
    <w:p w:rsidR="00676A11" w:rsidRDefault="00676A11" w:rsidP="000D1E12">
      <w:pPr>
        <w:spacing w:after="0" w:line="240" w:lineRule="auto"/>
        <w:jc w:val="both"/>
        <w:rPr>
          <w:rFonts w:cs="Arial"/>
          <w:szCs w:val="24"/>
        </w:rPr>
      </w:pPr>
      <w:r>
        <w:rPr>
          <w:rFonts w:cs="Arial"/>
          <w:szCs w:val="24"/>
        </w:rPr>
        <w:t xml:space="preserve">This resource features three checklists covering: </w:t>
      </w:r>
    </w:p>
    <w:p w:rsidR="00676A11" w:rsidRDefault="00676A11" w:rsidP="000D1E12">
      <w:pPr>
        <w:spacing w:after="0" w:line="240" w:lineRule="auto"/>
        <w:jc w:val="both"/>
        <w:rPr>
          <w:rFonts w:cs="Arial"/>
          <w:szCs w:val="24"/>
        </w:rPr>
      </w:pPr>
    </w:p>
    <w:p w:rsidR="006369DB" w:rsidRDefault="006369DB" w:rsidP="000D1E12">
      <w:pPr>
        <w:spacing w:after="0" w:line="240" w:lineRule="auto"/>
        <w:jc w:val="both"/>
        <w:rPr>
          <w:rFonts w:cs="Arial"/>
          <w:szCs w:val="24"/>
        </w:rPr>
      </w:pPr>
      <w:r>
        <w:rPr>
          <w:rFonts w:cs="Arial"/>
          <w:szCs w:val="24"/>
        </w:rPr>
        <w:fldChar w:fldCharType="begin"/>
      </w:r>
      <w:r>
        <w:rPr>
          <w:rFonts w:cs="Arial"/>
          <w:szCs w:val="24"/>
        </w:rPr>
        <w:instrText xml:space="preserve"> REF _Ref466897888 \h </w:instrText>
      </w:r>
      <w:r>
        <w:rPr>
          <w:rFonts w:cs="Arial"/>
          <w:szCs w:val="24"/>
        </w:rPr>
      </w:r>
      <w:r>
        <w:rPr>
          <w:rFonts w:cs="Arial"/>
          <w:szCs w:val="24"/>
        </w:rPr>
        <w:fldChar w:fldCharType="separate"/>
      </w:r>
      <w:r>
        <w:t xml:space="preserve">1) </w:t>
      </w:r>
      <w:proofErr w:type="gramStart"/>
      <w:r w:rsidRPr="009F5E1F">
        <w:t>the</w:t>
      </w:r>
      <w:proofErr w:type="gramEnd"/>
      <w:r w:rsidRPr="009F5E1F">
        <w:t xml:space="preserve"> format of EHC Plans</w:t>
      </w:r>
      <w:r>
        <w:rPr>
          <w:rFonts w:cs="Arial"/>
          <w:szCs w:val="24"/>
        </w:rPr>
        <w:fldChar w:fldCharType="end"/>
      </w:r>
      <w:r>
        <w:rPr>
          <w:rFonts w:cs="Arial"/>
          <w:szCs w:val="24"/>
        </w:rPr>
        <w:t xml:space="preserve">, </w:t>
      </w:r>
      <w:r>
        <w:rPr>
          <w:rFonts w:cs="Arial"/>
          <w:szCs w:val="24"/>
        </w:rPr>
        <w:t xml:space="preserve">ensuring that </w:t>
      </w:r>
      <w:r w:rsidRPr="00651B13">
        <w:rPr>
          <w:rFonts w:cs="Arial"/>
          <w:b/>
          <w:szCs w:val="24"/>
        </w:rPr>
        <w:t>all</w:t>
      </w:r>
      <w:r>
        <w:rPr>
          <w:rFonts w:cs="Arial"/>
          <w:szCs w:val="24"/>
        </w:rPr>
        <w:t xml:space="preserve"> the required sections of the EHC plan are included</w:t>
      </w:r>
      <w:r>
        <w:rPr>
          <w:rFonts w:cs="Arial"/>
          <w:szCs w:val="24"/>
        </w:rPr>
        <w:t xml:space="preserve"> (page 3) </w:t>
      </w:r>
    </w:p>
    <w:p w:rsidR="006369DB" w:rsidRDefault="006369DB" w:rsidP="000D1E12">
      <w:pPr>
        <w:spacing w:after="0" w:line="240" w:lineRule="auto"/>
        <w:jc w:val="both"/>
        <w:rPr>
          <w:rFonts w:cs="Arial"/>
          <w:szCs w:val="24"/>
        </w:rPr>
      </w:pPr>
      <w:r>
        <w:rPr>
          <w:rFonts w:cs="Arial"/>
          <w:szCs w:val="24"/>
        </w:rPr>
        <w:fldChar w:fldCharType="begin"/>
      </w:r>
      <w:r>
        <w:rPr>
          <w:rFonts w:cs="Arial"/>
          <w:szCs w:val="24"/>
        </w:rPr>
        <w:instrText xml:space="preserve"> REF _Ref466897908 \h </w:instrText>
      </w:r>
      <w:r>
        <w:rPr>
          <w:rFonts w:cs="Arial"/>
          <w:szCs w:val="24"/>
        </w:rPr>
      </w:r>
      <w:r>
        <w:rPr>
          <w:rFonts w:cs="Arial"/>
          <w:szCs w:val="24"/>
        </w:rPr>
        <w:fldChar w:fldCharType="separate"/>
      </w:r>
      <w:r>
        <w:t xml:space="preserve">2) </w:t>
      </w:r>
      <w:proofErr w:type="gramStart"/>
      <w:r w:rsidRPr="009F5E1F">
        <w:t>the</w:t>
      </w:r>
      <w:proofErr w:type="gramEnd"/>
      <w:r w:rsidRPr="009F5E1F">
        <w:t xml:space="preserve"> </w:t>
      </w:r>
      <w:r>
        <w:t>content</w:t>
      </w:r>
      <w:r w:rsidRPr="009F5E1F">
        <w:t xml:space="preserve"> of </w:t>
      </w:r>
      <w:r>
        <w:t xml:space="preserve">an </w:t>
      </w:r>
      <w:r w:rsidRPr="009F5E1F">
        <w:t>EHC Plan</w:t>
      </w:r>
      <w:r>
        <w:rPr>
          <w:rFonts w:cs="Arial"/>
          <w:szCs w:val="24"/>
        </w:rPr>
        <w:fldChar w:fldCharType="end"/>
      </w:r>
      <w:r>
        <w:rPr>
          <w:rFonts w:cs="Arial"/>
          <w:szCs w:val="24"/>
        </w:rPr>
        <w:t xml:space="preserve"> (page 5)</w:t>
      </w:r>
    </w:p>
    <w:p w:rsidR="006369DB" w:rsidRPr="006369DB" w:rsidRDefault="006369DB" w:rsidP="000D1E12">
      <w:pPr>
        <w:spacing w:after="0" w:line="240" w:lineRule="auto"/>
        <w:jc w:val="both"/>
        <w:rPr>
          <w:rFonts w:cs="Arial"/>
          <w:szCs w:val="24"/>
        </w:rPr>
      </w:pPr>
      <w:r w:rsidRPr="006369DB">
        <w:rPr>
          <w:rFonts w:cs="Arial"/>
          <w:szCs w:val="24"/>
        </w:rPr>
        <w:fldChar w:fldCharType="begin"/>
      </w:r>
      <w:r w:rsidRPr="006369DB">
        <w:rPr>
          <w:rFonts w:cs="Arial"/>
          <w:szCs w:val="24"/>
        </w:rPr>
        <w:instrText xml:space="preserve"> REF _Ref466897920 \h </w:instrText>
      </w:r>
      <w:r w:rsidRPr="006369DB">
        <w:rPr>
          <w:rFonts w:cs="Arial"/>
          <w:szCs w:val="24"/>
        </w:rPr>
      </w:r>
      <w:r w:rsidRPr="006369DB">
        <w:rPr>
          <w:rFonts w:cs="Arial"/>
          <w:szCs w:val="24"/>
        </w:rPr>
        <w:instrText xml:space="preserve"> \* MERGEFORMAT </w:instrText>
      </w:r>
      <w:r w:rsidRPr="006369DB">
        <w:rPr>
          <w:rFonts w:cs="Arial"/>
          <w:szCs w:val="24"/>
        </w:rPr>
        <w:fldChar w:fldCharType="separate"/>
      </w:r>
      <w:r w:rsidRPr="006369DB">
        <w:t xml:space="preserve">3) </w:t>
      </w:r>
      <w:proofErr w:type="gramStart"/>
      <w:r w:rsidRPr="006369DB">
        <w:t>for</w:t>
      </w:r>
      <w:proofErr w:type="gramEnd"/>
      <w:r w:rsidRPr="006369DB">
        <w:t xml:space="preserve"> drafting outcome</w:t>
      </w:r>
      <w:r>
        <w:t>s for section E of the EHC plan</w:t>
      </w:r>
      <w:r w:rsidRPr="006369DB">
        <w:rPr>
          <w:rFonts w:cs="Arial"/>
          <w:szCs w:val="24"/>
        </w:rPr>
        <w:fldChar w:fldCharType="end"/>
      </w:r>
      <w:r>
        <w:rPr>
          <w:rFonts w:cs="Arial"/>
          <w:szCs w:val="24"/>
        </w:rPr>
        <w:t xml:space="preserve"> (page 12)</w:t>
      </w:r>
    </w:p>
    <w:p w:rsidR="00204E03" w:rsidRDefault="00204E03" w:rsidP="000D1E12">
      <w:pPr>
        <w:spacing w:after="0" w:line="240" w:lineRule="auto"/>
        <w:jc w:val="both"/>
        <w:rPr>
          <w:rFonts w:cs="Arial"/>
          <w:szCs w:val="24"/>
        </w:rPr>
      </w:pPr>
    </w:p>
    <w:p w:rsidR="00676A11" w:rsidRPr="00C60B1C" w:rsidRDefault="00676A11" w:rsidP="00676A11">
      <w:pPr>
        <w:spacing w:after="0" w:line="240" w:lineRule="auto"/>
        <w:jc w:val="both"/>
        <w:rPr>
          <w:rFonts w:cs="Arial"/>
          <w:szCs w:val="24"/>
        </w:rPr>
      </w:pPr>
      <w:r w:rsidRPr="00C60B1C">
        <w:rPr>
          <w:rFonts w:cs="Arial"/>
          <w:szCs w:val="24"/>
        </w:rPr>
        <w:t>Note:</w:t>
      </w:r>
      <w:r>
        <w:rPr>
          <w:rFonts w:cs="Arial"/>
          <w:szCs w:val="24"/>
        </w:rPr>
        <w:t xml:space="preserve"> The word </w:t>
      </w:r>
      <w:r w:rsidRPr="005C7C42">
        <w:rPr>
          <w:rFonts w:cs="Arial"/>
          <w:b/>
          <w:szCs w:val="24"/>
        </w:rPr>
        <w:t xml:space="preserve">must </w:t>
      </w:r>
      <w:r w:rsidRPr="00C60B1C">
        <w:rPr>
          <w:rFonts w:cs="Arial"/>
          <w:szCs w:val="24"/>
        </w:rPr>
        <w:t>is</w:t>
      </w:r>
      <w:r>
        <w:rPr>
          <w:rFonts w:cs="Arial"/>
          <w:szCs w:val="24"/>
        </w:rPr>
        <w:t xml:space="preserve"> only used in the checklists where it has been used in the SEND COP – this means it refers to a statutory requirement under primary legislation, regulations or case law.</w:t>
      </w:r>
    </w:p>
    <w:p w:rsidR="006B2F05" w:rsidRDefault="006B2F05" w:rsidP="000D1E12">
      <w:pPr>
        <w:spacing w:after="0" w:line="240" w:lineRule="auto"/>
        <w:jc w:val="both"/>
        <w:rPr>
          <w:rFonts w:cs="Arial"/>
          <w:b/>
          <w:szCs w:val="24"/>
        </w:rPr>
      </w:pPr>
    </w:p>
    <w:p w:rsidR="006B2F05" w:rsidRDefault="006C299C">
      <w:pPr>
        <w:spacing w:after="0" w:line="240" w:lineRule="auto"/>
        <w:rPr>
          <w:rFonts w:eastAsia="Times New Roman"/>
          <w:b/>
          <w:color w:val="000000" w:themeColor="text1"/>
          <w:sz w:val="32"/>
          <w:szCs w:val="32"/>
        </w:rPr>
      </w:pPr>
      <w:bookmarkStart w:id="0" w:name="_Ref442096106"/>
      <w:bookmarkStart w:id="1" w:name="_Ref442096208"/>
      <w:bookmarkStart w:id="2" w:name="_Toc443633476"/>
      <w:r>
        <w:t>Checklists included here have a particular focus on children with sensory impairments. A more generic checklist, produced by the Council for Disabled Children</w:t>
      </w:r>
      <w:r w:rsidR="00B62C9F">
        <w:t>,</w:t>
      </w:r>
      <w:r>
        <w:t xml:space="preserve"> can be found on the </w:t>
      </w:r>
      <w:hyperlink r:id="rId13" w:history="1">
        <w:r w:rsidRPr="006C299C">
          <w:rPr>
            <w:rStyle w:val="Hyperlink"/>
          </w:rPr>
          <w:t>SEND Gateway website</w:t>
        </w:r>
      </w:hyperlink>
      <w:r>
        <w:t xml:space="preserve">. </w:t>
      </w:r>
      <w:r w:rsidR="006B2F05">
        <w:br w:type="page"/>
      </w:r>
      <w:r w:rsidR="00CE6087">
        <w:lastRenderedPageBreak/>
        <w:t>.</w:t>
      </w:r>
    </w:p>
    <w:p w:rsidR="003E5E05" w:rsidRDefault="006C299C" w:rsidP="000D1E12">
      <w:pPr>
        <w:pStyle w:val="Heading1"/>
        <w:spacing w:before="0" w:line="240" w:lineRule="auto"/>
        <w:jc w:val="both"/>
      </w:pPr>
      <w:bookmarkStart w:id="3" w:name="_Ref466897888"/>
      <w:r>
        <w:t xml:space="preserve">1) </w:t>
      </w:r>
      <w:r w:rsidR="003114F5" w:rsidRPr="009F5E1F">
        <w:t>Checklist for the format of EHC Plans</w:t>
      </w:r>
      <w:bookmarkEnd w:id="0"/>
      <w:bookmarkEnd w:id="1"/>
      <w:bookmarkEnd w:id="2"/>
      <w:bookmarkEnd w:id="3"/>
    </w:p>
    <w:p w:rsidR="00676A11" w:rsidRDefault="00676A11" w:rsidP="000D1E12">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649"/>
      </w:tblGrid>
      <w:tr w:rsidR="003114F5" w:rsidRPr="00971F08" w:rsidTr="00F20E47">
        <w:tc>
          <w:tcPr>
            <w:tcW w:w="4673" w:type="dxa"/>
            <w:shd w:val="clear" w:color="auto" w:fill="auto"/>
          </w:tcPr>
          <w:p w:rsidR="003114F5" w:rsidRDefault="00375D7F" w:rsidP="000D1E12">
            <w:pPr>
              <w:spacing w:after="0" w:line="240" w:lineRule="auto"/>
              <w:rPr>
                <w:rFonts w:eastAsia="Times New Roman" w:cs="Arial"/>
                <w:b/>
                <w:szCs w:val="24"/>
                <w:lang w:eastAsia="en-GB"/>
              </w:rPr>
            </w:pPr>
            <w:r>
              <w:rPr>
                <w:rFonts w:eastAsia="Times New Roman" w:cs="Arial"/>
                <w:b/>
                <w:szCs w:val="24"/>
                <w:lang w:eastAsia="en-GB"/>
              </w:rPr>
              <w:t>Sections and format of an EHC plan</w:t>
            </w:r>
            <w:r w:rsidR="005F0587">
              <w:rPr>
                <w:rFonts w:eastAsia="Times New Roman" w:cs="Arial"/>
                <w:b/>
                <w:szCs w:val="24"/>
                <w:lang w:eastAsia="en-GB"/>
              </w:rPr>
              <w:t xml:space="preserve"> </w:t>
            </w:r>
            <w:r w:rsidR="003114F5" w:rsidRPr="00971F08">
              <w:rPr>
                <w:rFonts w:eastAsia="Times New Roman" w:cs="Arial"/>
                <w:b/>
                <w:szCs w:val="24"/>
                <w:lang w:eastAsia="en-GB"/>
              </w:rPr>
              <w:t>(para 9.62)</w:t>
            </w:r>
          </w:p>
          <w:p w:rsidR="00204E03" w:rsidRPr="00971F08" w:rsidRDefault="00204E03" w:rsidP="000D1E12">
            <w:pPr>
              <w:spacing w:after="0" w:line="240" w:lineRule="auto"/>
              <w:rPr>
                <w:rFonts w:eastAsia="Times New Roman" w:cs="Arial"/>
                <w:b/>
                <w:szCs w:val="24"/>
                <w:lang w:eastAsia="en-GB"/>
              </w:rPr>
            </w:pPr>
          </w:p>
        </w:tc>
        <w:tc>
          <w:tcPr>
            <w:tcW w:w="1134" w:type="dxa"/>
            <w:shd w:val="clear" w:color="auto" w:fill="auto"/>
          </w:tcPr>
          <w:p w:rsidR="003114F5" w:rsidRPr="00E973EA" w:rsidRDefault="003114F5" w:rsidP="000D1E12">
            <w:pPr>
              <w:spacing w:after="0" w:line="240" w:lineRule="auto"/>
              <w:rPr>
                <w:rFonts w:eastAsia="Times New Roman" w:cs="Arial"/>
                <w:b/>
                <w:color w:val="FF0000"/>
                <w:szCs w:val="24"/>
                <w:lang w:eastAsia="en-GB"/>
              </w:rPr>
            </w:pPr>
            <w:r w:rsidRPr="00E973EA">
              <w:rPr>
                <w:rFonts w:eastAsia="Times New Roman" w:cs="Arial"/>
                <w:b/>
                <w:color w:val="000000" w:themeColor="text1"/>
                <w:szCs w:val="24"/>
                <w:lang w:eastAsia="en-GB"/>
              </w:rPr>
              <w:t>Yes</w:t>
            </w:r>
            <w:r w:rsidR="003F2E18" w:rsidRPr="00E973EA">
              <w:rPr>
                <w:rFonts w:eastAsia="Times New Roman" w:cs="Arial"/>
                <w:b/>
                <w:color w:val="000000" w:themeColor="text1"/>
                <w:szCs w:val="24"/>
                <w:lang w:eastAsia="en-GB"/>
              </w:rPr>
              <w:t>/</w:t>
            </w:r>
            <w:r w:rsidRPr="00E973EA">
              <w:rPr>
                <w:rFonts w:eastAsia="Times New Roman" w:cs="Arial"/>
                <w:b/>
                <w:color w:val="000000" w:themeColor="text1"/>
                <w:szCs w:val="24"/>
                <w:lang w:eastAsia="en-GB"/>
              </w:rPr>
              <w:t>No</w:t>
            </w:r>
          </w:p>
        </w:tc>
        <w:tc>
          <w:tcPr>
            <w:tcW w:w="4649" w:type="dxa"/>
            <w:shd w:val="clear" w:color="auto" w:fill="auto"/>
          </w:tcPr>
          <w:p w:rsidR="003114F5" w:rsidRPr="00971F08" w:rsidRDefault="003114F5" w:rsidP="000D1E12">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3114F5" w:rsidRPr="00971F08" w:rsidTr="00F20E47">
        <w:tc>
          <w:tcPr>
            <w:tcW w:w="4673" w:type="dxa"/>
            <w:shd w:val="clear" w:color="auto" w:fill="auto"/>
          </w:tcPr>
          <w:p w:rsidR="00375D7F" w:rsidRPr="00971F08" w:rsidRDefault="00375D7F" w:rsidP="00375D7F">
            <w:pPr>
              <w:spacing w:after="0" w:line="240" w:lineRule="auto"/>
              <w:jc w:val="both"/>
              <w:rPr>
                <w:rFonts w:eastAsia="Times New Roman" w:cs="Arial"/>
                <w:iCs/>
                <w:szCs w:val="24"/>
                <w:lang w:eastAsia="en-GB"/>
              </w:rPr>
            </w:pPr>
            <w:r w:rsidRPr="00971F08">
              <w:rPr>
                <w:rFonts w:eastAsia="Times New Roman" w:cs="Arial"/>
                <w:iCs/>
                <w:szCs w:val="24"/>
                <w:lang w:eastAsia="en-GB"/>
              </w:rPr>
              <w:t xml:space="preserve">Are there 12 clearly defined sections? </w:t>
            </w:r>
          </w:p>
          <w:p w:rsidR="005F0587" w:rsidRPr="00971F08" w:rsidRDefault="005F0587" w:rsidP="000D1E12">
            <w:pPr>
              <w:spacing w:after="0" w:line="240" w:lineRule="auto"/>
              <w:rPr>
                <w:rFonts w:eastAsia="Times New Roman" w:cs="Arial"/>
                <w:szCs w:val="24"/>
                <w:lang w:eastAsia="en-GB"/>
              </w:rPr>
            </w:pPr>
          </w:p>
        </w:tc>
        <w:tc>
          <w:tcPr>
            <w:tcW w:w="1134" w:type="dxa"/>
            <w:shd w:val="clear" w:color="auto" w:fill="auto"/>
          </w:tcPr>
          <w:p w:rsidR="003114F5" w:rsidRPr="00971F08" w:rsidRDefault="003114F5" w:rsidP="000D1E12">
            <w:pPr>
              <w:spacing w:after="0" w:line="240" w:lineRule="auto"/>
              <w:rPr>
                <w:rFonts w:eastAsia="Times New Roman" w:cs="Arial"/>
                <w:b/>
                <w:szCs w:val="24"/>
                <w:lang w:eastAsia="en-GB"/>
              </w:rPr>
            </w:pPr>
          </w:p>
        </w:tc>
        <w:tc>
          <w:tcPr>
            <w:tcW w:w="4649" w:type="dxa"/>
            <w:shd w:val="clear" w:color="auto" w:fill="auto"/>
          </w:tcPr>
          <w:p w:rsidR="003114F5" w:rsidRPr="00971F08" w:rsidRDefault="003114F5" w:rsidP="000D1E12">
            <w:pPr>
              <w:spacing w:after="0" w:line="240" w:lineRule="auto"/>
              <w:rPr>
                <w:rFonts w:eastAsia="Times New Roman" w:cs="Arial"/>
                <w:b/>
                <w:szCs w:val="24"/>
                <w:lang w:eastAsia="en-GB"/>
              </w:rPr>
            </w:pPr>
          </w:p>
        </w:tc>
      </w:tr>
      <w:tr w:rsidR="00375D7F" w:rsidRPr="00971F08" w:rsidTr="00F20E47">
        <w:tc>
          <w:tcPr>
            <w:tcW w:w="4673" w:type="dxa"/>
            <w:shd w:val="clear" w:color="auto" w:fill="auto"/>
          </w:tcPr>
          <w:p w:rsidR="00375D7F" w:rsidRPr="00971F08" w:rsidRDefault="00375D7F" w:rsidP="00375D7F">
            <w:pPr>
              <w:pStyle w:val="ListParagraph"/>
              <w:spacing w:after="0" w:line="240" w:lineRule="auto"/>
              <w:ind w:left="0"/>
              <w:jc w:val="both"/>
              <w:rPr>
                <w:rFonts w:eastAsia="Times New Roman" w:cs="Arial"/>
                <w:iCs/>
                <w:szCs w:val="24"/>
                <w:lang w:eastAsia="en-GB"/>
              </w:rPr>
            </w:pPr>
            <w:r w:rsidRPr="00971F08">
              <w:rPr>
                <w:rFonts w:eastAsia="Times New Roman" w:cs="Arial"/>
                <w:iCs/>
                <w:szCs w:val="24"/>
                <w:lang w:eastAsia="en-GB"/>
              </w:rPr>
              <w:t>Are the letters A–K used (including H1 and H2) to denote each section?</w:t>
            </w:r>
          </w:p>
          <w:p w:rsidR="00375D7F" w:rsidRDefault="00375D7F" w:rsidP="00375D7F">
            <w:pPr>
              <w:pStyle w:val="ListParagraph"/>
              <w:spacing w:after="0" w:line="240" w:lineRule="auto"/>
              <w:ind w:left="0"/>
              <w:jc w:val="both"/>
              <w:rPr>
                <w:rFonts w:eastAsia="Times New Roman" w:cs="Arial"/>
                <w:iCs/>
                <w:szCs w:val="24"/>
                <w:lang w:eastAsia="en-GB"/>
              </w:rPr>
            </w:pPr>
            <w:r w:rsidRPr="00971F08">
              <w:rPr>
                <w:rFonts w:eastAsia="Times New Roman" w:cs="Arial"/>
                <w:i/>
                <w:iCs/>
                <w:szCs w:val="24"/>
                <w:lang w:eastAsia="en-GB"/>
              </w:rPr>
              <w:t>(Note –</w:t>
            </w:r>
            <w:r w:rsidR="002921B2">
              <w:rPr>
                <w:rFonts w:eastAsia="Times New Roman" w:cs="Arial"/>
                <w:i/>
                <w:iCs/>
                <w:szCs w:val="24"/>
                <w:lang w:eastAsia="en-GB"/>
              </w:rPr>
              <w:t xml:space="preserve"> they</w:t>
            </w:r>
            <w:r w:rsidRPr="00971F08">
              <w:rPr>
                <w:rFonts w:eastAsia="Times New Roman" w:cs="Arial"/>
                <w:i/>
                <w:iCs/>
                <w:szCs w:val="24"/>
                <w:lang w:eastAsia="en-GB"/>
              </w:rPr>
              <w:t xml:space="preserve"> do not need to be in alphabetical order)</w:t>
            </w:r>
            <w:r w:rsidRPr="00971F08">
              <w:rPr>
                <w:rFonts w:eastAsia="Times New Roman" w:cs="Arial"/>
                <w:iCs/>
                <w:szCs w:val="24"/>
                <w:lang w:eastAsia="en-GB"/>
              </w:rPr>
              <w:t xml:space="preserve"> </w:t>
            </w:r>
          </w:p>
          <w:p w:rsidR="00375D7F" w:rsidRPr="00971F08" w:rsidRDefault="00375D7F" w:rsidP="000D1E12">
            <w:pPr>
              <w:spacing w:after="0" w:line="240" w:lineRule="auto"/>
              <w:rPr>
                <w:rFonts w:eastAsia="Times New Roman" w:cs="Arial"/>
                <w:szCs w:val="24"/>
                <w:lang w:eastAsia="en-GB"/>
              </w:rPr>
            </w:pPr>
          </w:p>
        </w:tc>
        <w:tc>
          <w:tcPr>
            <w:tcW w:w="1134" w:type="dxa"/>
            <w:shd w:val="clear" w:color="auto" w:fill="auto"/>
          </w:tcPr>
          <w:p w:rsidR="00375D7F" w:rsidRPr="00971F08" w:rsidRDefault="00375D7F" w:rsidP="000D1E12">
            <w:pPr>
              <w:spacing w:after="0" w:line="240" w:lineRule="auto"/>
              <w:rPr>
                <w:rFonts w:eastAsia="Times New Roman" w:cs="Arial"/>
                <w:b/>
                <w:szCs w:val="24"/>
                <w:lang w:eastAsia="en-GB"/>
              </w:rPr>
            </w:pPr>
          </w:p>
        </w:tc>
        <w:tc>
          <w:tcPr>
            <w:tcW w:w="4649" w:type="dxa"/>
            <w:shd w:val="clear" w:color="auto" w:fill="auto"/>
          </w:tcPr>
          <w:p w:rsidR="00375D7F" w:rsidRPr="00971F08" w:rsidRDefault="00375D7F" w:rsidP="000D1E12">
            <w:pPr>
              <w:spacing w:after="0" w:line="240" w:lineRule="auto"/>
              <w:rPr>
                <w:rFonts w:eastAsia="Times New Roman" w:cs="Arial"/>
                <w:b/>
                <w:szCs w:val="24"/>
                <w:lang w:eastAsia="en-GB"/>
              </w:rPr>
            </w:pPr>
          </w:p>
        </w:tc>
      </w:tr>
      <w:tr w:rsidR="00375D7F" w:rsidRPr="00971F08" w:rsidTr="00F20E47">
        <w:tc>
          <w:tcPr>
            <w:tcW w:w="4673" w:type="dxa"/>
            <w:shd w:val="clear" w:color="auto" w:fill="auto"/>
          </w:tcPr>
          <w:p w:rsidR="00375D7F" w:rsidRDefault="00375D7F" w:rsidP="000D1E12">
            <w:pPr>
              <w:spacing w:after="0" w:line="240" w:lineRule="auto"/>
              <w:rPr>
                <w:rFonts w:eastAsia="Times New Roman" w:cs="Arial"/>
                <w:iCs/>
                <w:szCs w:val="24"/>
                <w:lang w:eastAsia="en-GB"/>
              </w:rPr>
            </w:pPr>
            <w:r w:rsidRPr="00971F08">
              <w:rPr>
                <w:rFonts w:eastAsia="Times New Roman" w:cs="Arial"/>
                <w:iCs/>
                <w:szCs w:val="24"/>
                <w:lang w:eastAsia="en-GB"/>
              </w:rPr>
              <w:t>Are some sections joined together and/or in tabular format?</w:t>
            </w:r>
          </w:p>
          <w:p w:rsidR="00934D33" w:rsidRPr="00971F08" w:rsidRDefault="00934D33" w:rsidP="000D1E12">
            <w:pPr>
              <w:spacing w:after="0" w:line="240" w:lineRule="auto"/>
              <w:rPr>
                <w:rFonts w:eastAsia="Times New Roman" w:cs="Arial"/>
                <w:szCs w:val="24"/>
                <w:lang w:eastAsia="en-GB"/>
              </w:rPr>
            </w:pPr>
          </w:p>
        </w:tc>
        <w:tc>
          <w:tcPr>
            <w:tcW w:w="1134" w:type="dxa"/>
            <w:shd w:val="clear" w:color="auto" w:fill="auto"/>
          </w:tcPr>
          <w:p w:rsidR="00375D7F" w:rsidRPr="00971F08" w:rsidRDefault="00375D7F" w:rsidP="000D1E12">
            <w:pPr>
              <w:spacing w:after="0" w:line="240" w:lineRule="auto"/>
              <w:rPr>
                <w:rFonts w:eastAsia="Times New Roman" w:cs="Arial"/>
                <w:b/>
                <w:szCs w:val="24"/>
                <w:lang w:eastAsia="en-GB"/>
              </w:rPr>
            </w:pPr>
          </w:p>
        </w:tc>
        <w:tc>
          <w:tcPr>
            <w:tcW w:w="4649" w:type="dxa"/>
            <w:shd w:val="clear" w:color="auto" w:fill="auto"/>
          </w:tcPr>
          <w:p w:rsidR="00375D7F" w:rsidRPr="00971F08" w:rsidRDefault="00375D7F" w:rsidP="000D1E12">
            <w:pPr>
              <w:spacing w:after="0" w:line="240" w:lineRule="auto"/>
              <w:rPr>
                <w:rFonts w:eastAsia="Times New Roman" w:cs="Arial"/>
                <w:b/>
                <w:szCs w:val="24"/>
                <w:lang w:eastAsia="en-GB"/>
              </w:rPr>
            </w:pPr>
          </w:p>
        </w:tc>
      </w:tr>
      <w:tr w:rsidR="00375D7F" w:rsidRPr="00971F08" w:rsidTr="00F20E47">
        <w:tc>
          <w:tcPr>
            <w:tcW w:w="4673" w:type="dxa"/>
            <w:shd w:val="clear" w:color="auto" w:fill="auto"/>
          </w:tcPr>
          <w:p w:rsidR="00375D7F" w:rsidRDefault="007A40CC" w:rsidP="00375D7F">
            <w:pPr>
              <w:pStyle w:val="ListParagraph"/>
              <w:spacing w:after="0" w:line="240" w:lineRule="auto"/>
              <w:ind w:left="0"/>
              <w:jc w:val="both"/>
              <w:rPr>
                <w:rFonts w:eastAsia="Times New Roman" w:cs="Arial"/>
                <w:iCs/>
                <w:szCs w:val="24"/>
                <w:lang w:eastAsia="en-GB"/>
              </w:rPr>
            </w:pPr>
            <w:r>
              <w:rPr>
                <w:rFonts w:eastAsia="Times New Roman" w:cs="Arial"/>
                <w:iCs/>
                <w:szCs w:val="24"/>
                <w:lang w:eastAsia="en-GB"/>
              </w:rPr>
              <w:t>A</w:t>
            </w:r>
            <w:r w:rsidR="00375D7F" w:rsidRPr="00971F08">
              <w:rPr>
                <w:rFonts w:eastAsia="Times New Roman" w:cs="Arial"/>
                <w:iCs/>
                <w:szCs w:val="24"/>
                <w:lang w:eastAsia="en-GB"/>
              </w:rPr>
              <w:t>re the different sections clearly labelled, i.e. using the letters A-K?</w:t>
            </w:r>
          </w:p>
          <w:p w:rsidR="00375D7F" w:rsidRPr="00971F08" w:rsidRDefault="00375D7F" w:rsidP="000D1E12">
            <w:pPr>
              <w:spacing w:after="0" w:line="240" w:lineRule="auto"/>
              <w:rPr>
                <w:rFonts w:eastAsia="Times New Roman" w:cs="Arial"/>
                <w:szCs w:val="24"/>
                <w:lang w:eastAsia="en-GB"/>
              </w:rPr>
            </w:pPr>
          </w:p>
        </w:tc>
        <w:tc>
          <w:tcPr>
            <w:tcW w:w="1134" w:type="dxa"/>
            <w:shd w:val="clear" w:color="auto" w:fill="auto"/>
          </w:tcPr>
          <w:p w:rsidR="00375D7F" w:rsidRPr="00971F08" w:rsidRDefault="00375D7F" w:rsidP="000D1E12">
            <w:pPr>
              <w:spacing w:after="0" w:line="240" w:lineRule="auto"/>
              <w:rPr>
                <w:rFonts w:eastAsia="Times New Roman" w:cs="Arial"/>
                <w:b/>
                <w:szCs w:val="24"/>
                <w:lang w:eastAsia="en-GB"/>
              </w:rPr>
            </w:pPr>
          </w:p>
        </w:tc>
        <w:tc>
          <w:tcPr>
            <w:tcW w:w="4649" w:type="dxa"/>
            <w:shd w:val="clear" w:color="auto" w:fill="auto"/>
          </w:tcPr>
          <w:p w:rsidR="00375D7F" w:rsidRPr="00971F08" w:rsidRDefault="00375D7F" w:rsidP="000D1E12">
            <w:pPr>
              <w:spacing w:after="0" w:line="240" w:lineRule="auto"/>
              <w:rPr>
                <w:rFonts w:eastAsia="Times New Roman" w:cs="Arial"/>
                <w:b/>
                <w:szCs w:val="24"/>
                <w:lang w:eastAsia="en-GB"/>
              </w:rPr>
            </w:pPr>
          </w:p>
        </w:tc>
      </w:tr>
      <w:tr w:rsidR="00375D7F" w:rsidRPr="00971F08" w:rsidTr="00F20E47">
        <w:tc>
          <w:tcPr>
            <w:tcW w:w="4673" w:type="dxa"/>
            <w:shd w:val="clear" w:color="auto" w:fill="auto"/>
          </w:tcPr>
          <w:p w:rsidR="00375D7F" w:rsidRDefault="00375D7F" w:rsidP="00375D7F">
            <w:pPr>
              <w:pStyle w:val="ListParagraph"/>
              <w:spacing w:after="0" w:line="240" w:lineRule="auto"/>
              <w:ind w:left="0"/>
              <w:jc w:val="both"/>
              <w:rPr>
                <w:rFonts w:eastAsia="Times New Roman" w:cs="Arial"/>
                <w:i/>
                <w:iCs/>
                <w:szCs w:val="24"/>
                <w:lang w:eastAsia="en-GB"/>
              </w:rPr>
            </w:pPr>
            <w:r w:rsidRPr="00971F08">
              <w:rPr>
                <w:rFonts w:eastAsia="Times New Roman" w:cs="Arial"/>
                <w:iCs/>
                <w:szCs w:val="24"/>
                <w:lang w:eastAsia="en-GB"/>
              </w:rPr>
              <w:t xml:space="preserve">Does the letter of the section heading match the content title in para 9.62?  </w:t>
            </w:r>
            <w:r w:rsidRPr="00971F08">
              <w:rPr>
                <w:rFonts w:eastAsia="Times New Roman" w:cs="Arial"/>
                <w:i/>
                <w:iCs/>
                <w:szCs w:val="24"/>
                <w:lang w:eastAsia="en-GB"/>
              </w:rPr>
              <w:t xml:space="preserve">(See the </w:t>
            </w:r>
            <w:r>
              <w:rPr>
                <w:rFonts w:eastAsia="Times New Roman" w:cs="Arial"/>
                <w:i/>
                <w:iCs/>
                <w:szCs w:val="24"/>
                <w:lang w:eastAsia="en-GB"/>
              </w:rPr>
              <w:t>table</w:t>
            </w:r>
            <w:r w:rsidRPr="00971F08">
              <w:rPr>
                <w:rFonts w:eastAsia="Times New Roman" w:cs="Arial"/>
                <w:i/>
                <w:iCs/>
                <w:szCs w:val="24"/>
                <w:lang w:eastAsia="en-GB"/>
              </w:rPr>
              <w:t xml:space="preserve"> </w:t>
            </w:r>
            <w:r>
              <w:rPr>
                <w:rFonts w:eastAsia="Times New Roman" w:cs="Arial"/>
                <w:i/>
                <w:iCs/>
                <w:szCs w:val="24"/>
                <w:lang w:eastAsia="en-GB"/>
              </w:rPr>
              <w:t>below</w:t>
            </w:r>
            <w:r w:rsidRPr="00971F08">
              <w:rPr>
                <w:rFonts w:eastAsia="Times New Roman" w:cs="Arial"/>
                <w:i/>
                <w:iCs/>
                <w:szCs w:val="24"/>
                <w:lang w:eastAsia="en-GB"/>
              </w:rPr>
              <w:t>)</w:t>
            </w:r>
          </w:p>
          <w:p w:rsidR="00375D7F" w:rsidRPr="00971F08" w:rsidRDefault="00375D7F" w:rsidP="000D1E12">
            <w:pPr>
              <w:spacing w:after="0" w:line="240" w:lineRule="auto"/>
              <w:rPr>
                <w:rFonts w:eastAsia="Times New Roman" w:cs="Arial"/>
                <w:szCs w:val="24"/>
                <w:lang w:eastAsia="en-GB"/>
              </w:rPr>
            </w:pPr>
          </w:p>
        </w:tc>
        <w:tc>
          <w:tcPr>
            <w:tcW w:w="1134" w:type="dxa"/>
            <w:shd w:val="clear" w:color="auto" w:fill="auto"/>
          </w:tcPr>
          <w:p w:rsidR="00375D7F" w:rsidRPr="00971F08" w:rsidRDefault="00375D7F" w:rsidP="000D1E12">
            <w:pPr>
              <w:spacing w:after="0" w:line="240" w:lineRule="auto"/>
              <w:rPr>
                <w:rFonts w:eastAsia="Times New Roman" w:cs="Arial"/>
                <w:b/>
                <w:szCs w:val="24"/>
                <w:lang w:eastAsia="en-GB"/>
              </w:rPr>
            </w:pPr>
          </w:p>
        </w:tc>
        <w:tc>
          <w:tcPr>
            <w:tcW w:w="4649" w:type="dxa"/>
            <w:shd w:val="clear" w:color="auto" w:fill="auto"/>
          </w:tcPr>
          <w:p w:rsidR="00375D7F" w:rsidRPr="00971F08" w:rsidRDefault="00375D7F" w:rsidP="000D1E12">
            <w:pPr>
              <w:spacing w:after="0" w:line="240" w:lineRule="auto"/>
              <w:rPr>
                <w:rFonts w:eastAsia="Times New Roman" w:cs="Arial"/>
                <w:b/>
                <w:szCs w:val="24"/>
                <w:lang w:eastAsia="en-GB"/>
              </w:rPr>
            </w:pPr>
          </w:p>
        </w:tc>
      </w:tr>
    </w:tbl>
    <w:p w:rsidR="00375D7F" w:rsidRDefault="00375D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8439"/>
        <w:gridCol w:w="1134"/>
      </w:tblGrid>
      <w:tr w:rsidR="00375D7F" w:rsidRPr="00971F08" w:rsidTr="00934D33">
        <w:trPr>
          <w:trHeight w:val="536"/>
        </w:trPr>
        <w:tc>
          <w:tcPr>
            <w:tcW w:w="883" w:type="dxa"/>
            <w:shd w:val="clear" w:color="auto" w:fill="FFE599"/>
          </w:tcPr>
          <w:p w:rsidR="00375D7F" w:rsidRPr="00971F08" w:rsidRDefault="00375D7F" w:rsidP="00535D78">
            <w:pPr>
              <w:spacing w:after="0" w:line="240" w:lineRule="auto"/>
              <w:jc w:val="both"/>
              <w:rPr>
                <w:rFonts w:eastAsia="Times New Roman" w:cs="Arial"/>
                <w:b/>
                <w:szCs w:val="24"/>
                <w:lang w:eastAsia="en-GB"/>
              </w:rPr>
            </w:pPr>
          </w:p>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Letter</w:t>
            </w:r>
          </w:p>
        </w:tc>
        <w:tc>
          <w:tcPr>
            <w:tcW w:w="8439" w:type="dxa"/>
            <w:shd w:val="clear" w:color="auto" w:fill="FFE599"/>
          </w:tcPr>
          <w:p w:rsidR="00375D7F" w:rsidRPr="00971F08" w:rsidRDefault="00375D7F" w:rsidP="00535D78">
            <w:pPr>
              <w:tabs>
                <w:tab w:val="left" w:pos="2565"/>
                <w:tab w:val="center" w:pos="3443"/>
              </w:tabs>
              <w:spacing w:after="0" w:line="240" w:lineRule="auto"/>
              <w:jc w:val="both"/>
              <w:rPr>
                <w:rFonts w:eastAsia="Times New Roman" w:cs="Arial"/>
                <w:b/>
                <w:szCs w:val="24"/>
                <w:lang w:eastAsia="en-GB"/>
              </w:rPr>
            </w:pPr>
            <w:r w:rsidRPr="00971F08">
              <w:rPr>
                <w:rFonts w:eastAsia="Times New Roman" w:cs="Arial"/>
                <w:b/>
                <w:szCs w:val="24"/>
                <w:lang w:eastAsia="en-GB"/>
              </w:rPr>
              <w:tab/>
            </w:r>
          </w:p>
          <w:p w:rsidR="00375D7F" w:rsidRPr="00971F08" w:rsidRDefault="00375D7F" w:rsidP="00535D78">
            <w:pPr>
              <w:tabs>
                <w:tab w:val="left" w:pos="2565"/>
                <w:tab w:val="center" w:pos="3443"/>
              </w:tabs>
              <w:spacing w:after="0" w:line="240" w:lineRule="auto"/>
              <w:jc w:val="both"/>
              <w:rPr>
                <w:rFonts w:eastAsia="Times New Roman" w:cs="Arial"/>
                <w:b/>
                <w:szCs w:val="24"/>
                <w:lang w:eastAsia="en-GB"/>
              </w:rPr>
            </w:pPr>
            <w:r w:rsidRPr="00971F08">
              <w:rPr>
                <w:rFonts w:eastAsia="Times New Roman" w:cs="Arial"/>
                <w:b/>
                <w:szCs w:val="24"/>
                <w:lang w:eastAsia="en-GB"/>
              </w:rPr>
              <w:tab/>
              <w:t>Title of section</w:t>
            </w:r>
          </w:p>
          <w:p w:rsidR="00375D7F" w:rsidRPr="00971F08" w:rsidRDefault="00375D7F" w:rsidP="00535D78">
            <w:pPr>
              <w:spacing w:after="0" w:line="240" w:lineRule="auto"/>
              <w:jc w:val="both"/>
              <w:rPr>
                <w:rFonts w:eastAsia="Times New Roman" w:cs="Arial"/>
                <w:b/>
                <w:szCs w:val="24"/>
                <w:lang w:eastAsia="en-GB"/>
              </w:rPr>
            </w:pPr>
          </w:p>
        </w:tc>
        <w:tc>
          <w:tcPr>
            <w:tcW w:w="1134" w:type="dxa"/>
            <w:shd w:val="clear" w:color="auto" w:fill="FFE599"/>
          </w:tcPr>
          <w:p w:rsidR="00375D7F" w:rsidRPr="00971F08" w:rsidRDefault="00375D7F" w:rsidP="00535D78">
            <w:pPr>
              <w:spacing w:after="0" w:line="240" w:lineRule="auto"/>
              <w:jc w:val="both"/>
              <w:rPr>
                <w:rFonts w:eastAsia="Times New Roman" w:cs="Arial"/>
                <w:b/>
                <w:szCs w:val="24"/>
                <w:lang w:eastAsia="en-GB"/>
              </w:rPr>
            </w:pPr>
          </w:p>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Yes/No</w:t>
            </w:r>
          </w:p>
        </w:tc>
      </w:tr>
      <w:tr w:rsidR="00375D7F" w:rsidRPr="00971F08" w:rsidTr="00934D33">
        <w:tc>
          <w:tcPr>
            <w:tcW w:w="883"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A</w:t>
            </w:r>
          </w:p>
        </w:tc>
        <w:tc>
          <w:tcPr>
            <w:tcW w:w="8439"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Views, interests and aspirations of the child and their parents, or of the young person</w:t>
            </w:r>
          </w:p>
          <w:p w:rsidR="00375D7F" w:rsidRPr="00971F08" w:rsidRDefault="00375D7F" w:rsidP="00535D78">
            <w:pPr>
              <w:spacing w:after="0" w:line="240" w:lineRule="auto"/>
              <w:jc w:val="both"/>
              <w:rPr>
                <w:rFonts w:eastAsia="Times New Roman" w:cs="Arial"/>
                <w:szCs w:val="24"/>
                <w:lang w:eastAsia="en-GB"/>
              </w:rPr>
            </w:pPr>
          </w:p>
        </w:tc>
        <w:tc>
          <w:tcPr>
            <w:tcW w:w="1134" w:type="dxa"/>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B</w:t>
            </w:r>
          </w:p>
        </w:tc>
        <w:tc>
          <w:tcPr>
            <w:tcW w:w="8439" w:type="dxa"/>
            <w:shd w:val="clear" w:color="auto" w:fill="FFF2CC"/>
          </w:tcPr>
          <w:p w:rsidR="00375D7F" w:rsidRPr="00971F08" w:rsidRDefault="004E614C" w:rsidP="00535D78">
            <w:pPr>
              <w:spacing w:after="0" w:line="240" w:lineRule="auto"/>
              <w:jc w:val="both"/>
              <w:rPr>
                <w:rFonts w:eastAsia="Times New Roman" w:cs="Arial"/>
                <w:b/>
                <w:szCs w:val="24"/>
                <w:lang w:eastAsia="en-GB"/>
              </w:rPr>
            </w:pPr>
            <w:r>
              <w:rPr>
                <w:rFonts w:eastAsia="Times New Roman" w:cs="Arial"/>
                <w:b/>
                <w:szCs w:val="24"/>
                <w:lang w:eastAsia="en-GB"/>
              </w:rPr>
              <w:t xml:space="preserve">The </w:t>
            </w:r>
            <w:r w:rsidR="00375D7F" w:rsidRPr="00971F08">
              <w:rPr>
                <w:rFonts w:eastAsia="Times New Roman" w:cs="Arial"/>
                <w:b/>
                <w:szCs w:val="24"/>
                <w:lang w:eastAsia="en-GB"/>
              </w:rPr>
              <w:t>CYP’s special educational needs</w:t>
            </w:r>
          </w:p>
          <w:p w:rsidR="00375D7F" w:rsidRPr="00971F08" w:rsidRDefault="00375D7F" w:rsidP="00535D78">
            <w:pPr>
              <w:spacing w:after="0" w:line="240" w:lineRule="auto"/>
              <w:jc w:val="both"/>
              <w:rPr>
                <w:rFonts w:eastAsia="Times New Roman" w:cs="Arial"/>
                <w:szCs w:val="24"/>
                <w:lang w:eastAsia="en-GB"/>
              </w:rPr>
            </w:pPr>
          </w:p>
        </w:tc>
        <w:tc>
          <w:tcPr>
            <w:tcW w:w="1134" w:type="dxa"/>
            <w:shd w:val="clear" w:color="auto" w:fill="FFF2CC"/>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C</w:t>
            </w:r>
          </w:p>
        </w:tc>
        <w:tc>
          <w:tcPr>
            <w:tcW w:w="8439" w:type="dxa"/>
          </w:tcPr>
          <w:p w:rsidR="00375D7F" w:rsidRPr="00971F08" w:rsidRDefault="004E614C" w:rsidP="00535D78">
            <w:pPr>
              <w:spacing w:after="0" w:line="240" w:lineRule="auto"/>
              <w:jc w:val="both"/>
              <w:rPr>
                <w:rFonts w:eastAsia="Times New Roman" w:cs="Arial"/>
                <w:b/>
                <w:szCs w:val="24"/>
                <w:lang w:eastAsia="en-GB"/>
              </w:rPr>
            </w:pPr>
            <w:r>
              <w:rPr>
                <w:rFonts w:eastAsia="Times New Roman" w:cs="Arial"/>
                <w:b/>
                <w:szCs w:val="24"/>
                <w:lang w:eastAsia="en-GB"/>
              </w:rPr>
              <w:t xml:space="preserve">The </w:t>
            </w:r>
            <w:r w:rsidR="00375D7F" w:rsidRPr="00971F08">
              <w:rPr>
                <w:rFonts w:eastAsia="Times New Roman" w:cs="Arial"/>
                <w:b/>
                <w:szCs w:val="24"/>
                <w:lang w:eastAsia="en-GB"/>
              </w:rPr>
              <w:t>CYP’s health needs related to their SEN</w:t>
            </w:r>
          </w:p>
          <w:p w:rsidR="00375D7F" w:rsidRPr="00971F08" w:rsidRDefault="00375D7F" w:rsidP="00535D78">
            <w:pPr>
              <w:spacing w:after="0" w:line="240" w:lineRule="auto"/>
              <w:jc w:val="both"/>
              <w:rPr>
                <w:rFonts w:eastAsia="Times New Roman" w:cs="Arial"/>
                <w:szCs w:val="24"/>
                <w:lang w:eastAsia="en-GB"/>
              </w:rPr>
            </w:pPr>
          </w:p>
        </w:tc>
        <w:tc>
          <w:tcPr>
            <w:tcW w:w="1134" w:type="dxa"/>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D</w:t>
            </w:r>
          </w:p>
        </w:tc>
        <w:tc>
          <w:tcPr>
            <w:tcW w:w="8439" w:type="dxa"/>
            <w:shd w:val="clear" w:color="auto" w:fill="FFF2CC"/>
          </w:tcPr>
          <w:p w:rsidR="00375D7F" w:rsidRDefault="004E614C" w:rsidP="00934D33">
            <w:pPr>
              <w:spacing w:after="0" w:line="240" w:lineRule="auto"/>
              <w:jc w:val="both"/>
              <w:rPr>
                <w:rFonts w:eastAsia="Times New Roman" w:cs="Arial"/>
                <w:b/>
                <w:szCs w:val="24"/>
                <w:lang w:eastAsia="en-GB"/>
              </w:rPr>
            </w:pPr>
            <w:r>
              <w:rPr>
                <w:rFonts w:eastAsia="Times New Roman" w:cs="Arial"/>
                <w:b/>
                <w:szCs w:val="24"/>
                <w:lang w:eastAsia="en-GB"/>
              </w:rPr>
              <w:t xml:space="preserve">The </w:t>
            </w:r>
            <w:r w:rsidR="00375D7F" w:rsidRPr="00971F08">
              <w:rPr>
                <w:rFonts w:eastAsia="Times New Roman" w:cs="Arial"/>
                <w:b/>
                <w:szCs w:val="24"/>
                <w:lang w:eastAsia="en-GB"/>
              </w:rPr>
              <w:t xml:space="preserve">CYP’s social care needs related to their SEN </w:t>
            </w:r>
          </w:p>
          <w:p w:rsidR="00934D33" w:rsidRPr="00971F08" w:rsidRDefault="00934D33" w:rsidP="00934D33">
            <w:pPr>
              <w:spacing w:after="0" w:line="240" w:lineRule="auto"/>
              <w:jc w:val="both"/>
              <w:rPr>
                <w:rFonts w:eastAsia="Times New Roman" w:cs="Arial"/>
                <w:szCs w:val="24"/>
                <w:lang w:eastAsia="en-GB"/>
              </w:rPr>
            </w:pPr>
          </w:p>
        </w:tc>
        <w:tc>
          <w:tcPr>
            <w:tcW w:w="1134" w:type="dxa"/>
            <w:shd w:val="clear" w:color="auto" w:fill="FFF2CC"/>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E</w:t>
            </w:r>
          </w:p>
        </w:tc>
        <w:tc>
          <w:tcPr>
            <w:tcW w:w="8439"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Outcomes sought for the CYP</w:t>
            </w:r>
          </w:p>
          <w:p w:rsidR="00375D7F" w:rsidRPr="00971F08" w:rsidRDefault="00375D7F" w:rsidP="00535D78">
            <w:pPr>
              <w:spacing w:after="0" w:line="240" w:lineRule="auto"/>
              <w:jc w:val="both"/>
              <w:rPr>
                <w:rFonts w:eastAsia="Times New Roman" w:cs="Arial"/>
                <w:szCs w:val="24"/>
                <w:lang w:eastAsia="en-GB"/>
              </w:rPr>
            </w:pPr>
          </w:p>
        </w:tc>
        <w:tc>
          <w:tcPr>
            <w:tcW w:w="1134" w:type="dxa"/>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F</w:t>
            </w:r>
          </w:p>
        </w:tc>
        <w:tc>
          <w:tcPr>
            <w:tcW w:w="8439"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 xml:space="preserve">Special educational provision required by </w:t>
            </w:r>
            <w:r w:rsidR="004E614C">
              <w:rPr>
                <w:rFonts w:eastAsia="Times New Roman" w:cs="Arial"/>
                <w:b/>
                <w:szCs w:val="24"/>
                <w:lang w:eastAsia="en-GB"/>
              </w:rPr>
              <w:t xml:space="preserve">the </w:t>
            </w:r>
            <w:r w:rsidRPr="00971F08">
              <w:rPr>
                <w:rFonts w:eastAsia="Times New Roman" w:cs="Arial"/>
                <w:b/>
                <w:szCs w:val="24"/>
                <w:lang w:eastAsia="en-GB"/>
              </w:rPr>
              <w:t>CYP</w:t>
            </w:r>
          </w:p>
          <w:p w:rsidR="00375D7F" w:rsidRPr="00971F08" w:rsidRDefault="00375D7F" w:rsidP="00535D78">
            <w:pPr>
              <w:spacing w:after="0" w:line="240" w:lineRule="auto"/>
              <w:jc w:val="both"/>
              <w:rPr>
                <w:rFonts w:eastAsia="Times New Roman" w:cs="Arial"/>
                <w:szCs w:val="24"/>
                <w:lang w:eastAsia="en-GB"/>
              </w:rPr>
            </w:pPr>
          </w:p>
        </w:tc>
        <w:tc>
          <w:tcPr>
            <w:tcW w:w="1134" w:type="dxa"/>
            <w:shd w:val="clear" w:color="auto" w:fill="FFF2CC"/>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G</w:t>
            </w:r>
          </w:p>
        </w:tc>
        <w:tc>
          <w:tcPr>
            <w:tcW w:w="8439"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Any health provision reasonably required by the learning difficulties or disabilities which result in the CYP having SEN</w:t>
            </w:r>
          </w:p>
          <w:p w:rsidR="00375D7F" w:rsidRPr="00971F08" w:rsidRDefault="00375D7F" w:rsidP="00535D78">
            <w:pPr>
              <w:spacing w:after="0" w:line="240" w:lineRule="auto"/>
              <w:jc w:val="both"/>
              <w:rPr>
                <w:rFonts w:eastAsia="Times New Roman" w:cs="Arial"/>
                <w:szCs w:val="24"/>
                <w:lang w:eastAsia="en-GB"/>
              </w:rPr>
            </w:pPr>
          </w:p>
        </w:tc>
        <w:tc>
          <w:tcPr>
            <w:tcW w:w="1134" w:type="dxa"/>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H1</w:t>
            </w:r>
          </w:p>
        </w:tc>
        <w:tc>
          <w:tcPr>
            <w:tcW w:w="8439"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 xml:space="preserve">Any social care provision which </w:t>
            </w:r>
            <w:r w:rsidRPr="00971F08">
              <w:rPr>
                <w:rFonts w:eastAsia="Times New Roman" w:cs="Arial"/>
                <w:b/>
                <w:i/>
                <w:szCs w:val="24"/>
                <w:lang w:eastAsia="en-GB"/>
              </w:rPr>
              <w:t>must</w:t>
            </w:r>
            <w:r w:rsidRPr="00971F08">
              <w:rPr>
                <w:rFonts w:eastAsia="Times New Roman" w:cs="Arial"/>
                <w:b/>
                <w:szCs w:val="24"/>
                <w:lang w:eastAsia="en-GB"/>
              </w:rPr>
              <w:t xml:space="preserve"> be made for a CYP under 18 resulting from Section 2 of the Chronically Sick and Disabled </w:t>
            </w:r>
            <w:r>
              <w:rPr>
                <w:rFonts w:eastAsia="Times New Roman" w:cs="Arial"/>
                <w:b/>
                <w:szCs w:val="24"/>
                <w:lang w:eastAsia="en-GB"/>
              </w:rPr>
              <w:t xml:space="preserve">Persons </w:t>
            </w:r>
            <w:r w:rsidRPr="00971F08">
              <w:rPr>
                <w:rFonts w:eastAsia="Times New Roman" w:cs="Arial"/>
                <w:b/>
                <w:szCs w:val="24"/>
                <w:lang w:eastAsia="en-GB"/>
              </w:rPr>
              <w:t>Act (1970)</w:t>
            </w:r>
          </w:p>
          <w:p w:rsidR="00375D7F" w:rsidRPr="00971F08" w:rsidRDefault="00375D7F" w:rsidP="00535D78">
            <w:pPr>
              <w:spacing w:after="0" w:line="240" w:lineRule="auto"/>
              <w:jc w:val="both"/>
              <w:rPr>
                <w:rFonts w:eastAsia="Times New Roman" w:cs="Arial"/>
                <w:b/>
                <w:szCs w:val="24"/>
                <w:lang w:eastAsia="en-GB"/>
              </w:rPr>
            </w:pPr>
          </w:p>
        </w:tc>
        <w:tc>
          <w:tcPr>
            <w:tcW w:w="1134" w:type="dxa"/>
            <w:shd w:val="clear" w:color="auto" w:fill="FFF2CC"/>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H2</w:t>
            </w:r>
          </w:p>
        </w:tc>
        <w:tc>
          <w:tcPr>
            <w:tcW w:w="8439"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 xml:space="preserve">Any other social care provision reasonably required by the learning difficulties or disabilities which result in the </w:t>
            </w:r>
            <w:r w:rsidR="004E614C">
              <w:rPr>
                <w:rFonts w:eastAsia="Times New Roman" w:cs="Arial"/>
                <w:b/>
                <w:szCs w:val="24"/>
                <w:lang w:eastAsia="en-GB"/>
              </w:rPr>
              <w:t>CYP</w:t>
            </w:r>
            <w:r w:rsidR="004E614C" w:rsidRPr="00971F08">
              <w:rPr>
                <w:rFonts w:eastAsia="Times New Roman" w:cs="Arial"/>
                <w:b/>
                <w:szCs w:val="24"/>
                <w:lang w:eastAsia="en-GB"/>
              </w:rPr>
              <w:t xml:space="preserve"> </w:t>
            </w:r>
            <w:r w:rsidRPr="00971F08">
              <w:rPr>
                <w:rFonts w:eastAsia="Times New Roman" w:cs="Arial"/>
                <w:b/>
                <w:szCs w:val="24"/>
                <w:lang w:eastAsia="en-GB"/>
              </w:rPr>
              <w:t>having SEN</w:t>
            </w:r>
          </w:p>
          <w:p w:rsidR="00375D7F" w:rsidRPr="00971F08" w:rsidRDefault="00375D7F" w:rsidP="00535D78">
            <w:pPr>
              <w:spacing w:after="0" w:line="240" w:lineRule="auto"/>
              <w:jc w:val="both"/>
              <w:rPr>
                <w:rFonts w:eastAsia="Times New Roman" w:cs="Arial"/>
                <w:b/>
                <w:szCs w:val="24"/>
                <w:lang w:eastAsia="en-GB"/>
              </w:rPr>
            </w:pPr>
          </w:p>
        </w:tc>
        <w:tc>
          <w:tcPr>
            <w:tcW w:w="1134" w:type="dxa"/>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I</w:t>
            </w:r>
          </w:p>
        </w:tc>
        <w:tc>
          <w:tcPr>
            <w:tcW w:w="8439"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The name and type of school, maintained nursery school, post-16 institution or other institution to be attended by the CYP</w:t>
            </w:r>
          </w:p>
          <w:p w:rsidR="00375D7F" w:rsidRDefault="00375D7F" w:rsidP="00535D78">
            <w:pPr>
              <w:spacing w:after="0" w:line="240" w:lineRule="auto"/>
              <w:jc w:val="both"/>
              <w:rPr>
                <w:rFonts w:eastAsia="Times New Roman" w:cs="Arial"/>
                <w:b/>
                <w:szCs w:val="24"/>
                <w:lang w:eastAsia="en-GB"/>
              </w:rPr>
            </w:pPr>
          </w:p>
          <w:p w:rsidR="00934D33" w:rsidRPr="00971F08" w:rsidRDefault="00934D33" w:rsidP="00535D78">
            <w:pPr>
              <w:spacing w:after="0" w:line="240" w:lineRule="auto"/>
              <w:jc w:val="both"/>
              <w:rPr>
                <w:rFonts w:eastAsia="Times New Roman" w:cs="Arial"/>
                <w:b/>
                <w:szCs w:val="24"/>
                <w:lang w:eastAsia="en-GB"/>
              </w:rPr>
            </w:pPr>
          </w:p>
        </w:tc>
        <w:tc>
          <w:tcPr>
            <w:tcW w:w="1134" w:type="dxa"/>
            <w:shd w:val="clear" w:color="auto" w:fill="FFF2CC"/>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lastRenderedPageBreak/>
              <w:t>J</w:t>
            </w:r>
          </w:p>
        </w:tc>
        <w:tc>
          <w:tcPr>
            <w:tcW w:w="8439" w:type="dxa"/>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 xml:space="preserve">Personal </w:t>
            </w:r>
            <w:r>
              <w:rPr>
                <w:rFonts w:eastAsia="Times New Roman" w:cs="Arial"/>
                <w:b/>
                <w:szCs w:val="24"/>
                <w:lang w:eastAsia="en-GB"/>
              </w:rPr>
              <w:t>B</w:t>
            </w:r>
            <w:r w:rsidRPr="00971F08">
              <w:rPr>
                <w:rFonts w:eastAsia="Times New Roman" w:cs="Arial"/>
                <w:b/>
                <w:szCs w:val="24"/>
                <w:lang w:eastAsia="en-GB"/>
              </w:rPr>
              <w:t>udget</w:t>
            </w:r>
          </w:p>
          <w:p w:rsidR="00375D7F" w:rsidRPr="00971F08" w:rsidRDefault="00375D7F" w:rsidP="00535D78">
            <w:pPr>
              <w:spacing w:after="0" w:line="240" w:lineRule="auto"/>
              <w:jc w:val="both"/>
              <w:rPr>
                <w:rFonts w:eastAsia="Times New Roman" w:cs="Arial"/>
                <w:b/>
                <w:szCs w:val="24"/>
                <w:lang w:eastAsia="en-GB"/>
              </w:rPr>
            </w:pPr>
          </w:p>
        </w:tc>
        <w:tc>
          <w:tcPr>
            <w:tcW w:w="1134" w:type="dxa"/>
          </w:tcPr>
          <w:p w:rsidR="00375D7F" w:rsidRPr="00971F08" w:rsidRDefault="00375D7F" w:rsidP="00535D78">
            <w:pPr>
              <w:spacing w:after="0" w:line="240" w:lineRule="auto"/>
              <w:jc w:val="both"/>
              <w:rPr>
                <w:rFonts w:eastAsia="Times New Roman" w:cs="Arial"/>
                <w:szCs w:val="24"/>
                <w:lang w:eastAsia="en-GB"/>
              </w:rPr>
            </w:pPr>
          </w:p>
        </w:tc>
      </w:tr>
      <w:tr w:rsidR="00375D7F" w:rsidRPr="00971F08" w:rsidTr="00934D33">
        <w:tc>
          <w:tcPr>
            <w:tcW w:w="883"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K</w:t>
            </w:r>
          </w:p>
        </w:tc>
        <w:tc>
          <w:tcPr>
            <w:tcW w:w="8439" w:type="dxa"/>
            <w:shd w:val="clear" w:color="auto" w:fill="FFF2CC"/>
          </w:tcPr>
          <w:p w:rsidR="00375D7F" w:rsidRPr="00971F08" w:rsidRDefault="00375D7F" w:rsidP="00535D78">
            <w:pPr>
              <w:spacing w:after="0" w:line="240" w:lineRule="auto"/>
              <w:jc w:val="both"/>
              <w:rPr>
                <w:rFonts w:eastAsia="Times New Roman" w:cs="Arial"/>
                <w:b/>
                <w:szCs w:val="24"/>
                <w:lang w:eastAsia="en-GB"/>
              </w:rPr>
            </w:pPr>
            <w:r w:rsidRPr="00971F08">
              <w:rPr>
                <w:rFonts w:eastAsia="Times New Roman" w:cs="Arial"/>
                <w:b/>
                <w:szCs w:val="24"/>
                <w:lang w:eastAsia="en-GB"/>
              </w:rPr>
              <w:t xml:space="preserve">A list of the advice and information gathered during the EHC needs assessment. The advice and information </w:t>
            </w:r>
            <w:r w:rsidRPr="007952AD">
              <w:rPr>
                <w:rFonts w:eastAsia="Times New Roman" w:cs="Arial"/>
                <w:b/>
                <w:szCs w:val="24"/>
                <w:u w:val="single"/>
                <w:lang w:eastAsia="en-GB"/>
              </w:rPr>
              <w:t>must</w:t>
            </w:r>
            <w:r w:rsidRPr="00971F08">
              <w:rPr>
                <w:rFonts w:eastAsia="Times New Roman" w:cs="Arial"/>
                <w:b/>
                <w:szCs w:val="24"/>
                <w:lang w:eastAsia="en-GB"/>
              </w:rPr>
              <w:t xml:space="preserve"> be attached (in appendices)</w:t>
            </w:r>
          </w:p>
          <w:p w:rsidR="00375D7F" w:rsidRPr="00971F08" w:rsidRDefault="00375D7F" w:rsidP="00535D78">
            <w:pPr>
              <w:spacing w:after="0" w:line="240" w:lineRule="auto"/>
              <w:jc w:val="both"/>
              <w:rPr>
                <w:rFonts w:eastAsia="Times New Roman" w:cs="Arial"/>
                <w:b/>
                <w:szCs w:val="24"/>
                <w:lang w:eastAsia="en-GB"/>
              </w:rPr>
            </w:pPr>
          </w:p>
        </w:tc>
        <w:tc>
          <w:tcPr>
            <w:tcW w:w="1134" w:type="dxa"/>
            <w:shd w:val="clear" w:color="auto" w:fill="FFF2CC"/>
          </w:tcPr>
          <w:p w:rsidR="00375D7F" w:rsidRPr="00971F08" w:rsidRDefault="00375D7F" w:rsidP="00535D78">
            <w:pPr>
              <w:spacing w:after="0" w:line="240" w:lineRule="auto"/>
              <w:jc w:val="both"/>
              <w:rPr>
                <w:rFonts w:eastAsia="Times New Roman" w:cs="Arial"/>
                <w:szCs w:val="24"/>
                <w:lang w:eastAsia="en-GB"/>
              </w:rPr>
            </w:pPr>
          </w:p>
        </w:tc>
      </w:tr>
    </w:tbl>
    <w:p w:rsidR="00375D7F" w:rsidRDefault="00375D7F"/>
    <w:p w:rsidR="009A2020" w:rsidRPr="009A2020" w:rsidRDefault="009A2020" w:rsidP="009A2020">
      <w:pPr>
        <w:spacing w:after="0" w:line="240" w:lineRule="auto"/>
        <w:jc w:val="both"/>
        <w:rPr>
          <w:rFonts w:cs="Arial"/>
          <w:b/>
          <w:szCs w:val="24"/>
        </w:rPr>
      </w:pPr>
      <w:r>
        <w:rPr>
          <w:rFonts w:cs="Arial"/>
          <w:b/>
          <w:szCs w:val="24"/>
        </w:rPr>
        <w:t xml:space="preserve">Key information: how the sections of a plan are related </w:t>
      </w:r>
    </w:p>
    <w:p w:rsidR="009A2020" w:rsidRDefault="009A2020" w:rsidP="009A2020">
      <w:pPr>
        <w:spacing w:after="0" w:line="240" w:lineRule="auto"/>
        <w:jc w:val="both"/>
        <w:rPr>
          <w:rFonts w:cs="Arial"/>
          <w:szCs w:val="24"/>
        </w:rPr>
      </w:pPr>
    </w:p>
    <w:p w:rsidR="009A2020" w:rsidRDefault="009A2020" w:rsidP="007B77C3">
      <w:pPr>
        <w:tabs>
          <w:tab w:val="left" w:pos="1701"/>
        </w:tabs>
        <w:spacing w:after="0" w:line="240" w:lineRule="auto"/>
        <w:jc w:val="both"/>
        <w:rPr>
          <w:rFonts w:cs="Arial"/>
          <w:szCs w:val="24"/>
        </w:rPr>
      </w:pPr>
      <w:r w:rsidRPr="005F0587">
        <w:rPr>
          <w:rFonts w:cs="Arial"/>
          <w:szCs w:val="24"/>
        </w:rPr>
        <w:t xml:space="preserve">There is an interrelationship between all the sections in an EHC plan and so every section requires serious consideration in order to ensure the best possible outcomes for a CYP with sensory needs. </w:t>
      </w:r>
      <w:r>
        <w:rPr>
          <w:rFonts w:cs="Arial"/>
          <w:szCs w:val="24"/>
        </w:rPr>
        <w:t>This is shown in the diagram below:</w:t>
      </w:r>
    </w:p>
    <w:p w:rsidR="009A2020" w:rsidRDefault="009A2020" w:rsidP="009A2020">
      <w:pPr>
        <w:spacing w:after="0" w:line="240" w:lineRule="auto"/>
        <w:jc w:val="both"/>
        <w:rPr>
          <w:rFonts w:cs="Arial"/>
          <w:b/>
          <w:szCs w:val="24"/>
        </w:rPr>
      </w:pPr>
    </w:p>
    <w:tbl>
      <w:tblPr>
        <w:tblStyle w:val="TableGrid"/>
        <w:tblW w:w="0" w:type="auto"/>
        <w:tblLook w:val="04A0" w:firstRow="1" w:lastRow="0" w:firstColumn="1" w:lastColumn="0" w:noHBand="0" w:noVBand="1"/>
      </w:tblPr>
      <w:tblGrid>
        <w:gridCol w:w="1537"/>
        <w:gridCol w:w="1240"/>
        <w:gridCol w:w="1311"/>
        <w:gridCol w:w="1282"/>
        <w:gridCol w:w="1471"/>
        <w:gridCol w:w="951"/>
        <w:gridCol w:w="1640"/>
      </w:tblGrid>
      <w:tr w:rsidR="007A40CC" w:rsidTr="00934D33">
        <w:tc>
          <w:tcPr>
            <w:tcW w:w="9432" w:type="dxa"/>
            <w:gridSpan w:val="7"/>
          </w:tcPr>
          <w:p w:rsidR="007A40CC" w:rsidRPr="00651B13" w:rsidRDefault="007A40CC" w:rsidP="00651B13">
            <w:pPr>
              <w:spacing w:after="0" w:line="240" w:lineRule="auto"/>
              <w:jc w:val="center"/>
              <w:rPr>
                <w:rFonts w:ascii="Arial" w:hAnsi="Arial" w:cs="Arial"/>
                <w:b/>
                <w:szCs w:val="24"/>
              </w:rPr>
            </w:pPr>
            <w:r w:rsidRPr="00651B13">
              <w:rPr>
                <w:rFonts w:ascii="Arial" w:hAnsi="Arial" w:cs="Arial"/>
                <w:b/>
                <w:szCs w:val="24"/>
              </w:rPr>
              <w:t>Aspirations</w:t>
            </w:r>
          </w:p>
        </w:tc>
      </w:tr>
      <w:tr w:rsidR="007A40CC" w:rsidTr="00934D33">
        <w:trPr>
          <w:trHeight w:val="1469"/>
        </w:trPr>
        <w:tc>
          <w:tcPr>
            <w:tcW w:w="1537" w:type="dxa"/>
            <w:vAlign w:val="center"/>
          </w:tcPr>
          <w:p w:rsidR="007A40CC" w:rsidRPr="00651B13" w:rsidRDefault="007A40CC" w:rsidP="00651B13">
            <w:pPr>
              <w:spacing w:after="0" w:line="240" w:lineRule="auto"/>
              <w:rPr>
                <w:rFonts w:ascii="Arial" w:hAnsi="Arial" w:cs="Arial"/>
                <w:szCs w:val="24"/>
                <w:lang w:eastAsia="en-GB"/>
              </w:rPr>
            </w:pPr>
            <w:r w:rsidRPr="00651B13">
              <w:rPr>
                <w:rFonts w:ascii="Arial" w:hAnsi="Arial" w:cs="Arial"/>
                <w:szCs w:val="24"/>
                <w:lang w:eastAsia="en-GB"/>
              </w:rPr>
              <w:t>B. Special Educational Needs</w:t>
            </w:r>
          </w:p>
        </w:tc>
        <w:tc>
          <w:tcPr>
            <w:tcW w:w="1240" w:type="dxa"/>
            <w:vMerge w:val="restart"/>
          </w:tcPr>
          <w:p w:rsidR="007A40CC" w:rsidRPr="00651B13" w:rsidRDefault="003D7E52" w:rsidP="009A2020">
            <w:pPr>
              <w:spacing w:after="0" w:line="240" w:lineRule="auto"/>
              <w:jc w:val="both"/>
              <w:rPr>
                <w:rFonts w:ascii="Arial" w:hAnsi="Arial" w:cs="Arial"/>
                <w:b/>
                <w:szCs w:val="24"/>
              </w:rPr>
            </w:pPr>
            <w:r>
              <w:rPr>
                <w:rFonts w:cs="Arial"/>
                <w:b/>
                <w:noProof/>
                <w:szCs w:val="24"/>
                <w:lang w:eastAsia="en-GB"/>
              </w:rPr>
              <mc:AlternateContent>
                <mc:Choice Requires="wps">
                  <w:drawing>
                    <wp:anchor distT="0" distB="0" distL="114300" distR="114300" simplePos="0" relativeHeight="251661312" behindDoc="0" locked="0" layoutInCell="1" allowOverlap="1" wp14:anchorId="0AA9F266" wp14:editId="34C4E9C1">
                      <wp:simplePos x="0" y="0"/>
                      <wp:positionH relativeFrom="column">
                        <wp:posOffset>14605</wp:posOffset>
                      </wp:positionH>
                      <wp:positionV relativeFrom="paragraph">
                        <wp:posOffset>852170</wp:posOffset>
                      </wp:positionV>
                      <wp:extent cx="609600" cy="619125"/>
                      <wp:effectExtent l="0" t="38100" r="38100" b="6667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26" type="#_x0000_t13" style="position:absolute;margin-left:1.15pt;margin-top:67.1pt;width:4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"/>
                  </w:pict>
                </mc:Fallback>
              </mc:AlternateContent>
            </w:r>
          </w:p>
        </w:tc>
        <w:tc>
          <w:tcPr>
            <w:tcW w:w="1311" w:type="dxa"/>
            <w:vMerge w:val="restart"/>
            <w:vAlign w:val="center"/>
          </w:tcPr>
          <w:p w:rsidR="00D50169" w:rsidRPr="00651B13" w:rsidRDefault="00D50169" w:rsidP="00651B13">
            <w:pPr>
              <w:spacing w:after="0" w:line="240" w:lineRule="auto"/>
              <w:rPr>
                <w:rFonts w:ascii="Arial" w:hAnsi="Arial" w:cs="Arial"/>
                <w:szCs w:val="24"/>
                <w:lang w:eastAsia="en-GB"/>
              </w:rPr>
            </w:pPr>
          </w:p>
          <w:p w:rsidR="007A40CC" w:rsidRPr="00651B13" w:rsidRDefault="007A40CC" w:rsidP="00651B13">
            <w:pPr>
              <w:spacing w:after="0" w:line="240" w:lineRule="auto"/>
              <w:rPr>
                <w:rFonts w:ascii="Arial" w:hAnsi="Arial" w:cs="Arial"/>
                <w:b/>
                <w:szCs w:val="24"/>
              </w:rPr>
            </w:pPr>
            <w:r w:rsidRPr="00651B13">
              <w:rPr>
                <w:rFonts w:ascii="Arial" w:hAnsi="Arial" w:cs="Arial"/>
                <w:szCs w:val="24"/>
                <w:lang w:eastAsia="en-GB"/>
              </w:rPr>
              <w:t>E. Outcomes</w:t>
            </w:r>
          </w:p>
        </w:tc>
        <w:tc>
          <w:tcPr>
            <w:tcW w:w="1282" w:type="dxa"/>
            <w:vMerge w:val="restart"/>
          </w:tcPr>
          <w:p w:rsidR="007A40CC" w:rsidRPr="00651B13" w:rsidRDefault="003D7E52" w:rsidP="009A2020">
            <w:pPr>
              <w:spacing w:after="0" w:line="240" w:lineRule="auto"/>
              <w:jc w:val="both"/>
              <w:rPr>
                <w:rFonts w:ascii="Arial" w:hAnsi="Arial" w:cs="Arial"/>
                <w:b/>
                <w:szCs w:val="24"/>
              </w:rPr>
            </w:pPr>
            <w:r>
              <w:rPr>
                <w:rFonts w:cs="Arial"/>
                <w:b/>
                <w:noProof/>
                <w:szCs w:val="24"/>
                <w:lang w:eastAsia="en-GB"/>
              </w:rPr>
              <mc:AlternateContent>
                <mc:Choice Requires="wps">
                  <w:drawing>
                    <wp:anchor distT="0" distB="0" distL="114300" distR="114300" simplePos="0" relativeHeight="251662336" behindDoc="0" locked="0" layoutInCell="1" allowOverlap="1" wp14:anchorId="01485B85" wp14:editId="4FEBBEF4">
                      <wp:simplePos x="0" y="0"/>
                      <wp:positionH relativeFrom="column">
                        <wp:posOffset>42545</wp:posOffset>
                      </wp:positionH>
                      <wp:positionV relativeFrom="paragraph">
                        <wp:posOffset>852170</wp:posOffset>
                      </wp:positionV>
                      <wp:extent cx="609600" cy="619125"/>
                      <wp:effectExtent l="0" t="38100" r="38100" b="6667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3" style="position:absolute;margin-left:3.35pt;margin-top:67.1pt;width:4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"/>
                  </w:pict>
                </mc:Fallback>
              </mc:AlternateContent>
            </w:r>
          </w:p>
        </w:tc>
        <w:tc>
          <w:tcPr>
            <w:tcW w:w="1471" w:type="dxa"/>
            <w:vAlign w:val="center"/>
          </w:tcPr>
          <w:p w:rsidR="007A40CC" w:rsidRPr="00651B13" w:rsidRDefault="007A40CC" w:rsidP="00651B13">
            <w:pPr>
              <w:spacing w:after="0" w:line="240" w:lineRule="auto"/>
              <w:rPr>
                <w:rFonts w:ascii="Arial" w:hAnsi="Arial" w:cs="Arial"/>
                <w:b/>
                <w:szCs w:val="24"/>
              </w:rPr>
            </w:pPr>
            <w:r w:rsidRPr="00651B13">
              <w:rPr>
                <w:rFonts w:ascii="Arial" w:hAnsi="Arial" w:cs="Arial"/>
                <w:szCs w:val="24"/>
                <w:lang w:eastAsia="en-GB"/>
              </w:rPr>
              <w:t>F. Special Educational Provision</w:t>
            </w:r>
          </w:p>
        </w:tc>
        <w:tc>
          <w:tcPr>
            <w:tcW w:w="951" w:type="dxa"/>
            <w:vMerge w:val="restart"/>
          </w:tcPr>
          <w:p w:rsidR="007A40CC" w:rsidRPr="00651B13" w:rsidRDefault="003D7E52" w:rsidP="009A2020">
            <w:pPr>
              <w:spacing w:after="0" w:line="240" w:lineRule="auto"/>
              <w:jc w:val="both"/>
              <w:rPr>
                <w:rFonts w:ascii="Arial" w:hAnsi="Arial" w:cs="Arial"/>
                <w:b/>
                <w:szCs w:val="24"/>
              </w:rPr>
            </w:pPr>
            <w:r>
              <w:rPr>
                <w:rFonts w:cs="Arial"/>
                <w:b/>
                <w:noProof/>
                <w:szCs w:val="24"/>
                <w:lang w:eastAsia="en-GB"/>
              </w:rPr>
              <mc:AlternateContent>
                <mc:Choice Requires="wps">
                  <w:drawing>
                    <wp:anchor distT="0" distB="0" distL="114300" distR="114300" simplePos="0" relativeHeight="251663360" behindDoc="0" locked="0" layoutInCell="1" allowOverlap="1" wp14:anchorId="220974FB" wp14:editId="5FD9740F">
                      <wp:simplePos x="0" y="0"/>
                      <wp:positionH relativeFrom="column">
                        <wp:posOffset>-53340</wp:posOffset>
                      </wp:positionH>
                      <wp:positionV relativeFrom="paragraph">
                        <wp:posOffset>861060</wp:posOffset>
                      </wp:positionV>
                      <wp:extent cx="552450" cy="619125"/>
                      <wp:effectExtent l="0" t="38100" r="38100" b="6667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1912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3" style="position:absolute;margin-left:-4.2pt;margin-top:67.8pt;width:43.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"/>
                  </w:pict>
                </mc:Fallback>
              </mc:AlternateContent>
            </w:r>
          </w:p>
        </w:tc>
        <w:tc>
          <w:tcPr>
            <w:tcW w:w="1640" w:type="dxa"/>
            <w:vMerge w:val="restart"/>
          </w:tcPr>
          <w:p w:rsidR="00086EE9" w:rsidRDefault="00086EE9" w:rsidP="009A2020">
            <w:pPr>
              <w:spacing w:after="0" w:line="240" w:lineRule="auto"/>
              <w:jc w:val="both"/>
              <w:rPr>
                <w:rFonts w:ascii="Arial" w:hAnsi="Arial" w:cs="Arial"/>
                <w:szCs w:val="24"/>
                <w:lang w:eastAsia="en-GB"/>
              </w:rPr>
            </w:pPr>
          </w:p>
          <w:p w:rsidR="00032DA7" w:rsidRDefault="00032DA7" w:rsidP="009A2020">
            <w:pPr>
              <w:spacing w:after="0" w:line="240" w:lineRule="auto"/>
              <w:jc w:val="both"/>
              <w:rPr>
                <w:rFonts w:ascii="Arial" w:hAnsi="Arial" w:cs="Arial"/>
                <w:szCs w:val="24"/>
                <w:lang w:eastAsia="en-GB"/>
              </w:rPr>
            </w:pPr>
          </w:p>
          <w:p w:rsidR="007A40CC" w:rsidRPr="00651B13" w:rsidRDefault="007A40CC" w:rsidP="009A2020">
            <w:pPr>
              <w:spacing w:after="0" w:line="240" w:lineRule="auto"/>
              <w:jc w:val="both"/>
              <w:rPr>
                <w:rFonts w:ascii="Arial" w:hAnsi="Arial" w:cs="Arial"/>
                <w:szCs w:val="24"/>
                <w:lang w:eastAsia="en-GB"/>
              </w:rPr>
            </w:pPr>
            <w:r w:rsidRPr="00651B13">
              <w:rPr>
                <w:rFonts w:ascii="Arial" w:hAnsi="Arial" w:cs="Arial"/>
                <w:szCs w:val="24"/>
                <w:lang w:eastAsia="en-GB"/>
              </w:rPr>
              <w:t>I. Placement (where the special education provision will be made)</w:t>
            </w:r>
          </w:p>
          <w:p w:rsidR="007A40CC" w:rsidRPr="00651B13" w:rsidRDefault="007A40CC" w:rsidP="009A2020">
            <w:pPr>
              <w:spacing w:after="0" w:line="240" w:lineRule="auto"/>
              <w:jc w:val="both"/>
              <w:rPr>
                <w:rFonts w:ascii="Arial" w:hAnsi="Arial" w:cs="Arial"/>
                <w:b/>
                <w:szCs w:val="24"/>
              </w:rPr>
            </w:pPr>
          </w:p>
          <w:p w:rsidR="00D50169" w:rsidRPr="00651B13" w:rsidRDefault="00D50169" w:rsidP="009A2020">
            <w:pPr>
              <w:spacing w:after="0" w:line="240" w:lineRule="auto"/>
              <w:jc w:val="both"/>
              <w:rPr>
                <w:rFonts w:ascii="Arial" w:hAnsi="Arial" w:cs="Arial"/>
                <w:b/>
                <w:szCs w:val="24"/>
              </w:rPr>
            </w:pPr>
          </w:p>
          <w:p w:rsidR="007A40CC" w:rsidRPr="00651B13" w:rsidRDefault="007A40CC">
            <w:pPr>
              <w:spacing w:after="0" w:line="240" w:lineRule="auto"/>
              <w:jc w:val="both"/>
              <w:rPr>
                <w:rFonts w:ascii="Arial" w:hAnsi="Arial" w:cs="Arial"/>
                <w:szCs w:val="24"/>
              </w:rPr>
            </w:pPr>
            <w:r w:rsidRPr="00651B13">
              <w:rPr>
                <w:rFonts w:ascii="Arial" w:hAnsi="Arial" w:cs="Arial"/>
                <w:szCs w:val="24"/>
              </w:rPr>
              <w:t>J. Personal Budget</w:t>
            </w:r>
          </w:p>
          <w:p w:rsidR="007A40CC" w:rsidRPr="00651B13" w:rsidRDefault="007A40CC">
            <w:pPr>
              <w:spacing w:after="0" w:line="240" w:lineRule="auto"/>
              <w:jc w:val="both"/>
              <w:rPr>
                <w:rFonts w:ascii="Arial" w:hAnsi="Arial" w:cs="Arial"/>
                <w:b/>
                <w:szCs w:val="24"/>
              </w:rPr>
            </w:pPr>
          </w:p>
        </w:tc>
      </w:tr>
      <w:tr w:rsidR="007A40CC" w:rsidTr="00934D33">
        <w:tc>
          <w:tcPr>
            <w:tcW w:w="1537" w:type="dxa"/>
            <w:vAlign w:val="center"/>
          </w:tcPr>
          <w:p w:rsidR="007A40CC" w:rsidRPr="00651B13" w:rsidRDefault="007A40CC" w:rsidP="00651B13">
            <w:pPr>
              <w:spacing w:after="0" w:line="240" w:lineRule="auto"/>
              <w:rPr>
                <w:rFonts w:ascii="Arial" w:hAnsi="Arial" w:cs="Arial"/>
                <w:szCs w:val="24"/>
                <w:lang w:eastAsia="en-GB"/>
              </w:rPr>
            </w:pPr>
            <w:r w:rsidRPr="00651B13">
              <w:rPr>
                <w:rFonts w:ascii="Arial" w:hAnsi="Arial" w:cs="Arial"/>
                <w:szCs w:val="24"/>
                <w:lang w:eastAsia="en-GB"/>
              </w:rPr>
              <w:t>C. Health      Needs</w:t>
            </w:r>
          </w:p>
          <w:p w:rsidR="007A40CC" w:rsidRPr="00651B13" w:rsidRDefault="007A40CC" w:rsidP="00651B13">
            <w:pPr>
              <w:spacing w:after="0" w:line="240" w:lineRule="auto"/>
              <w:rPr>
                <w:rFonts w:ascii="Arial" w:hAnsi="Arial" w:cs="Arial"/>
                <w:b/>
                <w:szCs w:val="24"/>
              </w:rPr>
            </w:pPr>
          </w:p>
        </w:tc>
        <w:tc>
          <w:tcPr>
            <w:tcW w:w="1240" w:type="dxa"/>
            <w:vMerge/>
          </w:tcPr>
          <w:p w:rsidR="007A40CC" w:rsidRPr="00651B13" w:rsidRDefault="007A40CC" w:rsidP="009A2020">
            <w:pPr>
              <w:spacing w:after="0" w:line="240" w:lineRule="auto"/>
              <w:jc w:val="both"/>
              <w:rPr>
                <w:rFonts w:ascii="Arial" w:hAnsi="Arial" w:cs="Arial"/>
                <w:b/>
                <w:szCs w:val="24"/>
              </w:rPr>
            </w:pPr>
          </w:p>
        </w:tc>
        <w:tc>
          <w:tcPr>
            <w:tcW w:w="1311" w:type="dxa"/>
            <w:vMerge/>
          </w:tcPr>
          <w:p w:rsidR="007A40CC" w:rsidRPr="00651B13" w:rsidRDefault="007A40CC" w:rsidP="009A2020">
            <w:pPr>
              <w:spacing w:after="0" w:line="240" w:lineRule="auto"/>
              <w:jc w:val="both"/>
              <w:rPr>
                <w:rFonts w:ascii="Arial" w:hAnsi="Arial" w:cs="Arial"/>
                <w:b/>
                <w:szCs w:val="24"/>
              </w:rPr>
            </w:pPr>
          </w:p>
        </w:tc>
        <w:tc>
          <w:tcPr>
            <w:tcW w:w="1282" w:type="dxa"/>
            <w:vMerge/>
          </w:tcPr>
          <w:p w:rsidR="007A40CC" w:rsidRPr="00651B13" w:rsidRDefault="007A40CC" w:rsidP="009A2020">
            <w:pPr>
              <w:spacing w:after="0" w:line="240" w:lineRule="auto"/>
              <w:jc w:val="both"/>
              <w:rPr>
                <w:rFonts w:ascii="Arial" w:hAnsi="Arial" w:cs="Arial"/>
                <w:b/>
                <w:szCs w:val="24"/>
              </w:rPr>
            </w:pPr>
          </w:p>
        </w:tc>
        <w:tc>
          <w:tcPr>
            <w:tcW w:w="1471" w:type="dxa"/>
            <w:vAlign w:val="center"/>
          </w:tcPr>
          <w:p w:rsidR="007A40CC" w:rsidRPr="00651B13" w:rsidRDefault="007A40CC" w:rsidP="00651B13">
            <w:pPr>
              <w:spacing w:after="0" w:line="240" w:lineRule="auto"/>
              <w:rPr>
                <w:rFonts w:ascii="Arial" w:hAnsi="Arial" w:cs="Arial"/>
                <w:szCs w:val="24"/>
                <w:lang w:eastAsia="en-GB"/>
              </w:rPr>
            </w:pPr>
            <w:r w:rsidRPr="00651B13">
              <w:rPr>
                <w:rFonts w:ascii="Arial" w:hAnsi="Arial" w:cs="Arial"/>
                <w:szCs w:val="24"/>
                <w:lang w:eastAsia="en-GB"/>
              </w:rPr>
              <w:t>G. Health Provision</w:t>
            </w:r>
          </w:p>
        </w:tc>
        <w:tc>
          <w:tcPr>
            <w:tcW w:w="951" w:type="dxa"/>
            <w:vMerge/>
          </w:tcPr>
          <w:p w:rsidR="007A40CC" w:rsidRPr="00651B13" w:rsidRDefault="007A40CC" w:rsidP="009A2020">
            <w:pPr>
              <w:spacing w:after="0" w:line="240" w:lineRule="auto"/>
              <w:jc w:val="both"/>
              <w:rPr>
                <w:rFonts w:ascii="Arial" w:hAnsi="Arial" w:cs="Arial"/>
                <w:b/>
                <w:szCs w:val="24"/>
              </w:rPr>
            </w:pPr>
          </w:p>
        </w:tc>
        <w:tc>
          <w:tcPr>
            <w:tcW w:w="1640" w:type="dxa"/>
            <w:vMerge/>
          </w:tcPr>
          <w:p w:rsidR="007A40CC" w:rsidRPr="00651B13" w:rsidRDefault="007A40CC" w:rsidP="009A2020">
            <w:pPr>
              <w:spacing w:after="0" w:line="240" w:lineRule="auto"/>
              <w:jc w:val="both"/>
              <w:rPr>
                <w:rFonts w:ascii="Arial" w:hAnsi="Arial" w:cs="Arial"/>
                <w:b/>
                <w:szCs w:val="24"/>
              </w:rPr>
            </w:pPr>
          </w:p>
        </w:tc>
      </w:tr>
      <w:tr w:rsidR="007A40CC" w:rsidTr="00934D33">
        <w:tc>
          <w:tcPr>
            <w:tcW w:w="1537" w:type="dxa"/>
            <w:vAlign w:val="center"/>
          </w:tcPr>
          <w:p w:rsidR="007A40CC" w:rsidRPr="00651B13" w:rsidRDefault="007A40CC" w:rsidP="00651B13">
            <w:pPr>
              <w:spacing w:after="0" w:line="240" w:lineRule="auto"/>
              <w:rPr>
                <w:rFonts w:ascii="Arial" w:hAnsi="Arial" w:cs="Arial"/>
                <w:szCs w:val="24"/>
                <w:lang w:eastAsia="en-GB"/>
              </w:rPr>
            </w:pPr>
            <w:r w:rsidRPr="00651B13">
              <w:rPr>
                <w:rFonts w:ascii="Arial" w:hAnsi="Arial" w:cs="Arial"/>
                <w:szCs w:val="24"/>
                <w:lang w:eastAsia="en-GB"/>
              </w:rPr>
              <w:t>D. Social Care      Needs</w:t>
            </w:r>
          </w:p>
          <w:p w:rsidR="007A40CC" w:rsidRPr="00651B13" w:rsidRDefault="007A40CC" w:rsidP="00651B13">
            <w:pPr>
              <w:spacing w:after="0" w:line="240" w:lineRule="auto"/>
              <w:rPr>
                <w:rFonts w:ascii="Arial" w:hAnsi="Arial" w:cs="Arial"/>
                <w:b/>
                <w:szCs w:val="24"/>
              </w:rPr>
            </w:pPr>
          </w:p>
        </w:tc>
        <w:tc>
          <w:tcPr>
            <w:tcW w:w="1240" w:type="dxa"/>
            <w:vMerge/>
          </w:tcPr>
          <w:p w:rsidR="007A40CC" w:rsidRPr="00651B13" w:rsidRDefault="007A40CC" w:rsidP="009A2020">
            <w:pPr>
              <w:spacing w:after="0" w:line="240" w:lineRule="auto"/>
              <w:jc w:val="both"/>
              <w:rPr>
                <w:rFonts w:ascii="Arial" w:hAnsi="Arial" w:cs="Arial"/>
                <w:b/>
                <w:szCs w:val="24"/>
              </w:rPr>
            </w:pPr>
          </w:p>
        </w:tc>
        <w:tc>
          <w:tcPr>
            <w:tcW w:w="1311" w:type="dxa"/>
            <w:vMerge/>
          </w:tcPr>
          <w:p w:rsidR="007A40CC" w:rsidRPr="00651B13" w:rsidRDefault="007A40CC" w:rsidP="009A2020">
            <w:pPr>
              <w:spacing w:after="0" w:line="240" w:lineRule="auto"/>
              <w:jc w:val="both"/>
              <w:rPr>
                <w:rFonts w:ascii="Arial" w:hAnsi="Arial" w:cs="Arial"/>
                <w:b/>
                <w:szCs w:val="24"/>
              </w:rPr>
            </w:pPr>
          </w:p>
        </w:tc>
        <w:tc>
          <w:tcPr>
            <w:tcW w:w="1282" w:type="dxa"/>
            <w:vMerge/>
          </w:tcPr>
          <w:p w:rsidR="007A40CC" w:rsidRPr="00651B13" w:rsidRDefault="007A40CC" w:rsidP="007A40CC">
            <w:pPr>
              <w:spacing w:after="0" w:line="240" w:lineRule="auto"/>
              <w:jc w:val="both"/>
              <w:rPr>
                <w:rFonts w:ascii="Arial" w:hAnsi="Arial" w:cs="Arial"/>
                <w:b/>
                <w:szCs w:val="24"/>
              </w:rPr>
            </w:pPr>
          </w:p>
        </w:tc>
        <w:tc>
          <w:tcPr>
            <w:tcW w:w="1471" w:type="dxa"/>
            <w:vAlign w:val="center"/>
          </w:tcPr>
          <w:p w:rsidR="007A40CC" w:rsidRPr="00651B13" w:rsidRDefault="007A40CC" w:rsidP="00651B13">
            <w:pPr>
              <w:spacing w:after="0" w:line="240" w:lineRule="auto"/>
              <w:rPr>
                <w:rFonts w:ascii="Arial" w:hAnsi="Arial" w:cs="Arial"/>
                <w:szCs w:val="24"/>
                <w:lang w:eastAsia="en-GB"/>
              </w:rPr>
            </w:pPr>
            <w:r w:rsidRPr="00651B13">
              <w:rPr>
                <w:rFonts w:ascii="Arial" w:hAnsi="Arial" w:cs="Arial"/>
                <w:szCs w:val="24"/>
                <w:lang w:eastAsia="en-GB"/>
              </w:rPr>
              <w:t>H1 and H2</w:t>
            </w:r>
          </w:p>
          <w:p w:rsidR="007A40CC" w:rsidRPr="00651B13" w:rsidRDefault="007A40CC" w:rsidP="00651B13">
            <w:pPr>
              <w:spacing w:after="0" w:line="240" w:lineRule="auto"/>
              <w:rPr>
                <w:rFonts w:ascii="Arial" w:hAnsi="Arial" w:cs="Arial"/>
                <w:b/>
                <w:szCs w:val="24"/>
              </w:rPr>
            </w:pPr>
            <w:r w:rsidRPr="00651B13">
              <w:rPr>
                <w:rFonts w:ascii="Arial" w:hAnsi="Arial" w:cs="Arial"/>
                <w:szCs w:val="24"/>
                <w:lang w:eastAsia="en-GB"/>
              </w:rPr>
              <w:t>Social Care Provision</w:t>
            </w:r>
          </w:p>
        </w:tc>
        <w:tc>
          <w:tcPr>
            <w:tcW w:w="951" w:type="dxa"/>
            <w:vMerge/>
          </w:tcPr>
          <w:p w:rsidR="007A40CC" w:rsidRPr="00651B13" w:rsidRDefault="007A40CC" w:rsidP="009A2020">
            <w:pPr>
              <w:spacing w:after="0" w:line="240" w:lineRule="auto"/>
              <w:jc w:val="both"/>
              <w:rPr>
                <w:rFonts w:ascii="Arial" w:hAnsi="Arial" w:cs="Arial"/>
                <w:b/>
                <w:szCs w:val="24"/>
              </w:rPr>
            </w:pPr>
          </w:p>
        </w:tc>
        <w:tc>
          <w:tcPr>
            <w:tcW w:w="1640" w:type="dxa"/>
            <w:vMerge/>
          </w:tcPr>
          <w:p w:rsidR="007A40CC" w:rsidRPr="00651B13" w:rsidRDefault="007A40CC" w:rsidP="009A2020">
            <w:pPr>
              <w:spacing w:after="0" w:line="240" w:lineRule="auto"/>
              <w:jc w:val="both"/>
              <w:rPr>
                <w:rFonts w:ascii="Arial" w:hAnsi="Arial" w:cs="Arial"/>
                <w:b/>
                <w:szCs w:val="24"/>
              </w:rPr>
            </w:pPr>
          </w:p>
        </w:tc>
      </w:tr>
      <w:tr w:rsidR="007A40CC" w:rsidTr="00934D33">
        <w:tc>
          <w:tcPr>
            <w:tcW w:w="9432" w:type="dxa"/>
            <w:gridSpan w:val="7"/>
          </w:tcPr>
          <w:p w:rsidR="007A40CC" w:rsidRPr="00651B13" w:rsidRDefault="007A40CC" w:rsidP="00651B13">
            <w:pPr>
              <w:spacing w:after="0" w:line="240" w:lineRule="auto"/>
              <w:jc w:val="center"/>
              <w:rPr>
                <w:rFonts w:ascii="Arial" w:hAnsi="Arial" w:cs="Arial"/>
                <w:b/>
                <w:szCs w:val="24"/>
                <w:lang w:eastAsia="en-GB"/>
              </w:rPr>
            </w:pPr>
            <w:r w:rsidRPr="00651B13">
              <w:rPr>
                <w:rFonts w:ascii="Arial" w:hAnsi="Arial" w:cs="Arial"/>
                <w:b/>
                <w:szCs w:val="24"/>
                <w:lang w:eastAsia="en-GB"/>
              </w:rPr>
              <w:t>All the above sections are underpinned by rigorous and detailed assessment</w:t>
            </w:r>
            <w:r w:rsidRPr="00651B13">
              <w:rPr>
                <w:rStyle w:val="FootnoteReference"/>
                <w:rFonts w:ascii="Arial" w:hAnsi="Arial" w:cs="Arial"/>
                <w:b/>
                <w:szCs w:val="24"/>
                <w:lang w:eastAsia="en-GB"/>
              </w:rPr>
              <w:footnoteReference w:id="2"/>
            </w:r>
          </w:p>
          <w:p w:rsidR="007A40CC" w:rsidRPr="00651B13" w:rsidRDefault="007A40CC" w:rsidP="00651B13">
            <w:pPr>
              <w:spacing w:after="0" w:line="240" w:lineRule="auto"/>
              <w:jc w:val="center"/>
              <w:rPr>
                <w:rFonts w:ascii="Arial" w:hAnsi="Arial" w:cs="Arial"/>
                <w:b/>
                <w:szCs w:val="24"/>
              </w:rPr>
            </w:pPr>
          </w:p>
        </w:tc>
      </w:tr>
    </w:tbl>
    <w:p w:rsidR="007A40CC" w:rsidRDefault="007A40CC" w:rsidP="009A2020">
      <w:pPr>
        <w:spacing w:after="0" w:line="240" w:lineRule="auto"/>
        <w:jc w:val="both"/>
        <w:rPr>
          <w:rFonts w:cs="Arial"/>
          <w:b/>
          <w:szCs w:val="24"/>
        </w:rPr>
      </w:pPr>
    </w:p>
    <w:p w:rsidR="007A40CC" w:rsidRDefault="007A40CC" w:rsidP="009A2020">
      <w:pPr>
        <w:spacing w:after="0" w:line="240" w:lineRule="auto"/>
        <w:jc w:val="both"/>
        <w:rPr>
          <w:rFonts w:cs="Arial"/>
          <w:b/>
          <w:szCs w:val="24"/>
        </w:rPr>
      </w:pPr>
    </w:p>
    <w:p w:rsidR="007A40CC" w:rsidRDefault="007A40CC" w:rsidP="009A2020">
      <w:pPr>
        <w:spacing w:after="0" w:line="240" w:lineRule="auto"/>
        <w:jc w:val="both"/>
        <w:rPr>
          <w:rFonts w:cs="Arial"/>
          <w:b/>
          <w:szCs w:val="24"/>
        </w:rPr>
      </w:pPr>
    </w:p>
    <w:p w:rsidR="007A40CC" w:rsidRPr="007D3B0B" w:rsidRDefault="007A40CC" w:rsidP="006369DB"/>
    <w:p w:rsidR="00D50169" w:rsidRDefault="00D50169" w:rsidP="006369DB"/>
    <w:p w:rsidR="00D50169" w:rsidRDefault="00D50169">
      <w:pPr>
        <w:spacing w:after="0" w:line="240" w:lineRule="auto"/>
        <w:rPr>
          <w:rFonts w:eastAsia="Times New Roman"/>
          <w:b/>
          <w:color w:val="000000" w:themeColor="text1"/>
          <w:sz w:val="32"/>
          <w:szCs w:val="32"/>
        </w:rPr>
      </w:pPr>
      <w:r>
        <w:br w:type="page"/>
      </w:r>
    </w:p>
    <w:p w:rsidR="00EE3E90" w:rsidRDefault="006C299C" w:rsidP="00EE3E90">
      <w:pPr>
        <w:pStyle w:val="Heading1"/>
        <w:spacing w:before="0" w:line="240" w:lineRule="auto"/>
        <w:jc w:val="both"/>
      </w:pPr>
      <w:bookmarkStart w:id="4" w:name="_Ref466897908"/>
      <w:r>
        <w:lastRenderedPageBreak/>
        <w:t xml:space="preserve">2) </w:t>
      </w:r>
      <w:r w:rsidR="00EE3E90" w:rsidRPr="009F5E1F">
        <w:t xml:space="preserve">Checklist for the </w:t>
      </w:r>
      <w:r w:rsidR="00EE3E90">
        <w:t>content</w:t>
      </w:r>
      <w:r w:rsidR="00EE3E90" w:rsidRPr="009F5E1F">
        <w:t xml:space="preserve"> of</w:t>
      </w:r>
      <w:bookmarkStart w:id="5" w:name="_GoBack"/>
      <w:bookmarkEnd w:id="5"/>
      <w:r w:rsidR="00EE3E90" w:rsidRPr="009F5E1F">
        <w:t xml:space="preserve"> EHC Plans</w:t>
      </w:r>
      <w:bookmarkEnd w:id="4"/>
    </w:p>
    <w:p w:rsidR="00EE3E90" w:rsidRDefault="00EE3E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szCs w:val="24"/>
                <w:lang w:eastAsia="en-GB"/>
              </w:rPr>
            </w:pPr>
            <w:r w:rsidRPr="00375D7F">
              <w:rPr>
                <w:rFonts w:eastAsia="Times New Roman" w:cs="Arial"/>
                <w:b/>
                <w:szCs w:val="24"/>
                <w:lang w:eastAsia="en-GB"/>
              </w:rPr>
              <w:t xml:space="preserve">Section A: The views, interests and aspirations of the child </w:t>
            </w:r>
            <w:r w:rsidRPr="00934D33">
              <w:rPr>
                <w:rFonts w:eastAsia="Times New Roman" w:cs="Arial"/>
                <w:b/>
                <w:szCs w:val="24"/>
                <w:lang w:eastAsia="en-GB"/>
              </w:rPr>
              <w:t>and their parents</w:t>
            </w:r>
            <w:r w:rsidRPr="00375D7F">
              <w:rPr>
                <w:rFonts w:eastAsia="Times New Roman" w:cs="Arial"/>
                <w:b/>
                <w:szCs w:val="24"/>
                <w:lang w:eastAsia="en-GB"/>
              </w:rPr>
              <w:t>, or of the young person</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Details </w:t>
            </w:r>
            <w:r>
              <w:rPr>
                <w:rFonts w:eastAsia="Times New Roman" w:cs="Arial"/>
                <w:szCs w:val="24"/>
                <w:lang w:eastAsia="en-GB"/>
              </w:rPr>
              <w:t>about</w:t>
            </w:r>
            <w:r w:rsidRPr="00971F08">
              <w:rPr>
                <w:rFonts w:eastAsia="Times New Roman" w:cs="Arial"/>
                <w:szCs w:val="24"/>
                <w:lang w:eastAsia="en-GB"/>
              </w:rPr>
              <w:t xml:space="preserve"> the CYP’s aspirations and goals for the future</w:t>
            </w:r>
            <w:r>
              <w:rPr>
                <w:rFonts w:eastAsia="Times New Roman" w:cs="Arial"/>
                <w:szCs w:val="24"/>
                <w:lang w:eastAsia="en-GB"/>
              </w:rPr>
              <w:t>.</w:t>
            </w:r>
            <w:r w:rsidRPr="00971F08">
              <w:rPr>
                <w:rFonts w:eastAsia="Times New Roman" w:cs="Arial"/>
                <w:szCs w:val="24"/>
                <w:lang w:eastAsia="en-GB"/>
              </w:rPr>
              <w:t xml:space="preserve"> </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Details about play, health, schooling, independence, friendships, further education and future plans, including employment where practical</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Summary of how to communicate with the child</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4E614C" w:rsidP="000D1E12">
            <w:pPr>
              <w:spacing w:after="0" w:line="240" w:lineRule="auto"/>
              <w:rPr>
                <w:rFonts w:eastAsia="Times New Roman" w:cs="Arial"/>
                <w:szCs w:val="24"/>
                <w:lang w:eastAsia="en-GB"/>
              </w:rPr>
            </w:pPr>
            <w:r>
              <w:rPr>
                <w:rFonts w:eastAsia="Times New Roman" w:cs="Arial"/>
                <w:szCs w:val="24"/>
                <w:lang w:eastAsia="en-GB"/>
              </w:rPr>
              <w:t xml:space="preserve">The </w:t>
            </w:r>
            <w:r w:rsidR="009A2020" w:rsidRPr="00971F08">
              <w:rPr>
                <w:rFonts w:eastAsia="Times New Roman" w:cs="Arial"/>
                <w:szCs w:val="24"/>
                <w:lang w:eastAsia="en-GB"/>
              </w:rPr>
              <w:t>CYP’s history</w:t>
            </w:r>
            <w:r w:rsidR="009A2020">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If written in first person, the plan must make clear whether or not the CYP is being quoted directly or if the views of the parents and professionals are being represented</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bl>
    <w:p w:rsidR="009A2020" w:rsidRDefault="009A2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szCs w:val="24"/>
                <w:lang w:eastAsia="en-GB"/>
              </w:rPr>
            </w:pPr>
            <w:r w:rsidRPr="00375D7F">
              <w:rPr>
                <w:rFonts w:eastAsia="Times New Roman" w:cs="Arial"/>
                <w:b/>
                <w:szCs w:val="24"/>
                <w:lang w:eastAsia="en-GB"/>
              </w:rPr>
              <w:t>Section B: The child or young person’s special educational need (SEN)</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All the CYP’s identified special educational needs </w:t>
            </w:r>
            <w:r w:rsidRPr="00971F08">
              <w:rPr>
                <w:rFonts w:eastAsia="Times New Roman" w:cs="Arial"/>
                <w:b/>
                <w:szCs w:val="24"/>
                <w:lang w:eastAsia="en-GB"/>
              </w:rPr>
              <w:t>must</w:t>
            </w:r>
            <w:r w:rsidRPr="00971F08">
              <w:rPr>
                <w:rFonts w:eastAsia="Times New Roman" w:cs="Arial"/>
                <w:szCs w:val="24"/>
                <w:lang w:eastAsia="en-GB"/>
              </w:rPr>
              <w:t xml:space="preserve"> be specified</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i/>
                <w:szCs w:val="24"/>
                <w:lang w:eastAsia="en-GB"/>
              </w:rPr>
            </w:pPr>
            <w:r w:rsidRPr="00971F08">
              <w:rPr>
                <w:rFonts w:eastAsia="Times New Roman" w:cs="Arial"/>
                <w:szCs w:val="24"/>
                <w:lang w:eastAsia="en-GB"/>
              </w:rPr>
              <w:t xml:space="preserve">SEN may include needs for health and social care provision that are treated as special educational provision because they educate or train the CYP </w:t>
            </w:r>
            <w:r w:rsidRPr="007952AD">
              <w:rPr>
                <w:rFonts w:eastAsia="Times New Roman" w:cs="Arial"/>
                <w:szCs w:val="24"/>
                <w:lang w:eastAsia="en-GB"/>
              </w:rPr>
              <w:t>(para 9.73)</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bl>
    <w:p w:rsidR="009A2020" w:rsidRDefault="009A202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color w:val="000000"/>
                <w:szCs w:val="24"/>
                <w:lang w:eastAsia="en-GB"/>
              </w:rPr>
            </w:pPr>
            <w:r>
              <w:rPr>
                <w:rFonts w:eastAsia="Times New Roman" w:cs="Arial"/>
                <w:b/>
                <w:color w:val="000000"/>
                <w:szCs w:val="24"/>
                <w:lang w:eastAsia="en-GB"/>
              </w:rPr>
              <w:lastRenderedPageBreak/>
              <w:t>Section C: The child or young person’s health needs which relate to their SEN</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rPr>
          <w:trHeight w:val="427"/>
        </w:trPr>
        <w:tc>
          <w:tcPr>
            <w:tcW w:w="4673"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F5E1F" w:rsidRPr="00971F08" w:rsidTr="00F20E47">
        <w:trPr>
          <w:trHeight w:val="1104"/>
        </w:trPr>
        <w:tc>
          <w:tcPr>
            <w:tcW w:w="4673" w:type="dxa"/>
            <w:shd w:val="clear" w:color="auto" w:fill="auto"/>
          </w:tcPr>
          <w:p w:rsidR="009F5E1F" w:rsidRDefault="008063C4" w:rsidP="000D1E12">
            <w:pPr>
              <w:spacing w:after="0" w:line="240" w:lineRule="auto"/>
              <w:rPr>
                <w:rFonts w:eastAsia="Times New Roman" w:cs="Arial"/>
                <w:szCs w:val="24"/>
                <w:lang w:eastAsia="en-GB"/>
              </w:rPr>
            </w:pPr>
            <w:r>
              <w:rPr>
                <w:rFonts w:eastAsia="Times New Roman" w:cs="Arial"/>
                <w:b/>
                <w:szCs w:val="24"/>
                <w:lang w:eastAsia="en-GB"/>
              </w:rPr>
              <w:t>M</w:t>
            </w:r>
            <w:r w:rsidR="0034687C" w:rsidRPr="00971F08">
              <w:rPr>
                <w:rFonts w:eastAsia="Times New Roman" w:cs="Arial"/>
                <w:b/>
                <w:szCs w:val="24"/>
                <w:lang w:eastAsia="en-GB"/>
              </w:rPr>
              <w:t>ust</w:t>
            </w:r>
            <w:r w:rsidR="009F5E1F" w:rsidRPr="00971F08">
              <w:rPr>
                <w:rFonts w:eastAsia="Times New Roman" w:cs="Arial"/>
                <w:szCs w:val="24"/>
                <w:lang w:eastAsia="en-GB"/>
              </w:rPr>
              <w:t xml:space="preserve"> specify any health needs identified through the EHC needs assessment and related to the </w:t>
            </w:r>
            <w:r w:rsidR="00934D33">
              <w:rPr>
                <w:rFonts w:eastAsia="Times New Roman" w:cs="Arial"/>
                <w:szCs w:val="24"/>
                <w:lang w:eastAsia="en-GB"/>
              </w:rPr>
              <w:t>CYP</w:t>
            </w:r>
            <w:r w:rsidR="009F5E1F" w:rsidRPr="00971F08">
              <w:rPr>
                <w:rFonts w:eastAsia="Times New Roman" w:cs="Arial"/>
                <w:szCs w:val="24"/>
                <w:lang w:eastAsia="en-GB"/>
              </w:rPr>
              <w:t>’s SEN.</w:t>
            </w:r>
          </w:p>
          <w:p w:rsidR="005F0587" w:rsidRPr="00971F08" w:rsidRDefault="005F0587" w:rsidP="000D1E12">
            <w:pPr>
              <w:spacing w:after="0" w:line="240" w:lineRule="auto"/>
              <w:rPr>
                <w:rFonts w:eastAsia="Times New Roman" w:cs="Arial"/>
                <w:szCs w:val="24"/>
                <w:lang w:eastAsia="en-GB"/>
              </w:rPr>
            </w:pPr>
          </w:p>
        </w:tc>
        <w:tc>
          <w:tcPr>
            <w:tcW w:w="1134" w:type="dxa"/>
            <w:shd w:val="clear" w:color="auto" w:fill="auto"/>
          </w:tcPr>
          <w:p w:rsidR="009F5E1F" w:rsidRPr="00971F08" w:rsidRDefault="009F5E1F" w:rsidP="000D1E12">
            <w:pPr>
              <w:spacing w:after="0" w:line="240" w:lineRule="auto"/>
              <w:rPr>
                <w:rFonts w:eastAsia="Times New Roman" w:cs="Arial"/>
                <w:szCs w:val="24"/>
                <w:lang w:eastAsia="en-GB"/>
              </w:rPr>
            </w:pPr>
          </w:p>
        </w:tc>
        <w:tc>
          <w:tcPr>
            <w:tcW w:w="4366" w:type="dxa"/>
            <w:shd w:val="clear" w:color="auto" w:fill="auto"/>
          </w:tcPr>
          <w:p w:rsidR="009F5E1F" w:rsidRPr="00971F08" w:rsidRDefault="009F5E1F" w:rsidP="000D1E12">
            <w:pPr>
              <w:spacing w:after="0" w:line="240" w:lineRule="auto"/>
              <w:rPr>
                <w:rFonts w:eastAsia="Times New Roman" w:cs="Arial"/>
                <w:szCs w:val="24"/>
                <w:lang w:eastAsia="en-GB"/>
              </w:rPr>
            </w:pPr>
          </w:p>
        </w:tc>
      </w:tr>
      <w:tr w:rsidR="003114F5" w:rsidRPr="00971F08" w:rsidTr="00F20E47">
        <w:tc>
          <w:tcPr>
            <w:tcW w:w="4673" w:type="dxa"/>
            <w:shd w:val="clear" w:color="auto" w:fill="auto"/>
          </w:tcPr>
          <w:p w:rsidR="003114F5" w:rsidRDefault="008063C4" w:rsidP="000D1E12">
            <w:pPr>
              <w:spacing w:after="0" w:line="240" w:lineRule="auto"/>
              <w:rPr>
                <w:rFonts w:eastAsia="Times New Roman" w:cs="Arial"/>
                <w:szCs w:val="24"/>
                <w:lang w:eastAsia="en-GB"/>
              </w:rPr>
            </w:pPr>
            <w:r>
              <w:rPr>
                <w:rFonts w:eastAsia="Times New Roman" w:cs="Arial"/>
                <w:szCs w:val="24"/>
                <w:lang w:eastAsia="en-GB"/>
              </w:rPr>
              <w:t xml:space="preserve">The </w:t>
            </w:r>
            <w:r w:rsidR="003114F5" w:rsidRPr="00971F08">
              <w:rPr>
                <w:rFonts w:eastAsia="Times New Roman" w:cs="Arial"/>
                <w:szCs w:val="24"/>
                <w:lang w:eastAsia="en-GB"/>
              </w:rPr>
              <w:t>Clinical Commissioning Group may also choose to include any other health needs which might need management in a</w:t>
            </w:r>
            <w:r>
              <w:rPr>
                <w:rFonts w:eastAsia="Times New Roman" w:cs="Arial"/>
                <w:szCs w:val="24"/>
                <w:lang w:eastAsia="en-GB"/>
              </w:rPr>
              <w:t>n</w:t>
            </w:r>
            <w:r w:rsidR="003114F5" w:rsidRPr="00971F08">
              <w:rPr>
                <w:rFonts w:eastAsia="Times New Roman" w:cs="Arial"/>
                <w:szCs w:val="24"/>
                <w:lang w:eastAsia="en-GB"/>
              </w:rPr>
              <w:t xml:space="preserve"> educational setting.</w:t>
            </w:r>
          </w:p>
          <w:p w:rsidR="005F0587" w:rsidRPr="00971F08" w:rsidRDefault="005F0587" w:rsidP="000D1E12">
            <w:pPr>
              <w:spacing w:after="0" w:line="240" w:lineRule="auto"/>
              <w:rPr>
                <w:rFonts w:eastAsia="Times New Roman" w:cs="Arial"/>
                <w:szCs w:val="24"/>
                <w:lang w:eastAsia="en-GB"/>
              </w:rPr>
            </w:pPr>
          </w:p>
        </w:tc>
        <w:tc>
          <w:tcPr>
            <w:tcW w:w="1134" w:type="dxa"/>
            <w:shd w:val="clear" w:color="auto" w:fill="auto"/>
          </w:tcPr>
          <w:p w:rsidR="003114F5" w:rsidRPr="00971F08" w:rsidRDefault="003114F5" w:rsidP="000D1E12">
            <w:pPr>
              <w:spacing w:after="0" w:line="240" w:lineRule="auto"/>
              <w:rPr>
                <w:rFonts w:eastAsia="Times New Roman" w:cs="Arial"/>
                <w:szCs w:val="24"/>
                <w:lang w:eastAsia="en-GB"/>
              </w:rPr>
            </w:pPr>
          </w:p>
        </w:tc>
        <w:tc>
          <w:tcPr>
            <w:tcW w:w="4366" w:type="dxa"/>
            <w:shd w:val="clear" w:color="auto" w:fill="auto"/>
          </w:tcPr>
          <w:p w:rsidR="003114F5" w:rsidRPr="00971F08" w:rsidRDefault="003114F5" w:rsidP="000D1E12">
            <w:pPr>
              <w:spacing w:after="0" w:line="240" w:lineRule="auto"/>
              <w:rPr>
                <w:rFonts w:eastAsia="Times New Roman" w:cs="Arial"/>
                <w:szCs w:val="24"/>
                <w:lang w:eastAsia="en-GB"/>
              </w:rPr>
            </w:pPr>
          </w:p>
        </w:tc>
      </w:tr>
    </w:tbl>
    <w:p w:rsidR="009A2020" w:rsidRDefault="009A2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szCs w:val="28"/>
                <w:lang w:eastAsia="en-GB"/>
              </w:rPr>
            </w:pPr>
            <w:r>
              <w:rPr>
                <w:rFonts w:eastAsia="Times New Roman" w:cs="Arial"/>
                <w:b/>
                <w:szCs w:val="28"/>
                <w:lang w:eastAsia="en-GB"/>
              </w:rPr>
              <w:t xml:space="preserve">Section D: The child or young person’s social care needs which relate to their SEN </w:t>
            </w:r>
          </w:p>
          <w:p w:rsidR="005F0587" w:rsidRPr="00971F08" w:rsidRDefault="005F0587" w:rsidP="000D1E12">
            <w:pPr>
              <w:spacing w:after="0" w:line="240" w:lineRule="auto"/>
              <w:rPr>
                <w:rFonts w:eastAsia="Times New Roman" w:cs="Arial"/>
                <w:b/>
                <w:i/>
                <w:sz w:val="28"/>
                <w:szCs w:val="28"/>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b/>
                <w:szCs w:val="24"/>
                <w:lang w:eastAsia="en-GB"/>
              </w:rPr>
              <w:t xml:space="preserve">Must </w:t>
            </w:r>
            <w:r w:rsidRPr="00971F08">
              <w:rPr>
                <w:rFonts w:eastAsia="Times New Roman" w:cs="Arial"/>
                <w:szCs w:val="24"/>
                <w:lang w:eastAsia="en-GB"/>
              </w:rPr>
              <w:t xml:space="preserve">specify any social care needs identified through the EHC needs assessment which relate to </w:t>
            </w:r>
            <w:r w:rsidR="00202BA5">
              <w:rPr>
                <w:rFonts w:eastAsia="Times New Roman" w:cs="Arial"/>
                <w:szCs w:val="24"/>
                <w:lang w:eastAsia="en-GB"/>
              </w:rPr>
              <w:t xml:space="preserve">the </w:t>
            </w:r>
            <w:r w:rsidRPr="00971F08">
              <w:rPr>
                <w:rFonts w:eastAsia="Times New Roman" w:cs="Arial"/>
                <w:szCs w:val="24"/>
                <w:lang w:eastAsia="en-GB"/>
              </w:rPr>
              <w:t>CYP’s SEN and which require provision for a CYP (aged under 18) under Section 2 of the Chronically Sick and Disabled Persons Act 1970.</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202BA5" w:rsidP="000D1E12">
            <w:pPr>
              <w:spacing w:after="0" w:line="240" w:lineRule="auto"/>
              <w:rPr>
                <w:rFonts w:eastAsia="Times New Roman" w:cs="Arial"/>
                <w:b/>
                <w:szCs w:val="24"/>
                <w:lang w:eastAsia="en-GB"/>
              </w:rPr>
            </w:pPr>
            <w:r>
              <w:rPr>
                <w:rFonts w:eastAsia="Times New Roman" w:cs="Arial"/>
                <w:szCs w:val="24"/>
                <w:lang w:eastAsia="en-GB"/>
              </w:rPr>
              <w:t xml:space="preserve">The </w:t>
            </w:r>
            <w:r w:rsidR="009A2020" w:rsidRPr="00971F08">
              <w:rPr>
                <w:rFonts w:eastAsia="Times New Roman" w:cs="Arial"/>
                <w:szCs w:val="24"/>
                <w:lang w:eastAsia="en-GB"/>
              </w:rPr>
              <w:t xml:space="preserve">Local authority (LA) may also include other social care needs, not related to </w:t>
            </w:r>
            <w:r>
              <w:rPr>
                <w:rFonts w:eastAsia="Times New Roman" w:cs="Arial"/>
                <w:szCs w:val="24"/>
                <w:lang w:eastAsia="en-GB"/>
              </w:rPr>
              <w:t xml:space="preserve">the </w:t>
            </w:r>
            <w:r w:rsidR="009A2020" w:rsidRPr="00971F08">
              <w:rPr>
                <w:rFonts w:eastAsia="Times New Roman" w:cs="Arial"/>
                <w:szCs w:val="24"/>
                <w:lang w:eastAsia="en-GB"/>
              </w:rPr>
              <w:t>CYP’s SEND, such as child in need or child protection plan etc</w:t>
            </w:r>
            <w:r w:rsidR="009A2020" w:rsidRPr="00971F08">
              <w:rPr>
                <w:rFonts w:eastAsia="Times New Roman" w:cs="Arial"/>
                <w:i/>
                <w:szCs w:val="24"/>
                <w:lang w:eastAsia="en-GB"/>
              </w:rPr>
              <w:t xml:space="preserve">. </w:t>
            </w:r>
            <w:r w:rsidR="009A2020" w:rsidRPr="000D1E12">
              <w:rPr>
                <w:rFonts w:eastAsia="Times New Roman" w:cs="Arial"/>
                <w:b/>
                <w:szCs w:val="24"/>
                <w:lang w:eastAsia="en-GB"/>
              </w:rPr>
              <w:t>(Inclusion must have consent of child and parents)</w:t>
            </w:r>
            <w:r w:rsidR="009A2020" w:rsidRPr="007952AD">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2F5FED" w:rsidRPr="002F5FED" w:rsidTr="00F20E47">
        <w:tc>
          <w:tcPr>
            <w:tcW w:w="4673" w:type="dxa"/>
            <w:shd w:val="clear" w:color="auto" w:fill="auto"/>
          </w:tcPr>
          <w:p w:rsidR="002F5FED" w:rsidRDefault="002F5FED" w:rsidP="00DA3D46">
            <w:pPr>
              <w:spacing w:after="0" w:line="240" w:lineRule="auto"/>
              <w:rPr>
                <w:rFonts w:eastAsia="Times New Roman" w:cs="Arial"/>
                <w:szCs w:val="24"/>
                <w:lang w:eastAsia="en-GB"/>
              </w:rPr>
            </w:pPr>
            <w:r>
              <w:rPr>
                <w:rFonts w:eastAsia="Times New Roman" w:cs="Arial"/>
                <w:szCs w:val="24"/>
                <w:lang w:eastAsia="en-GB"/>
              </w:rPr>
              <w:t xml:space="preserve">Where the YP is aged 18 or over, statutory adult care and support plan should form the ‘care’ element of the young person’s EHC plan. Care part of the EHC plan </w:t>
            </w:r>
            <w:r>
              <w:rPr>
                <w:rFonts w:eastAsia="Times New Roman" w:cs="Arial"/>
                <w:b/>
                <w:szCs w:val="24"/>
                <w:lang w:eastAsia="en-GB"/>
              </w:rPr>
              <w:t xml:space="preserve">must </w:t>
            </w:r>
            <w:r>
              <w:rPr>
                <w:rFonts w:eastAsia="Times New Roman" w:cs="Arial"/>
                <w:szCs w:val="24"/>
                <w:lang w:eastAsia="en-GB"/>
              </w:rPr>
              <w:t xml:space="preserve">meet the requirements of the Care Act 2014. </w:t>
            </w:r>
            <w:r w:rsidR="000F4263">
              <w:rPr>
                <w:rFonts w:eastAsia="Times New Roman" w:cs="Arial"/>
                <w:szCs w:val="24"/>
                <w:lang w:eastAsia="en-GB"/>
              </w:rPr>
              <w:t>(para 8.69</w:t>
            </w:r>
            <w:r w:rsidR="00DA3D46">
              <w:rPr>
                <w:rFonts w:eastAsia="Times New Roman" w:cs="Arial"/>
                <w:szCs w:val="24"/>
                <w:lang w:eastAsia="en-GB"/>
              </w:rPr>
              <w:t>, SEN</w:t>
            </w:r>
            <w:r w:rsidR="003D7E52">
              <w:rPr>
                <w:rFonts w:eastAsia="Times New Roman" w:cs="Arial"/>
                <w:szCs w:val="24"/>
                <w:lang w:eastAsia="en-GB"/>
              </w:rPr>
              <w:t>D</w:t>
            </w:r>
            <w:r w:rsidR="00DA3D46">
              <w:rPr>
                <w:rFonts w:eastAsia="Times New Roman" w:cs="Arial"/>
                <w:szCs w:val="24"/>
                <w:lang w:eastAsia="en-GB"/>
              </w:rPr>
              <w:t xml:space="preserve"> COP)</w:t>
            </w:r>
            <w:r>
              <w:rPr>
                <w:rFonts w:eastAsia="Times New Roman" w:cs="Arial"/>
                <w:szCs w:val="24"/>
                <w:lang w:eastAsia="en-GB"/>
              </w:rPr>
              <w:t xml:space="preserve"> </w:t>
            </w:r>
          </w:p>
          <w:p w:rsidR="006369DB" w:rsidRPr="002F5FED" w:rsidRDefault="006369DB" w:rsidP="00DA3D46">
            <w:pPr>
              <w:spacing w:after="0" w:line="240" w:lineRule="auto"/>
              <w:rPr>
                <w:rFonts w:eastAsia="Times New Roman" w:cs="Arial"/>
                <w:szCs w:val="24"/>
                <w:lang w:eastAsia="en-GB"/>
              </w:rPr>
            </w:pPr>
          </w:p>
        </w:tc>
        <w:tc>
          <w:tcPr>
            <w:tcW w:w="1134" w:type="dxa"/>
            <w:shd w:val="clear" w:color="auto" w:fill="auto"/>
          </w:tcPr>
          <w:p w:rsidR="002F5FED" w:rsidRPr="002F5FED" w:rsidRDefault="002F5FED" w:rsidP="000D1E12">
            <w:pPr>
              <w:spacing w:after="0" w:line="240" w:lineRule="auto"/>
              <w:rPr>
                <w:rFonts w:eastAsia="Times New Roman" w:cs="Arial"/>
                <w:b/>
                <w:szCs w:val="24"/>
                <w:lang w:eastAsia="en-GB"/>
              </w:rPr>
            </w:pPr>
          </w:p>
        </w:tc>
        <w:tc>
          <w:tcPr>
            <w:tcW w:w="4366" w:type="dxa"/>
            <w:shd w:val="clear" w:color="auto" w:fill="auto"/>
          </w:tcPr>
          <w:p w:rsidR="002F5FED" w:rsidRPr="002F5FED" w:rsidRDefault="002F5FED" w:rsidP="000D1E12">
            <w:pPr>
              <w:spacing w:after="0" w:line="240" w:lineRule="auto"/>
              <w:rPr>
                <w:rFonts w:eastAsia="Times New Roman" w:cs="Arial"/>
                <w:b/>
                <w:szCs w:val="24"/>
                <w:lang w:eastAsia="en-GB"/>
              </w:rPr>
            </w:pPr>
          </w:p>
        </w:tc>
      </w:tr>
    </w:tbl>
    <w:p w:rsidR="009A2020" w:rsidRDefault="009A2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szCs w:val="24"/>
                <w:lang w:eastAsia="en-GB"/>
              </w:rPr>
            </w:pPr>
            <w:r>
              <w:rPr>
                <w:rFonts w:eastAsia="Times New Roman" w:cs="Arial"/>
                <w:b/>
                <w:szCs w:val="24"/>
                <w:lang w:eastAsia="en-GB"/>
              </w:rPr>
              <w:t xml:space="preserve">Section E: The outcomes sought for the child or young person </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i/>
                <w:szCs w:val="24"/>
                <w:lang w:eastAsia="en-GB"/>
              </w:rPr>
            </w:pPr>
            <w:r w:rsidRPr="00971F08">
              <w:rPr>
                <w:rFonts w:eastAsia="Times New Roman" w:cs="Arial"/>
                <w:szCs w:val="24"/>
                <w:lang w:eastAsia="en-GB"/>
              </w:rPr>
              <w:t>A range of outcomes over varying time scales, covering education, health and social care as appropriate.</w:t>
            </w:r>
            <w:r w:rsidR="002F5FED">
              <w:rPr>
                <w:rFonts w:eastAsia="Times New Roman" w:cs="Arial"/>
                <w:szCs w:val="24"/>
                <w:lang w:eastAsia="en-GB"/>
              </w:rPr>
              <w:t xml:space="preserve"> Outcomes should be SMART</w:t>
            </w:r>
            <w:r w:rsidR="000F4263">
              <w:rPr>
                <w:rFonts w:eastAsia="Times New Roman" w:cs="Arial"/>
                <w:szCs w:val="24"/>
                <w:lang w:eastAsia="en-GB"/>
              </w:rPr>
              <w:t xml:space="preserve"> (para 9.66)</w:t>
            </w:r>
            <w:r w:rsidR="002F5FED">
              <w:rPr>
                <w:rFonts w:eastAsia="Times New Roman" w:cs="Arial"/>
                <w:szCs w:val="24"/>
                <w:lang w:eastAsia="en-GB"/>
              </w:rPr>
              <w:t xml:space="preserve"> and should include what is important </w:t>
            </w:r>
            <w:r w:rsidR="002F5FED">
              <w:rPr>
                <w:rFonts w:eastAsia="Times New Roman" w:cs="Arial"/>
                <w:i/>
                <w:szCs w:val="24"/>
                <w:lang w:eastAsia="en-GB"/>
              </w:rPr>
              <w:t xml:space="preserve">to </w:t>
            </w:r>
            <w:r w:rsidR="002F5FED">
              <w:rPr>
                <w:rFonts w:eastAsia="Times New Roman" w:cs="Arial"/>
                <w:szCs w:val="24"/>
                <w:lang w:eastAsia="en-GB"/>
              </w:rPr>
              <w:t xml:space="preserve">CYP and what is judged important </w:t>
            </w:r>
            <w:r w:rsidR="002F5FED">
              <w:rPr>
                <w:rFonts w:eastAsia="Times New Roman" w:cs="Arial"/>
                <w:i/>
                <w:szCs w:val="24"/>
                <w:lang w:eastAsia="en-GB"/>
              </w:rPr>
              <w:t xml:space="preserve">for </w:t>
            </w:r>
            <w:r w:rsidR="002F5FED">
              <w:rPr>
                <w:rFonts w:eastAsia="Times New Roman" w:cs="Arial"/>
                <w:szCs w:val="24"/>
                <w:lang w:eastAsia="en-GB"/>
              </w:rPr>
              <w:t>them</w:t>
            </w:r>
            <w:r w:rsidR="000F4263">
              <w:rPr>
                <w:rFonts w:eastAsia="Times New Roman" w:cs="Arial"/>
                <w:szCs w:val="24"/>
                <w:lang w:eastAsia="en-GB"/>
              </w:rPr>
              <w:t xml:space="preserve"> (para 9.67)</w:t>
            </w:r>
            <w:r w:rsidR="002F5FED">
              <w:rPr>
                <w:rFonts w:eastAsia="Times New Roman" w:cs="Arial"/>
                <w:szCs w:val="24"/>
                <w:lang w:eastAsia="en-GB"/>
              </w:rPr>
              <w:t>.</w:t>
            </w:r>
            <w:r w:rsidRPr="00971F08">
              <w:rPr>
                <w:rFonts w:eastAsia="Times New Roman" w:cs="Arial"/>
                <w:szCs w:val="24"/>
                <w:lang w:eastAsia="en-GB"/>
              </w:rPr>
              <w:t xml:space="preserve"> </w:t>
            </w:r>
            <w:r w:rsidRPr="000D1E12">
              <w:rPr>
                <w:rFonts w:eastAsia="Times New Roman" w:cs="Arial"/>
                <w:b/>
                <w:szCs w:val="24"/>
                <w:lang w:eastAsia="en-GB"/>
              </w:rPr>
              <w:t>(Clear distinction between outcomes and provision required)</w:t>
            </w:r>
          </w:p>
          <w:p w:rsidR="000F4263" w:rsidRPr="00971F08" w:rsidRDefault="000F4263"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lastRenderedPageBreak/>
              <w:t>Steps towards achieving outcomes</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Arrangements for monitoring progress, including review and transition review arrangements.</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Arrangements for setting and monitoring shorter term targets by the early </w:t>
            </w:r>
            <w:proofErr w:type="gramStart"/>
            <w:r w:rsidRPr="00971F08">
              <w:rPr>
                <w:rFonts w:eastAsia="Times New Roman" w:cs="Arial"/>
                <w:szCs w:val="24"/>
                <w:lang w:eastAsia="en-GB"/>
              </w:rPr>
              <w:t>years</w:t>
            </w:r>
            <w:proofErr w:type="gramEnd"/>
            <w:r w:rsidRPr="00971F08">
              <w:rPr>
                <w:rFonts w:eastAsia="Times New Roman" w:cs="Arial"/>
                <w:szCs w:val="24"/>
                <w:lang w:eastAsia="en-GB"/>
              </w:rPr>
              <w:t xml:space="preserve"> provider, school, college, etc.</w:t>
            </w:r>
          </w:p>
          <w:p w:rsidR="009A2020" w:rsidRDefault="009A2020" w:rsidP="000D1E12">
            <w:pPr>
              <w:spacing w:after="0" w:line="240" w:lineRule="auto"/>
              <w:rPr>
                <w:rFonts w:eastAsia="Times New Roman" w:cs="Arial"/>
                <w:szCs w:val="24"/>
                <w:lang w:eastAsia="en-GB"/>
              </w:rPr>
            </w:pPr>
          </w:p>
          <w:p w:rsidR="00651B13" w:rsidRPr="00971F08" w:rsidRDefault="00651B13"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Forward plans for key changes in a CYP’s life e.g. changing schools, moving from children’s to adult services, FE to adulthood</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For YPs preparing for transition to adulthood, include the outcomes that will prepare them for adulthood ensuring they are linked to the aspirations in Section A.</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bl>
    <w:p w:rsidR="009A2020" w:rsidRDefault="009A2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szCs w:val="24"/>
                <w:lang w:eastAsia="en-GB"/>
              </w:rPr>
            </w:pPr>
            <w:r>
              <w:rPr>
                <w:rFonts w:eastAsia="Times New Roman" w:cs="Arial"/>
                <w:b/>
                <w:szCs w:val="24"/>
                <w:lang w:eastAsia="en-GB"/>
              </w:rPr>
              <w:t>Section F: The special educational provision required by the CYP</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Provision </w:t>
            </w:r>
            <w:r w:rsidRPr="00971F08">
              <w:rPr>
                <w:rFonts w:eastAsia="Times New Roman" w:cs="Arial"/>
                <w:b/>
                <w:szCs w:val="24"/>
                <w:lang w:eastAsia="en-GB"/>
              </w:rPr>
              <w:t>must</w:t>
            </w:r>
            <w:r w:rsidRPr="00971F08">
              <w:rPr>
                <w:rFonts w:eastAsia="Times New Roman" w:cs="Arial"/>
                <w:szCs w:val="24"/>
                <w:lang w:eastAsia="en-GB"/>
              </w:rPr>
              <w:t xml:space="preserve"> be detailed and specific and normally quantified (note if supported by </w:t>
            </w:r>
            <w:r>
              <w:rPr>
                <w:rFonts w:eastAsia="Times New Roman" w:cs="Arial"/>
                <w:szCs w:val="24"/>
                <w:lang w:eastAsia="en-GB"/>
              </w:rPr>
              <w:t>P</w:t>
            </w:r>
            <w:r w:rsidRPr="00971F08">
              <w:rPr>
                <w:rFonts w:eastAsia="Times New Roman" w:cs="Arial"/>
                <w:szCs w:val="24"/>
                <w:lang w:eastAsia="en-GB"/>
              </w:rPr>
              <w:t xml:space="preserve">ersonal </w:t>
            </w:r>
            <w:r>
              <w:rPr>
                <w:rFonts w:eastAsia="Times New Roman" w:cs="Arial"/>
                <w:szCs w:val="24"/>
                <w:lang w:eastAsia="en-GB"/>
              </w:rPr>
              <w:t>B</w:t>
            </w:r>
            <w:r w:rsidRPr="00971F08">
              <w:rPr>
                <w:rFonts w:eastAsia="Times New Roman" w:cs="Arial"/>
                <w:szCs w:val="24"/>
                <w:lang w:eastAsia="en-GB"/>
              </w:rPr>
              <w:t>udget)</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color w:val="000000" w:themeColor="text1"/>
                <w:szCs w:val="24"/>
                <w:lang w:eastAsia="en-GB"/>
              </w:rPr>
            </w:pPr>
            <w:r w:rsidRPr="00E973EA">
              <w:rPr>
                <w:rFonts w:eastAsia="Times New Roman" w:cs="Arial"/>
                <w:color w:val="000000" w:themeColor="text1"/>
                <w:szCs w:val="24"/>
                <w:lang w:eastAsia="en-GB"/>
              </w:rPr>
              <w:t xml:space="preserve">Provision </w:t>
            </w:r>
            <w:r w:rsidRPr="00E973EA">
              <w:rPr>
                <w:rFonts w:eastAsia="Times New Roman" w:cs="Arial"/>
                <w:b/>
                <w:color w:val="000000" w:themeColor="text1"/>
                <w:szCs w:val="24"/>
                <w:lang w:eastAsia="en-GB"/>
              </w:rPr>
              <w:t>must</w:t>
            </w:r>
            <w:r w:rsidRPr="00E973EA">
              <w:rPr>
                <w:rFonts w:eastAsia="Times New Roman" w:cs="Arial"/>
                <w:color w:val="000000" w:themeColor="text1"/>
                <w:szCs w:val="24"/>
                <w:lang w:eastAsia="en-GB"/>
              </w:rPr>
              <w:t xml:space="preserve"> be specified for every need noted in Section B</w:t>
            </w:r>
            <w:r>
              <w:rPr>
                <w:rFonts w:eastAsia="Times New Roman" w:cs="Arial"/>
                <w:color w:val="000000" w:themeColor="text1"/>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Should be clear how the provision will support achievement of outcomes</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Health and social care provision </w:t>
            </w:r>
            <w:r w:rsidRPr="00971F08">
              <w:rPr>
                <w:rFonts w:eastAsia="Times New Roman" w:cs="Arial"/>
                <w:b/>
                <w:szCs w:val="24"/>
                <w:lang w:eastAsia="en-GB"/>
              </w:rPr>
              <w:t>must</w:t>
            </w:r>
            <w:r w:rsidRPr="00971F08">
              <w:rPr>
                <w:rFonts w:eastAsia="Times New Roman" w:cs="Arial"/>
                <w:szCs w:val="24"/>
                <w:lang w:eastAsia="en-GB"/>
              </w:rPr>
              <w:t xml:space="preserve"> appear here if it educates or trains the CYP (e.g. speech and language therapy)</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Clarity as to how advice and information gathered has informed the provision</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b/>
                <w:szCs w:val="24"/>
                <w:lang w:eastAsia="en-GB"/>
              </w:rPr>
              <w:t xml:space="preserve">Should </w:t>
            </w:r>
            <w:r w:rsidRPr="00971F08">
              <w:rPr>
                <w:rFonts w:eastAsia="Times New Roman" w:cs="Arial"/>
                <w:szCs w:val="24"/>
                <w:lang w:eastAsia="en-GB"/>
              </w:rPr>
              <w:t>specify:</w:t>
            </w:r>
          </w:p>
          <w:p w:rsidR="009A2020" w:rsidRPr="00971F08" w:rsidRDefault="009A2020" w:rsidP="000D1E12">
            <w:pPr>
              <w:spacing w:after="0" w:line="240" w:lineRule="auto"/>
              <w:rPr>
                <w:rFonts w:eastAsia="Times New Roman" w:cs="Arial"/>
                <w:szCs w:val="24"/>
                <w:lang w:eastAsia="en-GB"/>
              </w:rPr>
            </w:pPr>
          </w:p>
          <w:p w:rsidR="009A2020" w:rsidRPr="00971F08" w:rsidRDefault="00046BD6" w:rsidP="000D1E12">
            <w:pPr>
              <w:pStyle w:val="ListParagraph"/>
              <w:numPr>
                <w:ilvl w:val="0"/>
                <w:numId w:val="2"/>
              </w:numPr>
              <w:spacing w:after="0" w:line="240" w:lineRule="auto"/>
              <w:rPr>
                <w:rFonts w:eastAsia="Times New Roman" w:cs="Arial"/>
                <w:szCs w:val="24"/>
                <w:lang w:eastAsia="en-GB"/>
              </w:rPr>
            </w:pPr>
            <w:proofErr w:type="gramStart"/>
            <w:r>
              <w:rPr>
                <w:rFonts w:eastAsia="Times New Roman" w:cs="Arial"/>
                <w:szCs w:val="24"/>
                <w:lang w:eastAsia="en-GB"/>
              </w:rPr>
              <w:t>a</w:t>
            </w:r>
            <w:r w:rsidRPr="00971F08">
              <w:rPr>
                <w:rFonts w:eastAsia="Times New Roman" w:cs="Arial"/>
                <w:szCs w:val="24"/>
                <w:lang w:eastAsia="en-GB"/>
              </w:rPr>
              <w:t>ny</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appropriate facilities, equipment, staffing and curriculum</w:t>
            </w:r>
            <w:r w:rsidR="009A2020">
              <w:rPr>
                <w:rFonts w:eastAsia="Times New Roman" w:cs="Arial"/>
                <w:szCs w:val="24"/>
                <w:lang w:eastAsia="en-GB"/>
              </w:rPr>
              <w:t>.</w:t>
            </w:r>
          </w:p>
          <w:p w:rsidR="009A2020" w:rsidRPr="00971F08" w:rsidRDefault="00046BD6" w:rsidP="000D1E12">
            <w:pPr>
              <w:pStyle w:val="ListParagraph"/>
              <w:numPr>
                <w:ilvl w:val="0"/>
                <w:numId w:val="2"/>
              </w:numPr>
              <w:spacing w:after="0" w:line="240" w:lineRule="auto"/>
              <w:rPr>
                <w:rFonts w:eastAsia="Times New Roman" w:cs="Arial"/>
                <w:szCs w:val="24"/>
                <w:lang w:eastAsia="en-GB"/>
              </w:rPr>
            </w:pPr>
            <w:proofErr w:type="gramStart"/>
            <w:r>
              <w:rPr>
                <w:rFonts w:eastAsia="Times New Roman" w:cs="Arial"/>
                <w:szCs w:val="24"/>
                <w:lang w:eastAsia="en-GB"/>
              </w:rPr>
              <w:t>a</w:t>
            </w:r>
            <w:r w:rsidRPr="00971F08">
              <w:rPr>
                <w:rFonts w:eastAsia="Times New Roman" w:cs="Arial"/>
                <w:szCs w:val="24"/>
                <w:lang w:eastAsia="en-GB"/>
              </w:rPr>
              <w:t>ny</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 xml:space="preserve">appropriate modifications to </w:t>
            </w:r>
            <w:r>
              <w:rPr>
                <w:rFonts w:eastAsia="Times New Roman" w:cs="Arial"/>
                <w:szCs w:val="24"/>
                <w:lang w:eastAsia="en-GB"/>
              </w:rPr>
              <w:t xml:space="preserve">the </w:t>
            </w:r>
            <w:r w:rsidR="009A2020" w:rsidRPr="00971F08">
              <w:rPr>
                <w:rFonts w:eastAsia="Times New Roman" w:cs="Arial"/>
                <w:szCs w:val="24"/>
                <w:lang w:eastAsia="en-GB"/>
              </w:rPr>
              <w:t>National Curriculum (NC)</w:t>
            </w:r>
            <w:r>
              <w:rPr>
                <w:rFonts w:eastAsia="Times New Roman" w:cs="Arial"/>
                <w:szCs w:val="24"/>
                <w:lang w:eastAsia="en-GB"/>
              </w:rPr>
              <w:t xml:space="preserve"> where appropriate</w:t>
            </w:r>
            <w:r w:rsidR="009A2020">
              <w:rPr>
                <w:rFonts w:eastAsia="Times New Roman" w:cs="Arial"/>
                <w:szCs w:val="24"/>
                <w:lang w:eastAsia="en-GB"/>
              </w:rPr>
              <w:t>.</w:t>
            </w:r>
          </w:p>
          <w:p w:rsidR="009A2020" w:rsidRPr="00971F08" w:rsidRDefault="00046BD6" w:rsidP="000D1E12">
            <w:pPr>
              <w:pStyle w:val="ListParagraph"/>
              <w:numPr>
                <w:ilvl w:val="0"/>
                <w:numId w:val="2"/>
              </w:numPr>
              <w:spacing w:after="0" w:line="240" w:lineRule="auto"/>
              <w:rPr>
                <w:rFonts w:eastAsia="Times New Roman" w:cs="Arial"/>
                <w:szCs w:val="24"/>
                <w:lang w:eastAsia="en-GB"/>
              </w:rPr>
            </w:pPr>
            <w:proofErr w:type="gramStart"/>
            <w:r>
              <w:rPr>
                <w:rFonts w:eastAsia="Times New Roman" w:cs="Arial"/>
                <w:szCs w:val="24"/>
                <w:lang w:eastAsia="en-GB"/>
              </w:rPr>
              <w:t>a</w:t>
            </w:r>
            <w:r w:rsidRPr="00971F08">
              <w:rPr>
                <w:rFonts w:eastAsia="Times New Roman" w:cs="Arial"/>
                <w:szCs w:val="24"/>
                <w:lang w:eastAsia="en-GB"/>
              </w:rPr>
              <w:t>ppropriate</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 xml:space="preserve">exclusions from NC or course </w:t>
            </w:r>
            <w:r w:rsidR="009A2020" w:rsidRPr="00E973EA">
              <w:rPr>
                <w:rFonts w:eastAsia="Times New Roman" w:cs="Arial"/>
                <w:color w:val="000000" w:themeColor="text1"/>
                <w:szCs w:val="24"/>
                <w:lang w:eastAsia="en-GB"/>
              </w:rPr>
              <w:t xml:space="preserve">studied post-16 and the alternative provision substituted </w:t>
            </w:r>
            <w:r w:rsidR="009A2020" w:rsidRPr="00971F08">
              <w:rPr>
                <w:rFonts w:eastAsia="Times New Roman" w:cs="Arial"/>
                <w:szCs w:val="24"/>
                <w:lang w:eastAsia="en-GB"/>
              </w:rPr>
              <w:t>for this</w:t>
            </w:r>
            <w:r w:rsidR="009A2020">
              <w:rPr>
                <w:rFonts w:eastAsia="Times New Roman" w:cs="Arial"/>
                <w:szCs w:val="24"/>
                <w:lang w:eastAsia="en-GB"/>
              </w:rPr>
              <w:t>.</w:t>
            </w:r>
          </w:p>
          <w:p w:rsidR="009A2020" w:rsidRPr="00971F08" w:rsidRDefault="00046BD6" w:rsidP="000D1E12">
            <w:pPr>
              <w:pStyle w:val="ListParagraph"/>
              <w:numPr>
                <w:ilvl w:val="0"/>
                <w:numId w:val="2"/>
              </w:numPr>
              <w:spacing w:after="0" w:line="240" w:lineRule="auto"/>
              <w:rPr>
                <w:rFonts w:eastAsia="Times New Roman" w:cs="Arial"/>
                <w:szCs w:val="24"/>
                <w:lang w:eastAsia="en-GB"/>
              </w:rPr>
            </w:pPr>
            <w:proofErr w:type="gramStart"/>
            <w:r>
              <w:rPr>
                <w:rFonts w:eastAsia="Times New Roman" w:cs="Arial"/>
                <w:szCs w:val="24"/>
                <w:lang w:eastAsia="en-GB"/>
              </w:rPr>
              <w:lastRenderedPageBreak/>
              <w:t>i</w:t>
            </w:r>
            <w:r w:rsidRPr="00971F08">
              <w:rPr>
                <w:rFonts w:eastAsia="Times New Roman" w:cs="Arial"/>
                <w:szCs w:val="24"/>
                <w:lang w:eastAsia="en-GB"/>
              </w:rPr>
              <w:t>f</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applicable, where residential accommodation required</w:t>
            </w:r>
            <w:r w:rsidR="009A2020">
              <w:rPr>
                <w:rFonts w:eastAsia="Times New Roman" w:cs="Arial"/>
                <w:szCs w:val="24"/>
                <w:lang w:eastAsia="en-GB"/>
              </w:rPr>
              <w:t>.</w:t>
            </w:r>
          </w:p>
          <w:p w:rsidR="009A2020" w:rsidRDefault="00046BD6" w:rsidP="000D1E12">
            <w:pPr>
              <w:pStyle w:val="ListParagraph"/>
              <w:numPr>
                <w:ilvl w:val="0"/>
                <w:numId w:val="2"/>
              </w:numPr>
              <w:spacing w:after="0" w:line="240" w:lineRule="auto"/>
              <w:rPr>
                <w:rFonts w:eastAsia="Times New Roman" w:cs="Arial"/>
                <w:szCs w:val="24"/>
                <w:lang w:eastAsia="en-GB"/>
              </w:rPr>
            </w:pPr>
            <w:proofErr w:type="gramStart"/>
            <w:r>
              <w:rPr>
                <w:rFonts w:eastAsia="Times New Roman" w:cs="Arial"/>
                <w:szCs w:val="24"/>
                <w:lang w:eastAsia="en-GB"/>
              </w:rPr>
              <w:t>w</w:t>
            </w:r>
            <w:r w:rsidRPr="00971F08">
              <w:rPr>
                <w:rFonts w:eastAsia="Times New Roman" w:cs="Arial"/>
                <w:szCs w:val="24"/>
                <w:lang w:eastAsia="en-GB"/>
              </w:rPr>
              <w:t>here</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 xml:space="preserve">there is a </w:t>
            </w:r>
            <w:r w:rsidR="009A2020">
              <w:rPr>
                <w:rFonts w:eastAsia="Times New Roman" w:cs="Arial"/>
                <w:szCs w:val="24"/>
                <w:lang w:eastAsia="en-GB"/>
              </w:rPr>
              <w:t>P</w:t>
            </w:r>
            <w:r w:rsidR="009A2020" w:rsidRPr="00971F08">
              <w:rPr>
                <w:rFonts w:eastAsia="Times New Roman" w:cs="Arial"/>
                <w:szCs w:val="24"/>
                <w:lang w:eastAsia="en-GB"/>
              </w:rPr>
              <w:t xml:space="preserve">ersonal </w:t>
            </w:r>
            <w:r w:rsidR="009A2020">
              <w:rPr>
                <w:rFonts w:eastAsia="Times New Roman" w:cs="Arial"/>
                <w:szCs w:val="24"/>
                <w:lang w:eastAsia="en-GB"/>
              </w:rPr>
              <w:t>B</w:t>
            </w:r>
            <w:r w:rsidR="009A2020" w:rsidRPr="00971F08">
              <w:rPr>
                <w:rFonts w:eastAsia="Times New Roman" w:cs="Arial"/>
                <w:szCs w:val="24"/>
                <w:lang w:eastAsia="en-GB"/>
              </w:rPr>
              <w:t>udget, the outcomes it is supporting</w:t>
            </w:r>
            <w:r w:rsidR="009A2020">
              <w:rPr>
                <w:rFonts w:eastAsia="Times New Roman" w:cs="Arial"/>
                <w:szCs w:val="24"/>
                <w:lang w:eastAsia="en-GB"/>
              </w:rPr>
              <w:t>.</w:t>
            </w:r>
            <w:r w:rsidR="009A2020" w:rsidRPr="00971F08">
              <w:rPr>
                <w:rFonts w:eastAsia="Times New Roman" w:cs="Arial"/>
                <w:szCs w:val="24"/>
                <w:lang w:eastAsia="en-GB"/>
              </w:rPr>
              <w:t xml:space="preserve"> </w:t>
            </w:r>
          </w:p>
          <w:p w:rsidR="009A2020" w:rsidRPr="00971F08" w:rsidRDefault="009A2020" w:rsidP="000D1E12">
            <w:pPr>
              <w:pStyle w:val="ListParagraph"/>
              <w:spacing w:after="0" w:line="240" w:lineRule="auto"/>
              <w:ind w:left="360"/>
              <w:rPr>
                <w:rFonts w:eastAsia="Times New Roman" w:cs="Arial"/>
                <w:szCs w:val="24"/>
                <w:lang w:eastAsia="en-GB"/>
              </w:rPr>
            </w:pPr>
            <w:r w:rsidRPr="00971F08">
              <w:rPr>
                <w:rFonts w:eastAsia="Times New Roman" w:cs="Arial"/>
                <w:szCs w:val="24"/>
                <w:lang w:eastAsia="en-GB"/>
              </w:rPr>
              <w:t xml:space="preserve"> </w:t>
            </w: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2F5FED" w:rsidRPr="00971F08" w:rsidTr="00F20E47">
        <w:tc>
          <w:tcPr>
            <w:tcW w:w="4673" w:type="dxa"/>
            <w:shd w:val="clear" w:color="auto" w:fill="auto"/>
          </w:tcPr>
          <w:p w:rsidR="002F5FED" w:rsidRDefault="002F5FED" w:rsidP="000D1E12">
            <w:pPr>
              <w:spacing w:after="0" w:line="240" w:lineRule="auto"/>
              <w:rPr>
                <w:rFonts w:eastAsia="Times New Roman" w:cs="Arial"/>
                <w:szCs w:val="24"/>
                <w:lang w:eastAsia="en-GB"/>
              </w:rPr>
            </w:pPr>
            <w:r>
              <w:rPr>
                <w:rFonts w:eastAsia="Times New Roman" w:cs="Arial"/>
                <w:szCs w:val="24"/>
                <w:lang w:eastAsia="en-GB"/>
              </w:rPr>
              <w:lastRenderedPageBreak/>
              <w:t xml:space="preserve">Where CYP is in or beyond year 9, EHC plan </w:t>
            </w:r>
            <w:r>
              <w:rPr>
                <w:rFonts w:eastAsia="Times New Roman" w:cs="Arial"/>
                <w:b/>
                <w:szCs w:val="24"/>
                <w:lang w:eastAsia="en-GB"/>
              </w:rPr>
              <w:t>must</w:t>
            </w:r>
            <w:r>
              <w:rPr>
                <w:rFonts w:eastAsia="Times New Roman" w:cs="Arial"/>
                <w:szCs w:val="24"/>
                <w:lang w:eastAsia="en-GB"/>
              </w:rPr>
              <w:t xml:space="preserve"> include any provision required by CYP to assist in preparation for adulthood and independent living, for example, support for finding employment, housing or participation in society.</w:t>
            </w:r>
            <w:r w:rsidR="000F4263">
              <w:rPr>
                <w:rFonts w:eastAsia="Times New Roman" w:cs="Arial"/>
                <w:szCs w:val="24"/>
                <w:lang w:eastAsia="en-GB"/>
              </w:rPr>
              <w:t xml:space="preserve"> (para 9.63)</w:t>
            </w:r>
            <w:r>
              <w:rPr>
                <w:rFonts w:eastAsia="Times New Roman" w:cs="Arial"/>
                <w:szCs w:val="24"/>
                <w:lang w:eastAsia="en-GB"/>
              </w:rPr>
              <w:t xml:space="preserve"> </w:t>
            </w:r>
          </w:p>
          <w:p w:rsidR="002F5FED" w:rsidRPr="000F4263" w:rsidRDefault="002F5FED" w:rsidP="000D1E12">
            <w:pPr>
              <w:spacing w:after="0" w:line="240" w:lineRule="auto"/>
              <w:rPr>
                <w:rFonts w:eastAsia="Times New Roman" w:cs="Arial"/>
                <w:szCs w:val="24"/>
                <w:lang w:eastAsia="en-GB"/>
              </w:rPr>
            </w:pPr>
          </w:p>
        </w:tc>
        <w:tc>
          <w:tcPr>
            <w:tcW w:w="1134" w:type="dxa"/>
            <w:shd w:val="clear" w:color="auto" w:fill="auto"/>
          </w:tcPr>
          <w:p w:rsidR="002F5FED" w:rsidRPr="00971F08" w:rsidRDefault="002F5FED" w:rsidP="000D1E12">
            <w:pPr>
              <w:spacing w:after="0" w:line="240" w:lineRule="auto"/>
              <w:rPr>
                <w:rFonts w:eastAsia="Times New Roman" w:cs="Arial"/>
                <w:szCs w:val="24"/>
                <w:lang w:eastAsia="en-GB"/>
              </w:rPr>
            </w:pPr>
          </w:p>
        </w:tc>
        <w:tc>
          <w:tcPr>
            <w:tcW w:w="4366" w:type="dxa"/>
            <w:shd w:val="clear" w:color="auto" w:fill="auto"/>
          </w:tcPr>
          <w:p w:rsidR="002F5FED" w:rsidRPr="00971F08" w:rsidRDefault="002F5FED" w:rsidP="000D1E12">
            <w:pPr>
              <w:spacing w:after="0" w:line="240" w:lineRule="auto"/>
              <w:rPr>
                <w:rFonts w:eastAsia="Times New Roman" w:cs="Arial"/>
                <w:szCs w:val="24"/>
                <w:lang w:eastAsia="en-GB"/>
              </w:rPr>
            </w:pPr>
          </w:p>
        </w:tc>
      </w:tr>
    </w:tbl>
    <w:p w:rsidR="00651B13" w:rsidRDefault="00651B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szCs w:val="24"/>
                <w:lang w:eastAsia="en-GB"/>
              </w:rPr>
            </w:pPr>
            <w:r>
              <w:rPr>
                <w:rFonts w:eastAsia="Times New Roman" w:cs="Arial"/>
                <w:b/>
                <w:szCs w:val="24"/>
                <w:lang w:eastAsia="en-GB"/>
              </w:rPr>
              <w:t xml:space="preserve">Section G: Any health provision reasonably required by the learning difficulties or disabilities which result in the CYP having SEN </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Provision </w:t>
            </w:r>
            <w:r w:rsidRPr="00971F08">
              <w:rPr>
                <w:rFonts w:eastAsia="Times New Roman" w:cs="Arial"/>
                <w:b/>
                <w:szCs w:val="24"/>
                <w:lang w:eastAsia="en-GB"/>
              </w:rPr>
              <w:t>should</w:t>
            </w:r>
            <w:r w:rsidRPr="00971F08">
              <w:rPr>
                <w:rFonts w:eastAsia="Times New Roman" w:cs="Arial"/>
                <w:szCs w:val="24"/>
                <w:lang w:eastAsia="en-GB"/>
              </w:rPr>
              <w:t xml:space="preserve"> be detailed and specific and </w:t>
            </w:r>
            <w:r w:rsidRPr="00971F08">
              <w:rPr>
                <w:rFonts w:eastAsia="Times New Roman" w:cs="Arial"/>
                <w:b/>
                <w:szCs w:val="24"/>
                <w:lang w:eastAsia="en-GB"/>
              </w:rPr>
              <w:t>should</w:t>
            </w:r>
            <w:r w:rsidRPr="00971F08">
              <w:rPr>
                <w:rFonts w:eastAsia="Times New Roman" w:cs="Arial"/>
                <w:szCs w:val="24"/>
                <w:lang w:eastAsia="en-GB"/>
              </w:rPr>
              <w:t xml:space="preserve"> normally be quantified e.g. type of support and who will provide it</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Be clear how this provision supports achievement of outcomes, including health needs to be met</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Clarity as to how advice and information gathered has informed the provision specified</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May include specialist support and therapies such as medical treatments, occupational therapy, physiotherapy, specialist equipment (wheelchairs, continence pads)</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Pr="00971F08"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May specify health provision not related to learning disabilities</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2F5FED" w:rsidRPr="00971F08" w:rsidTr="00F20E47">
        <w:tc>
          <w:tcPr>
            <w:tcW w:w="4673" w:type="dxa"/>
            <w:shd w:val="clear" w:color="auto" w:fill="auto"/>
          </w:tcPr>
          <w:p w:rsidR="002F5FED" w:rsidRDefault="002F5FED" w:rsidP="002F5FED">
            <w:pPr>
              <w:spacing w:after="0" w:line="240" w:lineRule="auto"/>
              <w:rPr>
                <w:rFonts w:eastAsia="Times New Roman" w:cs="Arial"/>
                <w:szCs w:val="24"/>
                <w:lang w:eastAsia="en-GB"/>
              </w:rPr>
            </w:pPr>
            <w:r>
              <w:rPr>
                <w:rFonts w:eastAsia="Times New Roman" w:cs="Arial"/>
                <w:szCs w:val="24"/>
                <w:lang w:eastAsia="en-GB"/>
              </w:rPr>
              <w:t xml:space="preserve">Where CYP is in or beyond year 9, EHC plan </w:t>
            </w:r>
            <w:r>
              <w:rPr>
                <w:rFonts w:eastAsia="Times New Roman" w:cs="Arial"/>
                <w:b/>
                <w:szCs w:val="24"/>
                <w:lang w:eastAsia="en-GB"/>
              </w:rPr>
              <w:t>must</w:t>
            </w:r>
            <w:r>
              <w:rPr>
                <w:rFonts w:eastAsia="Times New Roman" w:cs="Arial"/>
                <w:szCs w:val="24"/>
                <w:lang w:eastAsia="en-GB"/>
              </w:rPr>
              <w:t xml:space="preserve"> include any provision required by CYP to assist in preparation for adulthood and independent living, for example, support for finding employment, housing or participation in society. </w:t>
            </w:r>
            <w:r w:rsidR="000F4263">
              <w:rPr>
                <w:rFonts w:eastAsia="Times New Roman" w:cs="Arial"/>
                <w:szCs w:val="24"/>
                <w:lang w:eastAsia="en-GB"/>
              </w:rPr>
              <w:t>(para 9.63)</w:t>
            </w:r>
          </w:p>
          <w:p w:rsidR="002F5FED" w:rsidRPr="00971F08" w:rsidRDefault="002F5FED" w:rsidP="000D1E12">
            <w:pPr>
              <w:spacing w:after="0" w:line="240" w:lineRule="auto"/>
              <w:rPr>
                <w:rFonts w:eastAsia="Times New Roman" w:cs="Arial"/>
                <w:szCs w:val="24"/>
                <w:lang w:eastAsia="en-GB"/>
              </w:rPr>
            </w:pPr>
          </w:p>
        </w:tc>
        <w:tc>
          <w:tcPr>
            <w:tcW w:w="1134" w:type="dxa"/>
            <w:shd w:val="clear" w:color="auto" w:fill="auto"/>
          </w:tcPr>
          <w:p w:rsidR="002F5FED" w:rsidRPr="00971F08" w:rsidRDefault="002F5FED" w:rsidP="000D1E12">
            <w:pPr>
              <w:spacing w:after="0" w:line="240" w:lineRule="auto"/>
              <w:rPr>
                <w:rFonts w:eastAsia="Times New Roman" w:cs="Arial"/>
                <w:szCs w:val="24"/>
                <w:lang w:eastAsia="en-GB"/>
              </w:rPr>
            </w:pPr>
          </w:p>
        </w:tc>
        <w:tc>
          <w:tcPr>
            <w:tcW w:w="4366" w:type="dxa"/>
            <w:shd w:val="clear" w:color="auto" w:fill="auto"/>
          </w:tcPr>
          <w:p w:rsidR="002F5FED" w:rsidRPr="00971F08" w:rsidRDefault="002F5FED" w:rsidP="000D1E12">
            <w:pPr>
              <w:spacing w:after="0" w:line="240" w:lineRule="auto"/>
              <w:rPr>
                <w:rFonts w:eastAsia="Times New Roman" w:cs="Arial"/>
                <w:szCs w:val="24"/>
                <w:lang w:eastAsia="en-GB"/>
              </w:rPr>
            </w:pPr>
          </w:p>
        </w:tc>
      </w:tr>
    </w:tbl>
    <w:p w:rsidR="009A2020" w:rsidRDefault="009A2020"/>
    <w:p w:rsidR="000F4263" w:rsidRDefault="000F4263"/>
    <w:p w:rsidR="000F4263" w:rsidRDefault="000F4263"/>
    <w:p w:rsidR="000F4263" w:rsidRDefault="000F42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0F4263" w:rsidRDefault="00375D7F" w:rsidP="000D1E12">
            <w:pPr>
              <w:spacing w:after="0" w:line="240" w:lineRule="auto"/>
              <w:rPr>
                <w:rFonts w:eastAsia="Times New Roman" w:cs="Arial"/>
                <w:b/>
                <w:szCs w:val="24"/>
                <w:lang w:eastAsia="en-GB"/>
              </w:rPr>
            </w:pPr>
            <w:r>
              <w:rPr>
                <w:rFonts w:eastAsia="Times New Roman" w:cs="Arial"/>
                <w:b/>
                <w:szCs w:val="24"/>
                <w:lang w:eastAsia="en-GB"/>
              </w:rPr>
              <w:lastRenderedPageBreak/>
              <w:t xml:space="preserve">Section H1: Any social care provision which must be made for a CYP under 18 </w:t>
            </w:r>
          </w:p>
          <w:p w:rsidR="003114F5" w:rsidRPr="00375D7F" w:rsidRDefault="00375D7F" w:rsidP="000D1E12">
            <w:pPr>
              <w:spacing w:after="0" w:line="240" w:lineRule="auto"/>
              <w:rPr>
                <w:rFonts w:eastAsia="Times New Roman" w:cs="Arial"/>
                <w:b/>
                <w:szCs w:val="24"/>
                <w:lang w:eastAsia="en-GB"/>
              </w:rPr>
            </w:pPr>
            <w:r>
              <w:rPr>
                <w:rFonts w:eastAsia="Times New Roman" w:cs="Arial"/>
                <w:b/>
                <w:szCs w:val="24"/>
                <w:lang w:eastAsia="en-GB"/>
              </w:rPr>
              <w:t>resulting from Section 2 of the Chronically Sick and Disabled Persons Act (CSDPA) 1970</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Provision </w:t>
            </w:r>
            <w:r w:rsidRPr="00971F08">
              <w:rPr>
                <w:rFonts w:eastAsia="Times New Roman" w:cs="Arial"/>
                <w:b/>
                <w:szCs w:val="24"/>
                <w:lang w:eastAsia="en-GB"/>
              </w:rPr>
              <w:t>should</w:t>
            </w:r>
            <w:r w:rsidRPr="00971F08">
              <w:rPr>
                <w:rFonts w:eastAsia="Times New Roman" w:cs="Arial"/>
                <w:szCs w:val="24"/>
                <w:lang w:eastAsia="en-GB"/>
              </w:rPr>
              <w:t xml:space="preserve"> be detailed, specific and </w:t>
            </w:r>
            <w:r w:rsidRPr="00971F08">
              <w:rPr>
                <w:rFonts w:eastAsia="Times New Roman" w:cs="Arial"/>
                <w:b/>
                <w:szCs w:val="24"/>
                <w:lang w:eastAsia="en-GB"/>
              </w:rPr>
              <w:t>should</w:t>
            </w:r>
            <w:r w:rsidRPr="00971F08">
              <w:rPr>
                <w:rFonts w:eastAsia="Times New Roman" w:cs="Arial"/>
                <w:szCs w:val="24"/>
                <w:lang w:eastAsia="en-GB"/>
              </w:rPr>
              <w:t xml:space="preserve"> normally </w:t>
            </w:r>
            <w:proofErr w:type="gramStart"/>
            <w:r w:rsidRPr="00971F08">
              <w:rPr>
                <w:rFonts w:eastAsia="Times New Roman" w:cs="Arial"/>
                <w:szCs w:val="24"/>
                <w:lang w:eastAsia="en-GB"/>
              </w:rPr>
              <w:t>quantified</w:t>
            </w:r>
            <w:proofErr w:type="gramEnd"/>
            <w:r w:rsidRPr="00971F08">
              <w:rPr>
                <w:rFonts w:eastAsia="Times New Roman" w:cs="Arial"/>
                <w:szCs w:val="24"/>
                <w:lang w:eastAsia="en-GB"/>
              </w:rPr>
              <w:t>, identifying any social care direct payment</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Be clear how this provision supports achievement of outcomes</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Clarity as to how the advice and information gathered has informed the provision</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b/>
                <w:szCs w:val="24"/>
                <w:lang w:eastAsia="en-GB"/>
              </w:rPr>
              <w:t>Must</w:t>
            </w:r>
            <w:r w:rsidRPr="00971F08">
              <w:rPr>
                <w:rFonts w:eastAsia="Times New Roman" w:cs="Arial"/>
                <w:szCs w:val="24"/>
                <w:lang w:eastAsia="en-GB"/>
              </w:rPr>
              <w:t xml:space="preserve"> specify all services assessed as being needed for a disabled CYP under 18, under Section 2 of CSDPA</w:t>
            </w:r>
            <w:r>
              <w:rPr>
                <w:rFonts w:eastAsia="Times New Roman" w:cs="Arial"/>
                <w:szCs w:val="24"/>
                <w:lang w:eastAsia="en-GB"/>
              </w:rPr>
              <w:t xml:space="preserve"> 1970</w:t>
            </w:r>
            <w:r w:rsidRPr="00971F08">
              <w:rPr>
                <w:rFonts w:eastAsia="Times New Roman" w:cs="Arial"/>
                <w:szCs w:val="24"/>
                <w:lang w:eastAsia="en-GB"/>
              </w:rPr>
              <w:t xml:space="preserve">. </w:t>
            </w:r>
            <w:r w:rsidR="00046BD6">
              <w:rPr>
                <w:rFonts w:eastAsia="Times New Roman" w:cs="Arial"/>
                <w:szCs w:val="24"/>
                <w:lang w:eastAsia="en-GB"/>
              </w:rPr>
              <w:t>These i</w:t>
            </w:r>
            <w:r w:rsidRPr="00971F08">
              <w:rPr>
                <w:rFonts w:eastAsia="Times New Roman" w:cs="Arial"/>
                <w:szCs w:val="24"/>
                <w:lang w:eastAsia="en-GB"/>
              </w:rPr>
              <w:t>nclude</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p w:rsidR="009A2020" w:rsidRPr="00971F08" w:rsidRDefault="00046BD6" w:rsidP="000D1E12">
            <w:pPr>
              <w:pStyle w:val="ListParagraph"/>
              <w:numPr>
                <w:ilvl w:val="0"/>
                <w:numId w:val="3"/>
              </w:numPr>
              <w:spacing w:after="0" w:line="240" w:lineRule="auto"/>
              <w:rPr>
                <w:rFonts w:eastAsia="Times New Roman" w:cs="Arial"/>
                <w:szCs w:val="24"/>
                <w:lang w:eastAsia="en-GB"/>
              </w:rPr>
            </w:pPr>
            <w:proofErr w:type="gramStart"/>
            <w:r>
              <w:rPr>
                <w:rFonts w:eastAsia="Times New Roman" w:cs="Arial"/>
                <w:szCs w:val="24"/>
                <w:lang w:eastAsia="en-GB"/>
              </w:rPr>
              <w:t>p</w:t>
            </w:r>
            <w:r w:rsidRPr="00971F08">
              <w:rPr>
                <w:rFonts w:eastAsia="Times New Roman" w:cs="Arial"/>
                <w:szCs w:val="24"/>
                <w:lang w:eastAsia="en-GB"/>
              </w:rPr>
              <w:t>ractical</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assistance in the home</w:t>
            </w:r>
            <w:r w:rsidR="009A2020">
              <w:rPr>
                <w:rFonts w:eastAsia="Times New Roman" w:cs="Arial"/>
                <w:szCs w:val="24"/>
                <w:lang w:eastAsia="en-GB"/>
              </w:rPr>
              <w:t>.</w:t>
            </w:r>
          </w:p>
          <w:p w:rsidR="009A2020" w:rsidRPr="00971F08" w:rsidRDefault="00046BD6" w:rsidP="000D1E12">
            <w:pPr>
              <w:pStyle w:val="ListParagraph"/>
              <w:numPr>
                <w:ilvl w:val="0"/>
                <w:numId w:val="3"/>
              </w:numPr>
              <w:spacing w:after="0" w:line="240" w:lineRule="auto"/>
              <w:rPr>
                <w:rFonts w:eastAsia="Times New Roman" w:cs="Arial"/>
                <w:szCs w:val="24"/>
                <w:lang w:eastAsia="en-GB"/>
              </w:rPr>
            </w:pPr>
            <w:proofErr w:type="gramStart"/>
            <w:r>
              <w:rPr>
                <w:rFonts w:eastAsia="Times New Roman" w:cs="Arial"/>
                <w:color w:val="000000" w:themeColor="text1"/>
                <w:szCs w:val="24"/>
                <w:lang w:eastAsia="en-GB"/>
              </w:rPr>
              <w:t>p</w:t>
            </w:r>
            <w:r w:rsidRPr="00E973EA">
              <w:rPr>
                <w:rFonts w:eastAsia="Times New Roman" w:cs="Arial"/>
                <w:color w:val="000000" w:themeColor="text1"/>
                <w:szCs w:val="24"/>
                <w:lang w:eastAsia="en-GB"/>
              </w:rPr>
              <w:t>rovision</w:t>
            </w:r>
            <w:r w:rsidR="009A2020" w:rsidRPr="00E973EA">
              <w:rPr>
                <w:rFonts w:eastAsia="Times New Roman" w:cs="Arial"/>
                <w:color w:val="000000" w:themeColor="text1"/>
                <w:szCs w:val="24"/>
                <w:lang w:eastAsia="en-GB"/>
              </w:rPr>
              <w:t>/assistance</w:t>
            </w:r>
            <w:proofErr w:type="gramEnd"/>
            <w:r w:rsidR="009A2020" w:rsidRPr="00E973EA">
              <w:rPr>
                <w:rFonts w:eastAsia="Times New Roman" w:cs="Arial"/>
                <w:color w:val="000000" w:themeColor="text1"/>
                <w:szCs w:val="24"/>
                <w:lang w:eastAsia="en-GB"/>
              </w:rPr>
              <w:t xml:space="preserve"> in recreational and educational facilities at home </w:t>
            </w:r>
            <w:r w:rsidR="009A2020" w:rsidRPr="00971F08">
              <w:rPr>
                <w:rFonts w:eastAsia="Times New Roman" w:cs="Arial"/>
                <w:szCs w:val="24"/>
                <w:lang w:eastAsia="en-GB"/>
              </w:rPr>
              <w:t>and outside the home</w:t>
            </w:r>
            <w:r w:rsidR="009A2020">
              <w:rPr>
                <w:rFonts w:eastAsia="Times New Roman" w:cs="Arial"/>
                <w:szCs w:val="24"/>
                <w:lang w:eastAsia="en-GB"/>
              </w:rPr>
              <w:t>.</w:t>
            </w:r>
          </w:p>
          <w:p w:rsidR="009A2020" w:rsidRPr="00971F08" w:rsidRDefault="00046BD6" w:rsidP="000D1E12">
            <w:pPr>
              <w:pStyle w:val="ListParagraph"/>
              <w:numPr>
                <w:ilvl w:val="0"/>
                <w:numId w:val="3"/>
              </w:numPr>
              <w:spacing w:after="0" w:line="240" w:lineRule="auto"/>
              <w:rPr>
                <w:rFonts w:eastAsia="Times New Roman" w:cs="Arial"/>
                <w:szCs w:val="24"/>
                <w:lang w:eastAsia="en-GB"/>
              </w:rPr>
            </w:pPr>
            <w:proofErr w:type="gramStart"/>
            <w:r>
              <w:rPr>
                <w:rFonts w:eastAsia="Times New Roman" w:cs="Arial"/>
                <w:szCs w:val="24"/>
                <w:lang w:eastAsia="en-GB"/>
              </w:rPr>
              <w:t>a</w:t>
            </w:r>
            <w:r w:rsidRPr="00971F08">
              <w:rPr>
                <w:rFonts w:eastAsia="Times New Roman" w:cs="Arial"/>
                <w:szCs w:val="24"/>
                <w:lang w:eastAsia="en-GB"/>
              </w:rPr>
              <w:t>ssistance</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in travelling to facilities</w:t>
            </w:r>
            <w:r w:rsidR="009A2020">
              <w:rPr>
                <w:rFonts w:eastAsia="Times New Roman" w:cs="Arial"/>
                <w:szCs w:val="24"/>
                <w:lang w:eastAsia="en-GB"/>
              </w:rPr>
              <w:t>.</w:t>
            </w:r>
          </w:p>
          <w:p w:rsidR="009A2020" w:rsidRPr="00971F08" w:rsidRDefault="00046BD6" w:rsidP="000D1E12">
            <w:pPr>
              <w:pStyle w:val="ListParagraph"/>
              <w:numPr>
                <w:ilvl w:val="0"/>
                <w:numId w:val="3"/>
              </w:numPr>
              <w:spacing w:after="0" w:line="240" w:lineRule="auto"/>
              <w:rPr>
                <w:rFonts w:eastAsia="Times New Roman" w:cs="Arial"/>
                <w:szCs w:val="24"/>
                <w:lang w:eastAsia="en-GB"/>
              </w:rPr>
            </w:pPr>
            <w:proofErr w:type="gramStart"/>
            <w:r>
              <w:rPr>
                <w:rFonts w:eastAsia="Times New Roman" w:cs="Arial"/>
                <w:szCs w:val="24"/>
                <w:lang w:eastAsia="en-GB"/>
              </w:rPr>
              <w:t>a</w:t>
            </w:r>
            <w:r w:rsidRPr="00971F08">
              <w:rPr>
                <w:rFonts w:eastAsia="Times New Roman" w:cs="Arial"/>
                <w:szCs w:val="24"/>
                <w:lang w:eastAsia="en-GB"/>
              </w:rPr>
              <w:t>daptations</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to the home</w:t>
            </w:r>
            <w:r w:rsidR="009A2020">
              <w:rPr>
                <w:rFonts w:eastAsia="Times New Roman" w:cs="Arial"/>
                <w:szCs w:val="24"/>
                <w:lang w:eastAsia="en-GB"/>
              </w:rPr>
              <w:t>.</w:t>
            </w:r>
          </w:p>
          <w:p w:rsidR="009A2020" w:rsidRPr="00971F08" w:rsidRDefault="00046BD6" w:rsidP="000D1E12">
            <w:pPr>
              <w:pStyle w:val="ListParagraph"/>
              <w:numPr>
                <w:ilvl w:val="0"/>
                <w:numId w:val="3"/>
              </w:numPr>
              <w:spacing w:after="0" w:line="240" w:lineRule="auto"/>
              <w:rPr>
                <w:rFonts w:eastAsia="Times New Roman" w:cs="Arial"/>
                <w:szCs w:val="24"/>
                <w:lang w:eastAsia="en-GB"/>
              </w:rPr>
            </w:pPr>
            <w:proofErr w:type="gramStart"/>
            <w:r>
              <w:rPr>
                <w:rFonts w:eastAsia="Times New Roman" w:cs="Arial"/>
                <w:szCs w:val="24"/>
                <w:lang w:eastAsia="en-GB"/>
              </w:rPr>
              <w:t>f</w:t>
            </w:r>
            <w:r w:rsidRPr="00971F08">
              <w:rPr>
                <w:rFonts w:eastAsia="Times New Roman" w:cs="Arial"/>
                <w:szCs w:val="24"/>
                <w:lang w:eastAsia="en-GB"/>
              </w:rPr>
              <w:t>acilitating</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the taking of holidays</w:t>
            </w:r>
            <w:r w:rsidR="009A2020">
              <w:rPr>
                <w:rFonts w:eastAsia="Times New Roman" w:cs="Arial"/>
                <w:szCs w:val="24"/>
                <w:lang w:eastAsia="en-GB"/>
              </w:rPr>
              <w:t>.</w:t>
            </w:r>
          </w:p>
          <w:p w:rsidR="009A2020" w:rsidRPr="00971F08" w:rsidRDefault="00046BD6" w:rsidP="000D1E12">
            <w:pPr>
              <w:pStyle w:val="ListParagraph"/>
              <w:numPr>
                <w:ilvl w:val="0"/>
                <w:numId w:val="3"/>
              </w:numPr>
              <w:spacing w:after="0" w:line="240" w:lineRule="auto"/>
              <w:rPr>
                <w:rFonts w:eastAsia="Times New Roman" w:cs="Arial"/>
                <w:szCs w:val="24"/>
                <w:lang w:eastAsia="en-GB"/>
              </w:rPr>
            </w:pPr>
            <w:proofErr w:type="gramStart"/>
            <w:r>
              <w:rPr>
                <w:rFonts w:eastAsia="Times New Roman" w:cs="Arial"/>
                <w:szCs w:val="24"/>
                <w:lang w:eastAsia="en-GB"/>
              </w:rPr>
              <w:t>p</w:t>
            </w:r>
            <w:r w:rsidRPr="00971F08">
              <w:rPr>
                <w:rFonts w:eastAsia="Times New Roman" w:cs="Arial"/>
                <w:szCs w:val="24"/>
                <w:lang w:eastAsia="en-GB"/>
              </w:rPr>
              <w:t>rovision</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of meals at home or elsewhere</w:t>
            </w:r>
            <w:r w:rsidR="009A2020">
              <w:rPr>
                <w:rFonts w:eastAsia="Times New Roman" w:cs="Arial"/>
                <w:szCs w:val="24"/>
                <w:lang w:eastAsia="en-GB"/>
              </w:rPr>
              <w:t>.</w:t>
            </w:r>
          </w:p>
          <w:p w:rsidR="009A2020" w:rsidRPr="00971F08" w:rsidRDefault="00046BD6" w:rsidP="000D1E12">
            <w:pPr>
              <w:pStyle w:val="ListParagraph"/>
              <w:numPr>
                <w:ilvl w:val="0"/>
                <w:numId w:val="3"/>
              </w:numPr>
              <w:spacing w:after="0" w:line="240" w:lineRule="auto"/>
              <w:rPr>
                <w:rFonts w:eastAsia="Times New Roman" w:cs="Arial"/>
                <w:szCs w:val="24"/>
                <w:lang w:eastAsia="en-GB"/>
              </w:rPr>
            </w:pPr>
            <w:proofErr w:type="gramStart"/>
            <w:r>
              <w:rPr>
                <w:rFonts w:eastAsia="Times New Roman" w:cs="Arial"/>
                <w:szCs w:val="24"/>
                <w:lang w:eastAsia="en-GB"/>
              </w:rPr>
              <w:t>p</w:t>
            </w:r>
            <w:r w:rsidRPr="00971F08">
              <w:rPr>
                <w:rFonts w:eastAsia="Times New Roman" w:cs="Arial"/>
                <w:szCs w:val="24"/>
                <w:lang w:eastAsia="en-GB"/>
              </w:rPr>
              <w:t>rovision</w:t>
            </w:r>
            <w:proofErr w:type="gramEnd"/>
            <w:r w:rsidRPr="00971F08">
              <w:rPr>
                <w:rFonts w:eastAsia="Times New Roman" w:cs="Arial"/>
                <w:szCs w:val="24"/>
                <w:lang w:eastAsia="en-GB"/>
              </w:rPr>
              <w:t xml:space="preserve"> </w:t>
            </w:r>
            <w:r w:rsidR="009A2020" w:rsidRPr="00971F08">
              <w:rPr>
                <w:rFonts w:eastAsia="Times New Roman" w:cs="Arial"/>
                <w:szCs w:val="24"/>
                <w:lang w:eastAsia="en-GB"/>
              </w:rPr>
              <w:t>of a telephone or any special equipment</w:t>
            </w:r>
            <w:r w:rsidR="009A2020">
              <w:rPr>
                <w:rFonts w:eastAsia="Times New Roman" w:cs="Arial"/>
                <w:szCs w:val="24"/>
                <w:lang w:eastAsia="en-GB"/>
              </w:rPr>
              <w:t>.</w:t>
            </w:r>
          </w:p>
          <w:p w:rsidR="009A2020" w:rsidRPr="00971F08" w:rsidRDefault="00046BD6" w:rsidP="000D1E12">
            <w:pPr>
              <w:pStyle w:val="ListParagraph"/>
              <w:numPr>
                <w:ilvl w:val="0"/>
                <w:numId w:val="3"/>
              </w:numPr>
              <w:spacing w:after="0" w:line="240" w:lineRule="auto"/>
              <w:rPr>
                <w:rFonts w:eastAsia="Times New Roman" w:cs="Arial"/>
                <w:szCs w:val="24"/>
                <w:lang w:eastAsia="en-GB"/>
              </w:rPr>
            </w:pPr>
            <w:proofErr w:type="gramStart"/>
            <w:r>
              <w:rPr>
                <w:rFonts w:eastAsia="Times New Roman" w:cs="Arial"/>
                <w:szCs w:val="24"/>
                <w:lang w:eastAsia="en-GB"/>
              </w:rPr>
              <w:t>n</w:t>
            </w:r>
            <w:r w:rsidRPr="00971F08">
              <w:rPr>
                <w:rFonts w:eastAsia="Times New Roman" w:cs="Arial"/>
                <w:szCs w:val="24"/>
                <w:lang w:eastAsia="en-GB"/>
              </w:rPr>
              <w:t>on</w:t>
            </w:r>
            <w:r w:rsidR="009A2020" w:rsidRPr="00971F08">
              <w:rPr>
                <w:rFonts w:eastAsia="Times New Roman" w:cs="Arial"/>
                <w:szCs w:val="24"/>
                <w:lang w:eastAsia="en-GB"/>
              </w:rPr>
              <w:t>-residential</w:t>
            </w:r>
            <w:proofErr w:type="gramEnd"/>
            <w:r w:rsidR="009A2020" w:rsidRPr="00971F08">
              <w:rPr>
                <w:rFonts w:eastAsia="Times New Roman" w:cs="Arial"/>
                <w:szCs w:val="24"/>
                <w:lang w:eastAsia="en-GB"/>
              </w:rPr>
              <w:t xml:space="preserve"> short breaks (</w:t>
            </w:r>
            <w:r>
              <w:rPr>
                <w:rFonts w:eastAsia="Times New Roman" w:cs="Arial"/>
                <w:szCs w:val="24"/>
                <w:lang w:eastAsia="en-GB"/>
              </w:rPr>
              <w:t xml:space="preserve">it is </w:t>
            </w:r>
            <w:r w:rsidR="009A2020" w:rsidRPr="00971F08">
              <w:rPr>
                <w:rFonts w:eastAsia="Times New Roman" w:cs="Arial"/>
                <w:szCs w:val="24"/>
                <w:lang w:eastAsia="en-GB"/>
              </w:rPr>
              <w:t xml:space="preserve">assumed </w:t>
            </w:r>
            <w:r>
              <w:rPr>
                <w:rFonts w:eastAsia="Times New Roman" w:cs="Arial"/>
                <w:szCs w:val="24"/>
                <w:lang w:eastAsia="en-GB"/>
              </w:rPr>
              <w:t xml:space="preserve">that the </w:t>
            </w:r>
            <w:r w:rsidR="009A2020" w:rsidRPr="00971F08">
              <w:rPr>
                <w:rFonts w:eastAsia="Times New Roman" w:cs="Arial"/>
                <w:szCs w:val="24"/>
                <w:lang w:eastAsia="en-GB"/>
              </w:rPr>
              <w:t xml:space="preserve">child as well as </w:t>
            </w:r>
            <w:r>
              <w:rPr>
                <w:rFonts w:eastAsia="Times New Roman" w:cs="Arial"/>
                <w:szCs w:val="24"/>
                <w:lang w:eastAsia="en-GB"/>
              </w:rPr>
              <w:t xml:space="preserve">the </w:t>
            </w:r>
            <w:r w:rsidR="009A2020" w:rsidRPr="00971F08">
              <w:rPr>
                <w:rFonts w:eastAsia="Times New Roman" w:cs="Arial"/>
                <w:szCs w:val="24"/>
                <w:lang w:eastAsia="en-GB"/>
              </w:rPr>
              <w:t>parent</w:t>
            </w:r>
            <w:r>
              <w:rPr>
                <w:rFonts w:eastAsia="Times New Roman" w:cs="Arial"/>
                <w:szCs w:val="24"/>
                <w:lang w:eastAsia="en-GB"/>
              </w:rPr>
              <w:t>(s)/carer(s)</w:t>
            </w:r>
            <w:r w:rsidR="009A2020" w:rsidRPr="00971F08">
              <w:rPr>
                <w:rFonts w:eastAsia="Times New Roman" w:cs="Arial"/>
                <w:szCs w:val="24"/>
                <w:lang w:eastAsia="en-GB"/>
              </w:rPr>
              <w:t xml:space="preserve"> will benefit from the short break)</w:t>
            </w:r>
            <w:r w:rsidR="009A2020">
              <w:rPr>
                <w:rFonts w:eastAsia="Times New Roman" w:cs="Arial"/>
                <w:szCs w:val="24"/>
                <w:lang w:eastAsia="en-GB"/>
              </w:rPr>
              <w:t>.</w:t>
            </w:r>
          </w:p>
          <w:p w:rsidR="009A2020" w:rsidRDefault="009A2020" w:rsidP="000D1E12">
            <w:pPr>
              <w:spacing w:after="0" w:line="240" w:lineRule="auto"/>
              <w:rPr>
                <w:rFonts w:eastAsia="Times New Roman" w:cs="Arial"/>
                <w:szCs w:val="24"/>
                <w:lang w:eastAsia="en-GB"/>
              </w:rPr>
            </w:pPr>
          </w:p>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May include services </w:t>
            </w:r>
            <w:r w:rsidRPr="00E973EA">
              <w:rPr>
                <w:rFonts w:eastAsia="Times New Roman" w:cs="Arial"/>
                <w:color w:val="000000" w:themeColor="text1"/>
                <w:szCs w:val="24"/>
                <w:lang w:eastAsia="en-GB"/>
              </w:rPr>
              <w:t xml:space="preserve">to parents/carers of </w:t>
            </w:r>
            <w:r w:rsidRPr="00971F08">
              <w:rPr>
                <w:rFonts w:eastAsia="Times New Roman" w:cs="Arial"/>
                <w:szCs w:val="24"/>
                <w:lang w:eastAsia="en-GB"/>
              </w:rPr>
              <w:t xml:space="preserve">disabled children, following assessment of needs under sections 17ZD-17ZF of </w:t>
            </w:r>
            <w:r w:rsidR="00046BD6">
              <w:rPr>
                <w:rFonts w:eastAsia="Times New Roman" w:cs="Arial"/>
                <w:szCs w:val="24"/>
                <w:lang w:eastAsia="en-GB"/>
              </w:rPr>
              <w:t xml:space="preserve">the </w:t>
            </w:r>
            <w:r w:rsidRPr="00971F08">
              <w:rPr>
                <w:rFonts w:eastAsia="Times New Roman" w:cs="Arial"/>
                <w:szCs w:val="24"/>
                <w:lang w:eastAsia="en-GB"/>
              </w:rPr>
              <w:t>Children Act 1989</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2F5FED" w:rsidRPr="00971F08" w:rsidTr="00F20E47">
        <w:tc>
          <w:tcPr>
            <w:tcW w:w="4673" w:type="dxa"/>
            <w:shd w:val="clear" w:color="auto" w:fill="auto"/>
          </w:tcPr>
          <w:p w:rsidR="002F5FED" w:rsidRDefault="002F5FED" w:rsidP="002F5FED">
            <w:pPr>
              <w:spacing w:after="0" w:line="240" w:lineRule="auto"/>
              <w:rPr>
                <w:rFonts w:eastAsia="Times New Roman" w:cs="Arial"/>
                <w:szCs w:val="24"/>
                <w:lang w:eastAsia="en-GB"/>
              </w:rPr>
            </w:pPr>
            <w:r>
              <w:rPr>
                <w:rFonts w:eastAsia="Times New Roman" w:cs="Arial"/>
                <w:szCs w:val="24"/>
                <w:lang w:eastAsia="en-GB"/>
              </w:rPr>
              <w:t xml:space="preserve">Where CYP is in or beyond year 9, EHC plan </w:t>
            </w:r>
            <w:r>
              <w:rPr>
                <w:rFonts w:eastAsia="Times New Roman" w:cs="Arial"/>
                <w:b/>
                <w:szCs w:val="24"/>
                <w:lang w:eastAsia="en-GB"/>
              </w:rPr>
              <w:t>must</w:t>
            </w:r>
            <w:r>
              <w:rPr>
                <w:rFonts w:eastAsia="Times New Roman" w:cs="Arial"/>
                <w:szCs w:val="24"/>
                <w:lang w:eastAsia="en-GB"/>
              </w:rPr>
              <w:t xml:space="preserve"> include any provision required by CYP to assist in preparation for adulthood and independent living, for example, support for finding employment, housing or participation in society. </w:t>
            </w:r>
            <w:r w:rsidR="000F4263">
              <w:rPr>
                <w:rFonts w:eastAsia="Times New Roman" w:cs="Arial"/>
                <w:szCs w:val="24"/>
                <w:lang w:eastAsia="en-GB"/>
              </w:rPr>
              <w:t>(para 9.63)</w:t>
            </w:r>
          </w:p>
          <w:p w:rsidR="002F5FED" w:rsidRPr="00971F08" w:rsidRDefault="002F5FED" w:rsidP="000D1E12">
            <w:pPr>
              <w:spacing w:after="0" w:line="240" w:lineRule="auto"/>
              <w:rPr>
                <w:rFonts w:eastAsia="Times New Roman" w:cs="Arial"/>
                <w:b/>
                <w:szCs w:val="24"/>
                <w:lang w:eastAsia="en-GB"/>
              </w:rPr>
            </w:pPr>
          </w:p>
        </w:tc>
        <w:tc>
          <w:tcPr>
            <w:tcW w:w="1134" w:type="dxa"/>
            <w:shd w:val="clear" w:color="auto" w:fill="auto"/>
          </w:tcPr>
          <w:p w:rsidR="002F5FED" w:rsidRPr="00971F08" w:rsidRDefault="002F5FED" w:rsidP="000D1E12">
            <w:pPr>
              <w:spacing w:after="0" w:line="240" w:lineRule="auto"/>
              <w:rPr>
                <w:rFonts w:eastAsia="Times New Roman" w:cs="Arial"/>
                <w:szCs w:val="24"/>
                <w:lang w:eastAsia="en-GB"/>
              </w:rPr>
            </w:pPr>
          </w:p>
        </w:tc>
        <w:tc>
          <w:tcPr>
            <w:tcW w:w="4366" w:type="dxa"/>
            <w:shd w:val="clear" w:color="auto" w:fill="auto"/>
          </w:tcPr>
          <w:p w:rsidR="002F5FED" w:rsidRPr="00971F08" w:rsidRDefault="002F5FED" w:rsidP="000D1E12">
            <w:pPr>
              <w:spacing w:after="0" w:line="240" w:lineRule="auto"/>
              <w:rPr>
                <w:rFonts w:eastAsia="Times New Roman" w:cs="Arial"/>
                <w:szCs w:val="24"/>
                <w:lang w:eastAsia="en-GB"/>
              </w:rPr>
            </w:pPr>
          </w:p>
        </w:tc>
      </w:tr>
    </w:tbl>
    <w:p w:rsidR="009A2020" w:rsidRDefault="009A2020"/>
    <w:p w:rsidR="000F4263" w:rsidRDefault="000F42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i/>
                <w:szCs w:val="24"/>
                <w:lang w:eastAsia="en-GB"/>
              </w:rPr>
            </w:pPr>
            <w:r>
              <w:rPr>
                <w:rFonts w:eastAsia="Times New Roman" w:cs="Arial"/>
                <w:b/>
                <w:szCs w:val="24"/>
                <w:lang w:eastAsia="en-GB"/>
              </w:rPr>
              <w:lastRenderedPageBreak/>
              <w:t>Section H2: Any other social care provision reasonably required by the learning difficulties or disabilities which result in the CYP having SEN</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AC5BC5">
              <w:rPr>
                <w:rFonts w:eastAsia="Times New Roman" w:cs="Arial"/>
                <w:szCs w:val="24"/>
                <w:lang w:eastAsia="en-GB"/>
              </w:rPr>
              <w:t>Provision identified through early help, C</w:t>
            </w:r>
            <w:r w:rsidRPr="00E973EA">
              <w:rPr>
                <w:rFonts w:eastAsia="Times New Roman" w:cs="Arial"/>
                <w:szCs w:val="24"/>
                <w:lang w:eastAsia="en-GB"/>
              </w:rPr>
              <w:t>hildren In Need</w:t>
            </w:r>
            <w:r w:rsidRPr="00AC5BC5">
              <w:rPr>
                <w:rFonts w:eastAsia="Times New Roman" w:cs="Arial"/>
                <w:szCs w:val="24"/>
                <w:lang w:eastAsia="en-GB"/>
              </w:rPr>
              <w:t xml:space="preserve"> and safeguarding</w:t>
            </w:r>
            <w:r w:rsidRPr="00287E97">
              <w:rPr>
                <w:rFonts w:eastAsia="Times New Roman" w:cs="Arial"/>
                <w:szCs w:val="24"/>
                <w:lang w:eastAsia="en-GB"/>
              </w:rPr>
              <w:t xml:space="preserve"> assessments (</w:t>
            </w:r>
            <w:r w:rsidR="004E614C">
              <w:rPr>
                <w:rFonts w:eastAsia="Times New Roman" w:cs="Arial"/>
                <w:b/>
                <w:szCs w:val="24"/>
                <w:lang w:eastAsia="en-GB"/>
              </w:rPr>
              <w:t>m</w:t>
            </w:r>
            <w:r w:rsidR="004E614C" w:rsidRPr="00287E97">
              <w:rPr>
                <w:rFonts w:eastAsia="Times New Roman" w:cs="Arial"/>
                <w:b/>
                <w:szCs w:val="24"/>
                <w:lang w:eastAsia="en-GB"/>
              </w:rPr>
              <w:t>ust</w:t>
            </w:r>
            <w:r w:rsidR="004E614C" w:rsidRPr="00237697">
              <w:rPr>
                <w:rFonts w:eastAsia="Times New Roman" w:cs="Arial"/>
                <w:szCs w:val="24"/>
                <w:lang w:eastAsia="en-GB"/>
              </w:rPr>
              <w:t xml:space="preserve"> </w:t>
            </w:r>
            <w:r w:rsidRPr="00237697">
              <w:rPr>
                <w:rFonts w:eastAsia="Times New Roman" w:cs="Arial"/>
                <w:szCs w:val="24"/>
                <w:lang w:eastAsia="en-GB"/>
              </w:rPr>
              <w:t>only include services which are not provided under section 2</w:t>
            </w:r>
            <w:r w:rsidRPr="00AC507F">
              <w:rPr>
                <w:rFonts w:eastAsia="Times New Roman" w:cs="Arial"/>
                <w:szCs w:val="24"/>
                <w:lang w:eastAsia="en-GB"/>
              </w:rPr>
              <w:t xml:space="preserve"> of C</w:t>
            </w:r>
            <w:r>
              <w:rPr>
                <w:rFonts w:eastAsia="Times New Roman" w:cs="Arial"/>
                <w:szCs w:val="24"/>
                <w:lang w:eastAsia="en-GB"/>
              </w:rPr>
              <w:t>SDPA</w:t>
            </w:r>
            <w:r w:rsidRPr="00114223">
              <w:rPr>
                <w:rFonts w:eastAsia="Times New Roman" w:cs="Arial"/>
                <w:szCs w:val="24"/>
                <w:lang w:eastAsia="en-GB"/>
              </w:rPr>
              <w:t xml:space="preserve"> 197</w:t>
            </w:r>
            <w:r>
              <w:rPr>
                <w:rFonts w:eastAsia="Times New Roman" w:cs="Arial"/>
                <w:szCs w:val="24"/>
                <w:lang w:eastAsia="en-GB"/>
              </w:rPr>
              <w:t>0</w:t>
            </w:r>
            <w:r w:rsidRPr="00E973EA">
              <w:rPr>
                <w:rFonts w:eastAsia="Times New Roman" w:cs="Arial"/>
                <w:szCs w:val="24"/>
                <w:lang w:eastAsia="en-GB"/>
              </w:rPr>
              <w:t xml:space="preserve"> e.g. will include residential short breaks and services provided for their SEN but unrelated</w:t>
            </w:r>
            <w:r w:rsidRPr="00971F08">
              <w:rPr>
                <w:rFonts w:eastAsia="Times New Roman" w:cs="Arial"/>
                <w:szCs w:val="24"/>
                <w:lang w:eastAsia="en-GB"/>
              </w:rPr>
              <w:t xml:space="preserve"> to their disability)</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Any adult social care </w:t>
            </w:r>
            <w:r w:rsidR="004E614C">
              <w:rPr>
                <w:rFonts w:eastAsia="Times New Roman" w:cs="Arial"/>
                <w:szCs w:val="24"/>
                <w:lang w:eastAsia="en-GB"/>
              </w:rPr>
              <w:t xml:space="preserve">provision </w:t>
            </w:r>
            <w:r w:rsidRPr="00971F08">
              <w:rPr>
                <w:rFonts w:eastAsia="Times New Roman" w:cs="Arial"/>
                <w:szCs w:val="24"/>
                <w:lang w:eastAsia="en-GB"/>
              </w:rPr>
              <w:t xml:space="preserve">to meet the needs of </w:t>
            </w:r>
            <w:r w:rsidR="004E614C">
              <w:rPr>
                <w:rFonts w:eastAsia="Times New Roman" w:cs="Arial"/>
                <w:szCs w:val="24"/>
                <w:lang w:eastAsia="en-GB"/>
              </w:rPr>
              <w:t>the</w:t>
            </w:r>
            <w:r w:rsidR="00934D33">
              <w:rPr>
                <w:rFonts w:eastAsia="Times New Roman" w:cs="Arial"/>
                <w:szCs w:val="24"/>
                <w:lang w:eastAsia="en-GB"/>
              </w:rPr>
              <w:t xml:space="preserve"> </w:t>
            </w:r>
            <w:r w:rsidRPr="00971F08">
              <w:rPr>
                <w:rFonts w:eastAsia="Times New Roman" w:cs="Arial"/>
                <w:szCs w:val="24"/>
                <w:lang w:eastAsia="en-GB"/>
              </w:rPr>
              <w:t>YP over 18 as set out in an adult care and support plan under the Care Act 2014.</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2F5FED" w:rsidRPr="00971F08" w:rsidTr="00F20E47">
        <w:tc>
          <w:tcPr>
            <w:tcW w:w="4673" w:type="dxa"/>
            <w:shd w:val="clear" w:color="auto" w:fill="auto"/>
          </w:tcPr>
          <w:p w:rsidR="002F5FED" w:rsidRDefault="002F5FED" w:rsidP="002F5FED">
            <w:pPr>
              <w:spacing w:after="0" w:line="240" w:lineRule="auto"/>
              <w:rPr>
                <w:rFonts w:eastAsia="Times New Roman" w:cs="Arial"/>
                <w:szCs w:val="24"/>
                <w:lang w:eastAsia="en-GB"/>
              </w:rPr>
            </w:pPr>
            <w:r>
              <w:rPr>
                <w:rFonts w:eastAsia="Times New Roman" w:cs="Arial"/>
                <w:szCs w:val="24"/>
                <w:lang w:eastAsia="en-GB"/>
              </w:rPr>
              <w:t xml:space="preserve">Where CYP is in or beyond year 9, EHC plan </w:t>
            </w:r>
            <w:r>
              <w:rPr>
                <w:rFonts w:eastAsia="Times New Roman" w:cs="Arial"/>
                <w:b/>
                <w:szCs w:val="24"/>
                <w:lang w:eastAsia="en-GB"/>
              </w:rPr>
              <w:t>must</w:t>
            </w:r>
            <w:r>
              <w:rPr>
                <w:rFonts w:eastAsia="Times New Roman" w:cs="Arial"/>
                <w:szCs w:val="24"/>
                <w:lang w:eastAsia="en-GB"/>
              </w:rPr>
              <w:t xml:space="preserve"> include any provision required by CYP to assist in preparation for adulthood and independent living, for example, support for finding employment, housing or participation in society. </w:t>
            </w:r>
            <w:r w:rsidR="000F4263">
              <w:rPr>
                <w:rFonts w:eastAsia="Times New Roman" w:cs="Arial"/>
                <w:szCs w:val="24"/>
                <w:lang w:eastAsia="en-GB"/>
              </w:rPr>
              <w:t>(para 9.63)</w:t>
            </w:r>
          </w:p>
          <w:p w:rsidR="002F5FED" w:rsidRPr="00971F08" w:rsidRDefault="002F5FED" w:rsidP="000D1E12">
            <w:pPr>
              <w:spacing w:after="0" w:line="240" w:lineRule="auto"/>
              <w:rPr>
                <w:rFonts w:eastAsia="Times New Roman" w:cs="Arial"/>
                <w:szCs w:val="24"/>
                <w:lang w:eastAsia="en-GB"/>
              </w:rPr>
            </w:pPr>
          </w:p>
        </w:tc>
        <w:tc>
          <w:tcPr>
            <w:tcW w:w="1134" w:type="dxa"/>
            <w:shd w:val="clear" w:color="auto" w:fill="auto"/>
          </w:tcPr>
          <w:p w:rsidR="002F5FED" w:rsidRPr="00971F08" w:rsidRDefault="002F5FED" w:rsidP="000D1E12">
            <w:pPr>
              <w:spacing w:after="0" w:line="240" w:lineRule="auto"/>
              <w:rPr>
                <w:rFonts w:eastAsia="Times New Roman" w:cs="Arial"/>
                <w:szCs w:val="24"/>
                <w:lang w:eastAsia="en-GB"/>
              </w:rPr>
            </w:pPr>
          </w:p>
        </w:tc>
        <w:tc>
          <w:tcPr>
            <w:tcW w:w="4366" w:type="dxa"/>
            <w:shd w:val="clear" w:color="auto" w:fill="auto"/>
          </w:tcPr>
          <w:p w:rsidR="002F5FED" w:rsidRPr="00971F08" w:rsidRDefault="002F5FED" w:rsidP="000D1E12">
            <w:pPr>
              <w:spacing w:after="0" w:line="240" w:lineRule="auto"/>
              <w:rPr>
                <w:rFonts w:eastAsia="Times New Roman" w:cs="Arial"/>
                <w:szCs w:val="24"/>
                <w:lang w:eastAsia="en-GB"/>
              </w:rPr>
            </w:pPr>
          </w:p>
        </w:tc>
      </w:tr>
    </w:tbl>
    <w:p w:rsidR="009A2020" w:rsidRDefault="009A2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szCs w:val="24"/>
                <w:lang w:eastAsia="en-GB"/>
              </w:rPr>
            </w:pPr>
            <w:r>
              <w:rPr>
                <w:rFonts w:eastAsia="Times New Roman" w:cs="Arial"/>
                <w:b/>
                <w:szCs w:val="24"/>
                <w:lang w:eastAsia="en-GB"/>
              </w:rPr>
              <w:t xml:space="preserve">Section I: Placement </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Name and type of school, maintained nursery, post-16 institution</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These details </w:t>
            </w:r>
            <w:r w:rsidRPr="00971F08">
              <w:rPr>
                <w:rFonts w:eastAsia="Times New Roman" w:cs="Arial"/>
                <w:b/>
                <w:szCs w:val="24"/>
                <w:lang w:eastAsia="en-GB"/>
              </w:rPr>
              <w:t>must</w:t>
            </w:r>
            <w:r w:rsidRPr="00971F08">
              <w:rPr>
                <w:rFonts w:eastAsia="Times New Roman" w:cs="Arial"/>
                <w:szCs w:val="24"/>
                <w:lang w:eastAsia="en-GB"/>
              </w:rPr>
              <w:t xml:space="preserve"> only be included in </w:t>
            </w:r>
            <w:r w:rsidRPr="007952AD">
              <w:rPr>
                <w:rFonts w:eastAsia="Times New Roman" w:cs="Arial"/>
                <w:b/>
                <w:szCs w:val="24"/>
                <w:lang w:eastAsia="en-GB"/>
              </w:rPr>
              <w:t>final</w:t>
            </w:r>
            <w:r w:rsidRPr="00971F08">
              <w:rPr>
                <w:rFonts w:eastAsia="Times New Roman" w:cs="Arial"/>
                <w:szCs w:val="24"/>
                <w:lang w:eastAsia="en-GB"/>
              </w:rPr>
              <w:t xml:space="preserve"> EHC plan</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bl>
    <w:p w:rsidR="00651B13" w:rsidRDefault="00651B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375D7F" w:rsidRDefault="00375D7F" w:rsidP="000D1E12">
            <w:pPr>
              <w:spacing w:after="0" w:line="240" w:lineRule="auto"/>
              <w:rPr>
                <w:rFonts w:eastAsia="Times New Roman" w:cs="Arial"/>
                <w:b/>
                <w:szCs w:val="24"/>
                <w:lang w:eastAsia="en-GB"/>
              </w:rPr>
            </w:pPr>
            <w:r>
              <w:rPr>
                <w:rFonts w:eastAsia="Times New Roman" w:cs="Arial"/>
                <w:b/>
                <w:szCs w:val="24"/>
                <w:lang w:eastAsia="en-GB"/>
              </w:rPr>
              <w:t xml:space="preserve">Section J: Personal </w:t>
            </w:r>
            <w:r w:rsidR="004E614C">
              <w:rPr>
                <w:rFonts w:eastAsia="Times New Roman" w:cs="Arial"/>
                <w:b/>
                <w:szCs w:val="24"/>
                <w:lang w:eastAsia="en-GB"/>
              </w:rPr>
              <w:t xml:space="preserve">Budget </w:t>
            </w:r>
            <w:r>
              <w:rPr>
                <w:rFonts w:eastAsia="Times New Roman" w:cs="Arial"/>
                <w:b/>
                <w:szCs w:val="24"/>
                <w:lang w:eastAsia="en-GB"/>
              </w:rPr>
              <w:t>(including arrangements for direct payment)</w:t>
            </w:r>
          </w:p>
          <w:p w:rsidR="005F0587" w:rsidRPr="00375D7F" w:rsidRDefault="005F0587" w:rsidP="000D1E12">
            <w:pPr>
              <w:spacing w:after="0" w:line="240" w:lineRule="auto"/>
              <w:rPr>
                <w:rFonts w:eastAsia="Times New Roman" w:cs="Arial"/>
                <w:b/>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Detailed information on any </w:t>
            </w:r>
            <w:r>
              <w:rPr>
                <w:rFonts w:eastAsia="Times New Roman" w:cs="Arial"/>
                <w:szCs w:val="24"/>
                <w:lang w:eastAsia="en-GB"/>
              </w:rPr>
              <w:t>P</w:t>
            </w:r>
            <w:r w:rsidRPr="00971F08">
              <w:rPr>
                <w:rFonts w:eastAsia="Times New Roman" w:cs="Arial"/>
                <w:szCs w:val="24"/>
                <w:lang w:eastAsia="en-GB"/>
              </w:rPr>
              <w:t xml:space="preserve">ersonal </w:t>
            </w:r>
            <w:r>
              <w:rPr>
                <w:rFonts w:eastAsia="Times New Roman" w:cs="Arial"/>
                <w:szCs w:val="24"/>
                <w:lang w:eastAsia="en-GB"/>
              </w:rPr>
              <w:t>B</w:t>
            </w:r>
            <w:r w:rsidRPr="00971F08">
              <w:rPr>
                <w:rFonts w:eastAsia="Times New Roman" w:cs="Arial"/>
                <w:szCs w:val="24"/>
                <w:lang w:eastAsia="en-GB"/>
              </w:rPr>
              <w:t>udget used to secure provision for EHC plan</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Should set out the arrangements for direct payments as required by education, health and social care regulations</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Must specify the SEN and outcomes that are to be met by any direct payment</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bl>
    <w:p w:rsidR="009A2020" w:rsidRDefault="009A20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3114F5" w:rsidRPr="00971F08" w:rsidTr="00F20E47">
        <w:tc>
          <w:tcPr>
            <w:tcW w:w="10173" w:type="dxa"/>
            <w:gridSpan w:val="3"/>
            <w:shd w:val="clear" w:color="auto" w:fill="auto"/>
          </w:tcPr>
          <w:p w:rsidR="003114F5" w:rsidRPr="00EE3E90" w:rsidRDefault="00EE3E90" w:rsidP="000D1E12">
            <w:pPr>
              <w:spacing w:after="0" w:line="240" w:lineRule="auto"/>
              <w:rPr>
                <w:rFonts w:eastAsia="Times New Roman" w:cs="Arial"/>
                <w:b/>
                <w:szCs w:val="24"/>
                <w:lang w:eastAsia="en-GB"/>
              </w:rPr>
            </w:pPr>
            <w:r>
              <w:rPr>
                <w:rFonts w:eastAsia="Times New Roman" w:cs="Arial"/>
                <w:b/>
                <w:szCs w:val="24"/>
                <w:lang w:eastAsia="en-GB"/>
              </w:rPr>
              <w:t xml:space="preserve">Section K: Advice and information </w:t>
            </w:r>
          </w:p>
          <w:p w:rsidR="005F0587" w:rsidRPr="00971F08" w:rsidRDefault="005F0587" w:rsidP="000D1E12">
            <w:pPr>
              <w:spacing w:after="0" w:line="240" w:lineRule="auto"/>
              <w:rPr>
                <w:rFonts w:eastAsia="Times New Roman" w:cs="Arial"/>
                <w:b/>
                <w:i/>
                <w:szCs w:val="24"/>
                <w:lang w:eastAsia="en-GB"/>
              </w:rPr>
            </w:pPr>
          </w:p>
        </w:tc>
      </w:tr>
      <w:tr w:rsidR="009A2020" w:rsidRPr="00971F08" w:rsidTr="00F20E47">
        <w:tc>
          <w:tcPr>
            <w:tcW w:w="4673" w:type="dxa"/>
            <w:shd w:val="clear" w:color="auto" w:fill="auto"/>
          </w:tcPr>
          <w:p w:rsidR="009A2020"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Content ‘to include’ (para 9.62)</w:t>
            </w:r>
          </w:p>
          <w:p w:rsidR="009A2020" w:rsidRPr="00971F08" w:rsidRDefault="009A2020" w:rsidP="00535D78">
            <w:pPr>
              <w:spacing w:after="0" w:line="240" w:lineRule="auto"/>
              <w:rPr>
                <w:rFonts w:eastAsia="Times New Roman" w:cs="Arial"/>
                <w:b/>
                <w:szCs w:val="24"/>
                <w:lang w:eastAsia="en-GB"/>
              </w:rPr>
            </w:pPr>
          </w:p>
        </w:tc>
        <w:tc>
          <w:tcPr>
            <w:tcW w:w="1134"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9A2020" w:rsidRPr="00971F08" w:rsidRDefault="009A202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A list of the advice and information gathered for the assessment</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r w:rsidR="009A2020" w:rsidRPr="00971F08" w:rsidTr="00F20E47">
        <w:tc>
          <w:tcPr>
            <w:tcW w:w="4673" w:type="dxa"/>
            <w:shd w:val="clear" w:color="auto" w:fill="auto"/>
          </w:tcPr>
          <w:p w:rsidR="009A2020" w:rsidRDefault="009A2020" w:rsidP="000D1E12">
            <w:pPr>
              <w:spacing w:after="0" w:line="240" w:lineRule="auto"/>
              <w:rPr>
                <w:rFonts w:eastAsia="Times New Roman" w:cs="Arial"/>
                <w:szCs w:val="24"/>
                <w:lang w:eastAsia="en-GB"/>
              </w:rPr>
            </w:pPr>
            <w:r w:rsidRPr="00971F08">
              <w:rPr>
                <w:rFonts w:eastAsia="Times New Roman" w:cs="Arial"/>
                <w:szCs w:val="24"/>
                <w:lang w:eastAsia="en-GB"/>
              </w:rPr>
              <w:t xml:space="preserve">Advice and information </w:t>
            </w:r>
            <w:r w:rsidRPr="00E973EA">
              <w:rPr>
                <w:rFonts w:eastAsia="Times New Roman" w:cs="Arial"/>
                <w:b/>
                <w:szCs w:val="24"/>
                <w:lang w:eastAsia="en-GB"/>
              </w:rPr>
              <w:t>must</w:t>
            </w:r>
            <w:r w:rsidRPr="00971F08">
              <w:rPr>
                <w:rFonts w:eastAsia="Times New Roman" w:cs="Arial"/>
                <w:szCs w:val="24"/>
                <w:lang w:eastAsia="en-GB"/>
              </w:rPr>
              <w:t xml:space="preserve"> be set out in appendices</w:t>
            </w:r>
            <w:r>
              <w:rPr>
                <w:rFonts w:eastAsia="Times New Roman" w:cs="Arial"/>
                <w:szCs w:val="24"/>
                <w:lang w:eastAsia="en-GB"/>
              </w:rPr>
              <w:t>.</w:t>
            </w:r>
          </w:p>
          <w:p w:rsidR="009A2020" w:rsidRPr="00971F08" w:rsidRDefault="009A2020" w:rsidP="000D1E12">
            <w:pPr>
              <w:spacing w:after="0" w:line="240" w:lineRule="auto"/>
              <w:rPr>
                <w:rFonts w:eastAsia="Times New Roman" w:cs="Arial"/>
                <w:szCs w:val="24"/>
                <w:lang w:eastAsia="en-GB"/>
              </w:rPr>
            </w:pPr>
          </w:p>
        </w:tc>
        <w:tc>
          <w:tcPr>
            <w:tcW w:w="1134" w:type="dxa"/>
            <w:shd w:val="clear" w:color="auto" w:fill="auto"/>
          </w:tcPr>
          <w:p w:rsidR="009A2020" w:rsidRPr="00971F08" w:rsidRDefault="009A2020" w:rsidP="000D1E12">
            <w:pPr>
              <w:spacing w:after="0" w:line="240" w:lineRule="auto"/>
              <w:rPr>
                <w:rFonts w:eastAsia="Times New Roman" w:cs="Arial"/>
                <w:szCs w:val="24"/>
                <w:lang w:eastAsia="en-GB"/>
              </w:rPr>
            </w:pPr>
          </w:p>
        </w:tc>
        <w:tc>
          <w:tcPr>
            <w:tcW w:w="4366" w:type="dxa"/>
            <w:shd w:val="clear" w:color="auto" w:fill="auto"/>
          </w:tcPr>
          <w:p w:rsidR="009A2020" w:rsidRPr="00971F08" w:rsidRDefault="009A2020" w:rsidP="000D1E12">
            <w:pPr>
              <w:spacing w:after="0" w:line="240" w:lineRule="auto"/>
              <w:rPr>
                <w:rFonts w:eastAsia="Times New Roman" w:cs="Arial"/>
                <w:szCs w:val="24"/>
                <w:lang w:eastAsia="en-GB"/>
              </w:rPr>
            </w:pPr>
          </w:p>
        </w:tc>
      </w:tr>
    </w:tbl>
    <w:p w:rsidR="00782613" w:rsidRDefault="00782613" w:rsidP="000D1E12">
      <w:pPr>
        <w:spacing w:after="0" w:line="240" w:lineRule="auto"/>
        <w:jc w:val="both"/>
        <w:rPr>
          <w:rFonts w:cs="Arial"/>
          <w:b/>
          <w:iCs/>
          <w:color w:val="1F4E7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73"/>
        <w:gridCol w:w="1134"/>
        <w:gridCol w:w="4366"/>
      </w:tblGrid>
      <w:tr w:rsidR="00B62C9F" w:rsidRPr="00971F08" w:rsidTr="00F20E47">
        <w:tc>
          <w:tcPr>
            <w:tcW w:w="10173" w:type="dxa"/>
            <w:gridSpan w:val="3"/>
            <w:shd w:val="clear" w:color="auto" w:fill="auto"/>
          </w:tcPr>
          <w:p w:rsidR="00B62C9F" w:rsidRPr="00EE3E90" w:rsidRDefault="00B62C9F" w:rsidP="0004554B">
            <w:pPr>
              <w:spacing w:after="0" w:line="240" w:lineRule="auto"/>
              <w:rPr>
                <w:rFonts w:eastAsia="Times New Roman" w:cs="Arial"/>
                <w:b/>
                <w:szCs w:val="24"/>
                <w:lang w:eastAsia="en-GB"/>
              </w:rPr>
            </w:pPr>
            <w:r>
              <w:rPr>
                <w:rFonts w:eastAsia="Times New Roman" w:cs="Arial"/>
                <w:b/>
                <w:szCs w:val="24"/>
                <w:lang w:eastAsia="en-GB"/>
              </w:rPr>
              <w:t xml:space="preserve">Other features </w:t>
            </w:r>
          </w:p>
          <w:p w:rsidR="00B62C9F" w:rsidRPr="00971F08" w:rsidRDefault="00B62C9F" w:rsidP="0004554B">
            <w:pPr>
              <w:spacing w:after="0" w:line="240" w:lineRule="auto"/>
              <w:rPr>
                <w:rFonts w:eastAsia="Times New Roman" w:cs="Arial"/>
                <w:b/>
                <w:i/>
                <w:szCs w:val="24"/>
                <w:lang w:eastAsia="en-GB"/>
              </w:rPr>
            </w:pPr>
          </w:p>
        </w:tc>
      </w:tr>
      <w:tr w:rsidR="00B62C9F" w:rsidRPr="00971F08" w:rsidTr="00F20E47">
        <w:tc>
          <w:tcPr>
            <w:tcW w:w="4673" w:type="dxa"/>
            <w:shd w:val="clear" w:color="auto" w:fill="auto"/>
          </w:tcPr>
          <w:p w:rsidR="00B62C9F" w:rsidRPr="00971F08" w:rsidRDefault="00B62C9F" w:rsidP="002F5FED">
            <w:pPr>
              <w:spacing w:after="0" w:line="240" w:lineRule="auto"/>
              <w:rPr>
                <w:rFonts w:eastAsia="Times New Roman" w:cs="Arial"/>
                <w:b/>
                <w:szCs w:val="24"/>
                <w:lang w:eastAsia="en-GB"/>
              </w:rPr>
            </w:pPr>
            <w:r>
              <w:rPr>
                <w:rFonts w:eastAsia="Times New Roman" w:cs="Arial"/>
                <w:b/>
                <w:szCs w:val="24"/>
                <w:lang w:eastAsia="en-GB"/>
              </w:rPr>
              <w:t xml:space="preserve">Content to check </w:t>
            </w:r>
          </w:p>
        </w:tc>
        <w:tc>
          <w:tcPr>
            <w:tcW w:w="1134" w:type="dxa"/>
            <w:shd w:val="clear" w:color="auto" w:fill="auto"/>
          </w:tcPr>
          <w:p w:rsidR="00B62C9F" w:rsidRPr="00971F08" w:rsidRDefault="00B62C9F" w:rsidP="0004554B">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4366" w:type="dxa"/>
            <w:shd w:val="clear" w:color="auto" w:fill="auto"/>
          </w:tcPr>
          <w:p w:rsidR="00B62C9F" w:rsidRPr="00971F08" w:rsidRDefault="00B62C9F" w:rsidP="0004554B">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B62C9F" w:rsidRPr="00971F08" w:rsidTr="00F20E47">
        <w:tc>
          <w:tcPr>
            <w:tcW w:w="4673" w:type="dxa"/>
            <w:shd w:val="clear" w:color="auto" w:fill="auto"/>
          </w:tcPr>
          <w:p w:rsidR="00B62C9F" w:rsidRDefault="00B62C9F" w:rsidP="00934D33">
            <w:pPr>
              <w:spacing w:after="0" w:line="240" w:lineRule="auto"/>
              <w:rPr>
                <w:rFonts w:eastAsia="Times New Roman" w:cs="Arial"/>
                <w:szCs w:val="24"/>
                <w:lang w:eastAsia="en-GB"/>
              </w:rPr>
            </w:pPr>
            <w:r>
              <w:t xml:space="preserve">Should describe positively what the </w:t>
            </w:r>
            <w:r w:rsidR="00934D33">
              <w:t>CYP</w:t>
            </w:r>
            <w:r>
              <w:t xml:space="preserve"> can do and has achieved.</w:t>
            </w:r>
            <w:r w:rsidR="002F5FED">
              <w:t xml:space="preserve"> </w:t>
            </w:r>
            <w:r w:rsidR="002F5FED" w:rsidRPr="00D92472">
              <w:rPr>
                <w:rFonts w:eastAsia="Times New Roman" w:cs="Arial"/>
                <w:szCs w:val="24"/>
                <w:lang w:eastAsia="en-GB"/>
              </w:rPr>
              <w:t>(para 9.61)</w:t>
            </w:r>
          </w:p>
          <w:p w:rsidR="000F4263" w:rsidRPr="00971F08" w:rsidRDefault="000F4263" w:rsidP="00934D33">
            <w:pPr>
              <w:spacing w:after="0" w:line="240" w:lineRule="auto"/>
              <w:rPr>
                <w:rFonts w:eastAsia="Times New Roman" w:cs="Arial"/>
                <w:szCs w:val="24"/>
                <w:lang w:eastAsia="en-GB"/>
              </w:rPr>
            </w:pPr>
          </w:p>
        </w:tc>
        <w:tc>
          <w:tcPr>
            <w:tcW w:w="1134" w:type="dxa"/>
            <w:shd w:val="clear" w:color="auto" w:fill="auto"/>
          </w:tcPr>
          <w:p w:rsidR="00B62C9F" w:rsidRPr="00971F08" w:rsidRDefault="00B62C9F" w:rsidP="0004554B">
            <w:pPr>
              <w:spacing w:after="0" w:line="240" w:lineRule="auto"/>
              <w:rPr>
                <w:rFonts w:eastAsia="Times New Roman" w:cs="Arial"/>
                <w:szCs w:val="24"/>
                <w:lang w:eastAsia="en-GB"/>
              </w:rPr>
            </w:pPr>
          </w:p>
        </w:tc>
        <w:tc>
          <w:tcPr>
            <w:tcW w:w="4366" w:type="dxa"/>
            <w:shd w:val="clear" w:color="auto" w:fill="auto"/>
          </w:tcPr>
          <w:p w:rsidR="00B62C9F" w:rsidRPr="00971F08" w:rsidRDefault="00B62C9F" w:rsidP="0004554B">
            <w:pPr>
              <w:spacing w:after="0" w:line="240" w:lineRule="auto"/>
              <w:rPr>
                <w:rFonts w:eastAsia="Times New Roman" w:cs="Arial"/>
                <w:szCs w:val="24"/>
                <w:lang w:eastAsia="en-GB"/>
              </w:rPr>
            </w:pPr>
          </w:p>
        </w:tc>
      </w:tr>
      <w:tr w:rsidR="00B62C9F" w:rsidRPr="00971F08" w:rsidTr="00F20E47">
        <w:tc>
          <w:tcPr>
            <w:tcW w:w="4673" w:type="dxa"/>
            <w:shd w:val="clear" w:color="auto" w:fill="auto"/>
          </w:tcPr>
          <w:p w:rsidR="00B62C9F" w:rsidRDefault="00B62C9F" w:rsidP="0004554B">
            <w:pPr>
              <w:spacing w:after="0" w:line="240" w:lineRule="auto"/>
              <w:rPr>
                <w:rFonts w:eastAsia="Times New Roman" w:cs="Arial"/>
                <w:szCs w:val="24"/>
                <w:lang w:eastAsia="en-GB"/>
              </w:rPr>
            </w:pPr>
            <w:r>
              <w:t>Should be clear, concise, understandable and accessible to parents, children, young people and professionals</w:t>
            </w:r>
            <w:r w:rsidR="002F5FED">
              <w:t xml:space="preserve">. </w:t>
            </w:r>
            <w:r w:rsidR="002F5FED" w:rsidRPr="00D92472">
              <w:rPr>
                <w:rFonts w:eastAsia="Times New Roman" w:cs="Arial"/>
                <w:szCs w:val="24"/>
                <w:lang w:eastAsia="en-GB"/>
              </w:rPr>
              <w:t>(para 9.61)</w:t>
            </w:r>
          </w:p>
          <w:p w:rsidR="000F4263" w:rsidRPr="00971F08" w:rsidRDefault="000F4263" w:rsidP="0004554B">
            <w:pPr>
              <w:spacing w:after="0" w:line="240" w:lineRule="auto"/>
              <w:rPr>
                <w:rFonts w:eastAsia="Times New Roman" w:cs="Arial"/>
                <w:szCs w:val="24"/>
                <w:lang w:eastAsia="en-GB"/>
              </w:rPr>
            </w:pPr>
          </w:p>
        </w:tc>
        <w:tc>
          <w:tcPr>
            <w:tcW w:w="1134" w:type="dxa"/>
            <w:shd w:val="clear" w:color="auto" w:fill="auto"/>
          </w:tcPr>
          <w:p w:rsidR="00B62C9F" w:rsidRPr="00971F08" w:rsidRDefault="00B62C9F" w:rsidP="0004554B">
            <w:pPr>
              <w:spacing w:after="0" w:line="240" w:lineRule="auto"/>
              <w:rPr>
                <w:rFonts w:eastAsia="Times New Roman" w:cs="Arial"/>
                <w:szCs w:val="24"/>
                <w:lang w:eastAsia="en-GB"/>
              </w:rPr>
            </w:pPr>
          </w:p>
        </w:tc>
        <w:tc>
          <w:tcPr>
            <w:tcW w:w="4366" w:type="dxa"/>
            <w:shd w:val="clear" w:color="auto" w:fill="auto"/>
          </w:tcPr>
          <w:p w:rsidR="00B62C9F" w:rsidRPr="00971F08" w:rsidRDefault="00B62C9F" w:rsidP="0004554B">
            <w:pPr>
              <w:spacing w:after="0" w:line="240" w:lineRule="auto"/>
              <w:rPr>
                <w:rFonts w:eastAsia="Times New Roman" w:cs="Arial"/>
                <w:szCs w:val="24"/>
                <w:lang w:eastAsia="en-GB"/>
              </w:rPr>
            </w:pPr>
          </w:p>
        </w:tc>
      </w:tr>
      <w:tr w:rsidR="00B62C9F" w:rsidRPr="00971F08" w:rsidTr="00F20E47">
        <w:tc>
          <w:tcPr>
            <w:tcW w:w="4673" w:type="dxa"/>
            <w:shd w:val="clear" w:color="auto" w:fill="auto"/>
          </w:tcPr>
          <w:p w:rsidR="00B62C9F" w:rsidRDefault="00B62C9F" w:rsidP="0004554B">
            <w:pPr>
              <w:spacing w:after="0" w:line="240" w:lineRule="auto"/>
              <w:rPr>
                <w:rFonts w:eastAsia="Times New Roman" w:cs="Arial"/>
                <w:szCs w:val="24"/>
                <w:lang w:eastAsia="en-GB"/>
              </w:rPr>
            </w:pPr>
            <w:r>
              <w:t>Should have a review date</w:t>
            </w:r>
            <w:r w:rsidR="002F5FED">
              <w:t xml:space="preserve">. </w:t>
            </w:r>
            <w:r w:rsidR="002F5FED" w:rsidRPr="00D92472">
              <w:rPr>
                <w:rFonts w:eastAsia="Times New Roman" w:cs="Arial"/>
                <w:szCs w:val="24"/>
                <w:lang w:eastAsia="en-GB"/>
              </w:rPr>
              <w:t>(para 9.61)</w:t>
            </w:r>
          </w:p>
          <w:p w:rsidR="000F4263" w:rsidRPr="00971F08" w:rsidRDefault="000F4263" w:rsidP="0004554B">
            <w:pPr>
              <w:spacing w:after="0" w:line="240" w:lineRule="auto"/>
              <w:rPr>
                <w:rFonts w:eastAsia="Times New Roman" w:cs="Arial"/>
                <w:szCs w:val="24"/>
                <w:lang w:eastAsia="en-GB"/>
              </w:rPr>
            </w:pPr>
          </w:p>
        </w:tc>
        <w:tc>
          <w:tcPr>
            <w:tcW w:w="1134" w:type="dxa"/>
            <w:shd w:val="clear" w:color="auto" w:fill="auto"/>
          </w:tcPr>
          <w:p w:rsidR="00B62C9F" w:rsidRPr="00971F08" w:rsidRDefault="00B62C9F" w:rsidP="0004554B">
            <w:pPr>
              <w:spacing w:after="0" w:line="240" w:lineRule="auto"/>
              <w:rPr>
                <w:rFonts w:eastAsia="Times New Roman" w:cs="Arial"/>
                <w:szCs w:val="24"/>
                <w:lang w:eastAsia="en-GB"/>
              </w:rPr>
            </w:pPr>
          </w:p>
        </w:tc>
        <w:tc>
          <w:tcPr>
            <w:tcW w:w="4366" w:type="dxa"/>
            <w:shd w:val="clear" w:color="auto" w:fill="auto"/>
          </w:tcPr>
          <w:p w:rsidR="00B62C9F" w:rsidRPr="00971F08" w:rsidRDefault="00B62C9F" w:rsidP="0004554B">
            <w:pPr>
              <w:spacing w:after="0" w:line="240" w:lineRule="auto"/>
              <w:rPr>
                <w:rFonts w:eastAsia="Times New Roman" w:cs="Arial"/>
                <w:szCs w:val="24"/>
                <w:lang w:eastAsia="en-GB"/>
              </w:rPr>
            </w:pPr>
          </w:p>
        </w:tc>
      </w:tr>
      <w:tr w:rsidR="002F5FED" w:rsidRPr="00971F08" w:rsidTr="00F20E47">
        <w:tc>
          <w:tcPr>
            <w:tcW w:w="4673" w:type="dxa"/>
            <w:shd w:val="clear" w:color="auto" w:fill="auto"/>
          </w:tcPr>
          <w:p w:rsidR="002F5FED" w:rsidRDefault="002F5FED" w:rsidP="002F5FED">
            <w:pPr>
              <w:spacing w:after="0" w:line="240" w:lineRule="auto"/>
            </w:pPr>
            <w:r>
              <w:t>Plan should be clear how advice and information gathered has informed the provision specified in sections F, G, H1 and H2</w:t>
            </w:r>
            <w:r w:rsidR="000F4263">
              <w:t xml:space="preserve"> and/or if there have been any departures from this advice</w:t>
            </w:r>
            <w:r>
              <w:t>. Reasons should be given by the local authority for any departure</w:t>
            </w:r>
            <w:r w:rsidR="000F4263">
              <w:t>s</w:t>
            </w:r>
            <w:r>
              <w:t xml:space="preserve"> from this advice. </w:t>
            </w:r>
            <w:r w:rsidR="000F4263">
              <w:t>(para 9.69)</w:t>
            </w:r>
          </w:p>
          <w:p w:rsidR="000F4263" w:rsidRDefault="000F4263" w:rsidP="002F5FED">
            <w:pPr>
              <w:spacing w:after="0" w:line="240" w:lineRule="auto"/>
            </w:pPr>
          </w:p>
        </w:tc>
        <w:tc>
          <w:tcPr>
            <w:tcW w:w="1134" w:type="dxa"/>
            <w:shd w:val="clear" w:color="auto" w:fill="auto"/>
          </w:tcPr>
          <w:p w:rsidR="002F5FED" w:rsidRPr="00971F08" w:rsidRDefault="002F5FED" w:rsidP="0004554B">
            <w:pPr>
              <w:spacing w:after="0" w:line="240" w:lineRule="auto"/>
              <w:rPr>
                <w:rFonts w:eastAsia="Times New Roman" w:cs="Arial"/>
                <w:szCs w:val="24"/>
                <w:lang w:eastAsia="en-GB"/>
              </w:rPr>
            </w:pPr>
          </w:p>
        </w:tc>
        <w:tc>
          <w:tcPr>
            <w:tcW w:w="4366" w:type="dxa"/>
            <w:shd w:val="clear" w:color="auto" w:fill="auto"/>
          </w:tcPr>
          <w:p w:rsidR="002F5FED" w:rsidRPr="00971F08" w:rsidRDefault="002F5FED" w:rsidP="0004554B">
            <w:pPr>
              <w:spacing w:after="0" w:line="240" w:lineRule="auto"/>
              <w:rPr>
                <w:rFonts w:eastAsia="Times New Roman" w:cs="Arial"/>
                <w:szCs w:val="24"/>
                <w:lang w:eastAsia="en-GB"/>
              </w:rPr>
            </w:pPr>
          </w:p>
        </w:tc>
      </w:tr>
    </w:tbl>
    <w:p w:rsidR="00FA07A7" w:rsidRDefault="00FA07A7" w:rsidP="000D1E12">
      <w:pPr>
        <w:spacing w:after="0" w:line="240" w:lineRule="auto"/>
        <w:jc w:val="both"/>
        <w:rPr>
          <w:rFonts w:cs="Arial"/>
          <w:b/>
          <w:color w:val="1F4E79"/>
          <w:sz w:val="28"/>
          <w:szCs w:val="28"/>
        </w:rPr>
      </w:pPr>
    </w:p>
    <w:p w:rsidR="00F5533F" w:rsidRDefault="00F5533F" w:rsidP="000D1E12">
      <w:pPr>
        <w:spacing w:after="0" w:line="240" w:lineRule="auto"/>
        <w:jc w:val="both"/>
        <w:rPr>
          <w:rFonts w:cs="Arial"/>
          <w:b/>
          <w:szCs w:val="24"/>
        </w:rPr>
      </w:pPr>
    </w:p>
    <w:p w:rsidR="009166B5" w:rsidRPr="00F5533F" w:rsidRDefault="009166B5" w:rsidP="000D1E12">
      <w:pPr>
        <w:spacing w:after="0" w:line="240" w:lineRule="auto"/>
        <w:jc w:val="both"/>
        <w:rPr>
          <w:rFonts w:cs="Arial"/>
          <w:b/>
          <w:szCs w:val="24"/>
        </w:rPr>
      </w:pPr>
    </w:p>
    <w:p w:rsidR="00F5533F" w:rsidRPr="00F5533F" w:rsidRDefault="00F5533F" w:rsidP="000D1E12">
      <w:pPr>
        <w:spacing w:after="0" w:line="240" w:lineRule="auto"/>
        <w:jc w:val="both"/>
        <w:rPr>
          <w:rFonts w:cs="Arial"/>
          <w:b/>
          <w:szCs w:val="24"/>
        </w:rPr>
      </w:pPr>
    </w:p>
    <w:p w:rsidR="00F5533F" w:rsidRPr="00F5533F" w:rsidRDefault="00F5533F" w:rsidP="000D1E12">
      <w:pPr>
        <w:spacing w:after="0" w:line="240" w:lineRule="auto"/>
        <w:jc w:val="both"/>
        <w:rPr>
          <w:rFonts w:cs="Arial"/>
          <w:b/>
          <w:szCs w:val="24"/>
        </w:rPr>
      </w:pPr>
    </w:p>
    <w:p w:rsidR="000C5F25" w:rsidRDefault="000C5F25" w:rsidP="000D1E12">
      <w:pPr>
        <w:spacing w:after="0" w:line="240" w:lineRule="auto"/>
        <w:jc w:val="both"/>
        <w:rPr>
          <w:rFonts w:cs="Arial"/>
          <w:b/>
          <w:szCs w:val="24"/>
        </w:rPr>
      </w:pPr>
      <w:r>
        <w:rPr>
          <w:rFonts w:cs="Arial"/>
          <w:b/>
          <w:szCs w:val="24"/>
        </w:rPr>
        <w:br w:type="page"/>
      </w:r>
    </w:p>
    <w:p w:rsidR="00E1335A" w:rsidRPr="00EE3E90" w:rsidRDefault="006C299C" w:rsidP="006369DB">
      <w:pPr>
        <w:pStyle w:val="Heading1"/>
      </w:pPr>
      <w:bookmarkStart w:id="6" w:name="_Ref466897920"/>
      <w:r>
        <w:lastRenderedPageBreak/>
        <w:t xml:space="preserve">3) </w:t>
      </w:r>
      <w:r w:rsidR="00EE3E90" w:rsidRPr="00EE3E90">
        <w:t>Checklist for drafting outcomes</w:t>
      </w:r>
      <w:bookmarkEnd w:id="6"/>
      <w:r w:rsidR="00EE3E90" w:rsidRPr="00EE3E90">
        <w:t xml:space="preserve"> </w:t>
      </w:r>
    </w:p>
    <w:p w:rsidR="009B5522" w:rsidRPr="00673270" w:rsidRDefault="009B5522" w:rsidP="000D1E12">
      <w:pPr>
        <w:pStyle w:val="ListParagraph"/>
        <w:spacing w:after="0" w:line="240" w:lineRule="auto"/>
        <w:ind w:left="360"/>
        <w:jc w:val="both"/>
        <w:rPr>
          <w:rFonts w:cs="Arial"/>
          <w:szCs w:val="24"/>
        </w:rPr>
      </w:pPr>
    </w:p>
    <w:p w:rsidR="00302DD6" w:rsidRPr="00934D33" w:rsidRDefault="003D0EDC" w:rsidP="00EE3E90">
      <w:pPr>
        <w:spacing w:after="0" w:line="240" w:lineRule="auto"/>
        <w:jc w:val="both"/>
        <w:rPr>
          <w:rFonts w:cs="Arial"/>
          <w:i/>
          <w:iCs/>
          <w:szCs w:val="24"/>
        </w:rPr>
      </w:pPr>
      <w:r w:rsidRPr="00EE3E90">
        <w:rPr>
          <w:rFonts w:cs="Arial"/>
          <w:i/>
          <w:iCs/>
          <w:szCs w:val="24"/>
        </w:rPr>
        <w:t>“</w:t>
      </w:r>
      <w:r w:rsidR="008F2194" w:rsidRPr="00EE3E90">
        <w:rPr>
          <w:rFonts w:cs="Arial"/>
          <w:i/>
          <w:iCs/>
          <w:szCs w:val="24"/>
        </w:rPr>
        <w:t xml:space="preserve">Outcomes underpin and inform the detail of EHC </w:t>
      </w:r>
      <w:r w:rsidR="00BD2CE9" w:rsidRPr="00EE3E90">
        <w:rPr>
          <w:rFonts w:cs="Arial"/>
          <w:i/>
          <w:iCs/>
          <w:szCs w:val="24"/>
        </w:rPr>
        <w:t>plans.”</w:t>
      </w:r>
      <w:r w:rsidR="008F2194" w:rsidRPr="00EE3E90">
        <w:rPr>
          <w:rFonts w:cs="Arial"/>
          <w:i/>
          <w:iCs/>
          <w:szCs w:val="24"/>
        </w:rPr>
        <w:t xml:space="preserve"> </w:t>
      </w:r>
      <w:r w:rsidR="008F2194" w:rsidRPr="00EE3E90">
        <w:rPr>
          <w:rFonts w:cs="Arial"/>
          <w:iCs/>
          <w:szCs w:val="24"/>
        </w:rPr>
        <w:t>(</w:t>
      </w:r>
      <w:r w:rsidR="008F2194" w:rsidRPr="00934D33">
        <w:rPr>
          <w:rFonts w:cs="Arial"/>
          <w:iCs/>
          <w:szCs w:val="24"/>
        </w:rPr>
        <w:t xml:space="preserve">SEND COP, para </w:t>
      </w:r>
      <w:r w:rsidR="00841A50" w:rsidRPr="00934D33">
        <w:rPr>
          <w:rFonts w:cs="Arial"/>
          <w:iCs/>
          <w:szCs w:val="24"/>
        </w:rPr>
        <w:t>9.68</w:t>
      </w:r>
      <w:r w:rsidR="000A7AB1" w:rsidRPr="00934D33">
        <w:rPr>
          <w:rFonts w:cs="Arial"/>
          <w:iCs/>
          <w:szCs w:val="24"/>
        </w:rPr>
        <w:t>)</w:t>
      </w:r>
    </w:p>
    <w:p w:rsidR="009B5522" w:rsidRPr="00934D33" w:rsidRDefault="009B5522" w:rsidP="000D1E12">
      <w:pPr>
        <w:pStyle w:val="ListParagraph"/>
        <w:spacing w:after="0" w:line="240" w:lineRule="auto"/>
        <w:ind w:left="360"/>
        <w:jc w:val="both"/>
        <w:rPr>
          <w:rFonts w:cs="Arial"/>
          <w:i/>
          <w:iCs/>
          <w:szCs w:val="24"/>
        </w:rPr>
      </w:pPr>
    </w:p>
    <w:p w:rsidR="009B5522" w:rsidRPr="00EE3E90" w:rsidRDefault="003D0EDC" w:rsidP="00EE3E90">
      <w:pPr>
        <w:spacing w:after="0" w:line="240" w:lineRule="auto"/>
        <w:jc w:val="both"/>
        <w:rPr>
          <w:rFonts w:cs="Arial"/>
          <w:i/>
          <w:iCs/>
          <w:szCs w:val="24"/>
        </w:rPr>
      </w:pPr>
      <w:r w:rsidRPr="00934D33">
        <w:rPr>
          <w:rFonts w:cs="Arial"/>
          <w:i/>
          <w:iCs/>
          <w:szCs w:val="24"/>
        </w:rPr>
        <w:t>“</w:t>
      </w:r>
      <w:r w:rsidR="00841A50" w:rsidRPr="00934D33">
        <w:rPr>
          <w:rFonts w:cs="Arial"/>
          <w:i/>
          <w:iCs/>
          <w:szCs w:val="24"/>
        </w:rPr>
        <w:t xml:space="preserve">EHC plans </w:t>
      </w:r>
      <w:r w:rsidR="00841A50" w:rsidRPr="00934D33">
        <w:rPr>
          <w:rFonts w:cs="Arial"/>
          <w:b/>
          <w:i/>
          <w:iCs/>
          <w:szCs w:val="24"/>
        </w:rPr>
        <w:t>must</w:t>
      </w:r>
      <w:r w:rsidR="00841A50" w:rsidRPr="00934D33">
        <w:rPr>
          <w:rFonts w:cs="Arial"/>
          <w:i/>
          <w:iCs/>
          <w:szCs w:val="24"/>
        </w:rPr>
        <w:t xml:space="preserve"> specify the outcomes sought for the child or young person in Section E. EHC plans should be focussed on education, training, health and care outcomes that will enable CYP to progress in their learning and, as they get older, to be well prepared for adulthood.</w:t>
      </w:r>
      <w:r w:rsidRPr="00934D33">
        <w:rPr>
          <w:rFonts w:cs="Arial"/>
          <w:i/>
          <w:iCs/>
          <w:szCs w:val="24"/>
        </w:rPr>
        <w:t>”</w:t>
      </w:r>
      <w:r w:rsidRPr="00934D33">
        <w:rPr>
          <w:rFonts w:cs="Arial"/>
          <w:iCs/>
          <w:szCs w:val="24"/>
        </w:rPr>
        <w:t xml:space="preserve"> </w:t>
      </w:r>
      <w:r w:rsidR="00841A50" w:rsidRPr="00934D33">
        <w:rPr>
          <w:rFonts w:cs="Arial"/>
          <w:iCs/>
          <w:szCs w:val="24"/>
        </w:rPr>
        <w:t>(SEND COP,</w:t>
      </w:r>
      <w:r w:rsidR="00841A50" w:rsidRPr="00EE3E90">
        <w:rPr>
          <w:rFonts w:cs="Arial"/>
          <w:iCs/>
          <w:szCs w:val="24"/>
        </w:rPr>
        <w:t xml:space="preserve"> para 9.64)</w:t>
      </w:r>
    </w:p>
    <w:p w:rsidR="00BE78A2" w:rsidRDefault="00BE78A2" w:rsidP="000D1E12">
      <w:pPr>
        <w:pStyle w:val="ListParagraph"/>
        <w:spacing w:after="0" w:line="240" w:lineRule="auto"/>
        <w:ind w:left="1440"/>
        <w:jc w:val="both"/>
        <w:rPr>
          <w:rFonts w:cs="Arial"/>
          <w:i/>
          <w:iCs/>
          <w:szCs w:val="24"/>
        </w:rPr>
      </w:pPr>
    </w:p>
    <w:p w:rsidR="00673270" w:rsidRPr="009B5522" w:rsidRDefault="009A2020" w:rsidP="000D1E12">
      <w:pPr>
        <w:spacing w:after="0" w:line="240" w:lineRule="auto"/>
        <w:jc w:val="both"/>
        <w:rPr>
          <w:rFonts w:cs="Arial"/>
          <w:i/>
          <w:iCs/>
          <w:szCs w:val="24"/>
        </w:rPr>
      </w:pPr>
      <w:bookmarkStart w:id="7" w:name="_Toc443633488"/>
      <w:r>
        <w:rPr>
          <w:rStyle w:val="Heading3Char"/>
          <w:rFonts w:eastAsia="Arial"/>
        </w:rPr>
        <w:t>Key information: t</w:t>
      </w:r>
      <w:r w:rsidR="00673270" w:rsidRPr="00B07532">
        <w:rPr>
          <w:rStyle w:val="Heading3Char"/>
          <w:rFonts w:eastAsia="Arial"/>
        </w:rPr>
        <w:t>he difference between outcomes and aspirations</w:t>
      </w:r>
      <w:bookmarkEnd w:id="7"/>
    </w:p>
    <w:p w:rsidR="00BE78A2" w:rsidRDefault="00BE78A2" w:rsidP="000D1E12">
      <w:pPr>
        <w:spacing w:after="0" w:line="240" w:lineRule="auto"/>
        <w:ind w:left="720"/>
        <w:jc w:val="both"/>
        <w:rPr>
          <w:rFonts w:cs="Arial"/>
          <w:bCs/>
          <w:szCs w:val="24"/>
        </w:rPr>
      </w:pPr>
    </w:p>
    <w:p w:rsidR="00CA3B35" w:rsidRDefault="00EE3E90" w:rsidP="000D1E12">
      <w:pPr>
        <w:spacing w:after="0" w:line="240" w:lineRule="auto"/>
        <w:jc w:val="both"/>
        <w:rPr>
          <w:rFonts w:cs="Arial"/>
          <w:szCs w:val="24"/>
        </w:rPr>
      </w:pPr>
      <w:r>
        <w:rPr>
          <w:rFonts w:cs="Arial"/>
          <w:bCs/>
          <w:szCs w:val="24"/>
        </w:rPr>
        <w:t>Sometimes outcomes can be drafted in way that mean they read</w:t>
      </w:r>
      <w:r w:rsidR="00673270" w:rsidRPr="00673270">
        <w:rPr>
          <w:rFonts w:cs="Arial"/>
          <w:bCs/>
          <w:szCs w:val="24"/>
        </w:rPr>
        <w:t xml:space="preserve"> more </w:t>
      </w:r>
      <w:r w:rsidR="002B757E">
        <w:rPr>
          <w:rFonts w:cs="Arial"/>
          <w:bCs/>
          <w:szCs w:val="24"/>
        </w:rPr>
        <w:t xml:space="preserve">like aspirations e.g. </w:t>
      </w:r>
      <w:r w:rsidR="003D0EDC" w:rsidRPr="007952AD">
        <w:rPr>
          <w:rFonts w:cs="Arial"/>
          <w:bCs/>
          <w:i/>
          <w:szCs w:val="24"/>
        </w:rPr>
        <w:t>“</w:t>
      </w:r>
      <w:r w:rsidR="002B757E" w:rsidRPr="007952AD">
        <w:rPr>
          <w:rFonts w:cs="Arial"/>
          <w:bCs/>
          <w:i/>
          <w:szCs w:val="24"/>
        </w:rPr>
        <w:t>will achieve her academic potential</w:t>
      </w:r>
      <w:r w:rsidR="003D0EDC" w:rsidRPr="007952AD">
        <w:rPr>
          <w:rFonts w:cs="Arial"/>
          <w:bCs/>
          <w:i/>
          <w:szCs w:val="24"/>
        </w:rPr>
        <w:t>”</w:t>
      </w:r>
      <w:r w:rsidR="002B757E">
        <w:rPr>
          <w:rFonts w:cs="Arial"/>
          <w:bCs/>
          <w:szCs w:val="24"/>
        </w:rPr>
        <w:t>.</w:t>
      </w:r>
      <w:r w:rsidR="00275C79" w:rsidRPr="00673270">
        <w:rPr>
          <w:rFonts w:cs="Arial"/>
          <w:bCs/>
          <w:i/>
          <w:iCs/>
          <w:szCs w:val="24"/>
        </w:rPr>
        <w:t xml:space="preserve"> </w:t>
      </w:r>
      <w:r w:rsidR="00275C79" w:rsidRPr="00673270">
        <w:rPr>
          <w:rFonts w:cs="Arial"/>
          <w:szCs w:val="24"/>
        </w:rPr>
        <w:t>The</w:t>
      </w:r>
      <w:r>
        <w:rPr>
          <w:rFonts w:cs="Arial"/>
          <w:szCs w:val="24"/>
        </w:rPr>
        <w:t xml:space="preserve"> difference between an aspiration and an outcome is set out below. </w:t>
      </w:r>
    </w:p>
    <w:p w:rsidR="008D0B40" w:rsidRPr="00302DD6" w:rsidRDefault="008D0B40" w:rsidP="000D1E12">
      <w:pPr>
        <w:spacing w:after="0" w:line="240" w:lineRule="auto"/>
        <w:jc w:val="both"/>
        <w:rPr>
          <w:rFonts w:cs="Arial"/>
          <w:szCs w:val="24"/>
        </w:rPr>
      </w:pPr>
    </w:p>
    <w:p w:rsidR="00CA3B35" w:rsidRPr="003D0EDC" w:rsidRDefault="00275C79" w:rsidP="000D1E12">
      <w:pPr>
        <w:numPr>
          <w:ilvl w:val="0"/>
          <w:numId w:val="125"/>
        </w:numPr>
        <w:spacing w:after="0" w:line="240" w:lineRule="auto"/>
        <w:jc w:val="both"/>
        <w:rPr>
          <w:rFonts w:cs="Arial"/>
          <w:szCs w:val="24"/>
        </w:rPr>
      </w:pPr>
      <w:r w:rsidRPr="00302DD6">
        <w:rPr>
          <w:rFonts w:cs="Arial"/>
          <w:b/>
          <w:bCs/>
          <w:szCs w:val="24"/>
        </w:rPr>
        <w:t>Aspiration:</w:t>
      </w:r>
      <w:r w:rsidRPr="00302DD6">
        <w:rPr>
          <w:rFonts w:cs="Arial"/>
          <w:b/>
          <w:bCs/>
          <w:i/>
          <w:iCs/>
          <w:szCs w:val="24"/>
        </w:rPr>
        <w:t xml:space="preserve"> </w:t>
      </w:r>
      <w:r w:rsidRPr="002B757E">
        <w:rPr>
          <w:rFonts w:cs="Arial"/>
          <w:iCs/>
          <w:szCs w:val="24"/>
        </w:rPr>
        <w:t>somethin</w:t>
      </w:r>
      <w:r w:rsidR="00302DD6" w:rsidRPr="002B757E">
        <w:rPr>
          <w:rFonts w:cs="Arial"/>
          <w:iCs/>
          <w:szCs w:val="24"/>
        </w:rPr>
        <w:t>g which it is hoped will happen</w:t>
      </w:r>
      <w:r w:rsidRPr="002B757E">
        <w:rPr>
          <w:rFonts w:cs="Arial"/>
          <w:iCs/>
          <w:szCs w:val="24"/>
        </w:rPr>
        <w:t xml:space="preserve"> further into the future</w:t>
      </w:r>
      <w:r w:rsidRPr="00302DD6">
        <w:rPr>
          <w:rFonts w:cs="Arial"/>
          <w:i/>
          <w:iCs/>
          <w:szCs w:val="24"/>
        </w:rPr>
        <w:t xml:space="preserve"> </w:t>
      </w:r>
      <w:r w:rsidRPr="002B757E">
        <w:rPr>
          <w:rFonts w:cs="Arial"/>
          <w:iCs/>
          <w:szCs w:val="24"/>
        </w:rPr>
        <w:t>(longer term)</w:t>
      </w:r>
      <w:r w:rsidR="00E4478E" w:rsidRPr="002B757E">
        <w:rPr>
          <w:rFonts w:cs="Arial"/>
          <w:iCs/>
          <w:szCs w:val="24"/>
        </w:rPr>
        <w:t xml:space="preserve"> </w:t>
      </w:r>
      <w:r w:rsidRPr="002B757E">
        <w:rPr>
          <w:rFonts w:cs="Arial"/>
          <w:iCs/>
          <w:szCs w:val="24"/>
        </w:rPr>
        <w:t>e.g. employment or further study plans, or the degree of</w:t>
      </w:r>
      <w:r w:rsidRPr="00302DD6">
        <w:rPr>
          <w:rFonts w:cs="Arial"/>
          <w:i/>
          <w:iCs/>
          <w:szCs w:val="24"/>
        </w:rPr>
        <w:t xml:space="preserve"> </w:t>
      </w:r>
      <w:r w:rsidRPr="002B757E">
        <w:rPr>
          <w:rFonts w:cs="Arial"/>
          <w:iCs/>
          <w:szCs w:val="24"/>
        </w:rPr>
        <w:t>independence hoped for in adulthood</w:t>
      </w:r>
      <w:r w:rsidR="00BD2CE9">
        <w:rPr>
          <w:rFonts w:cs="Arial"/>
          <w:iCs/>
          <w:szCs w:val="24"/>
        </w:rPr>
        <w:t>.</w:t>
      </w:r>
      <w:r w:rsidRPr="00302DD6">
        <w:rPr>
          <w:rFonts w:cs="Arial"/>
          <w:i/>
          <w:iCs/>
          <w:szCs w:val="24"/>
        </w:rPr>
        <w:t xml:space="preserve"> </w:t>
      </w:r>
      <w:r w:rsidR="00D0168E" w:rsidRPr="00B07532">
        <w:rPr>
          <w:rFonts w:cs="Arial"/>
          <w:b/>
          <w:bCs/>
          <w:iCs/>
          <w:szCs w:val="24"/>
        </w:rPr>
        <w:t xml:space="preserve">Must be specified </w:t>
      </w:r>
      <w:r w:rsidRPr="00B07532">
        <w:rPr>
          <w:rFonts w:cs="Arial"/>
          <w:b/>
          <w:bCs/>
          <w:iCs/>
          <w:szCs w:val="24"/>
        </w:rPr>
        <w:t>in Section A</w:t>
      </w:r>
      <w:r w:rsidR="00BD2CE9">
        <w:rPr>
          <w:rFonts w:cs="Arial"/>
          <w:b/>
          <w:bCs/>
          <w:iCs/>
          <w:szCs w:val="24"/>
        </w:rPr>
        <w:t>.</w:t>
      </w:r>
      <w:r w:rsidRPr="00B07532">
        <w:rPr>
          <w:rFonts w:cs="Arial"/>
          <w:b/>
          <w:bCs/>
          <w:iCs/>
          <w:szCs w:val="24"/>
        </w:rPr>
        <w:t xml:space="preserve"> </w:t>
      </w:r>
    </w:p>
    <w:p w:rsidR="00CA3B35" w:rsidRPr="003D0EDC" w:rsidRDefault="00275C79" w:rsidP="000D1E12">
      <w:pPr>
        <w:numPr>
          <w:ilvl w:val="0"/>
          <w:numId w:val="125"/>
        </w:numPr>
        <w:spacing w:after="0" w:line="240" w:lineRule="auto"/>
        <w:jc w:val="both"/>
        <w:rPr>
          <w:rFonts w:cs="Arial"/>
          <w:szCs w:val="24"/>
        </w:rPr>
      </w:pPr>
      <w:r w:rsidRPr="003D0EDC">
        <w:rPr>
          <w:rFonts w:cs="Arial"/>
          <w:b/>
          <w:bCs/>
          <w:szCs w:val="24"/>
        </w:rPr>
        <w:t xml:space="preserve">Outcome: </w:t>
      </w:r>
      <w:r w:rsidRPr="008B4E66">
        <w:rPr>
          <w:rFonts w:cs="Arial"/>
          <w:szCs w:val="24"/>
        </w:rPr>
        <w:t xml:space="preserve">something which contributes towards the aspiration but can be measured and is expected to be achieved within the medium term, e.g. by the end of the key stage. </w:t>
      </w:r>
      <w:r w:rsidR="00D0168E" w:rsidRPr="00B07532">
        <w:rPr>
          <w:rFonts w:cs="Arial"/>
          <w:b/>
          <w:szCs w:val="24"/>
        </w:rPr>
        <w:t>Must</w:t>
      </w:r>
      <w:r w:rsidR="00D0168E" w:rsidRPr="003D0EDC">
        <w:rPr>
          <w:rFonts w:cs="Arial"/>
          <w:szCs w:val="24"/>
        </w:rPr>
        <w:t xml:space="preserve"> </w:t>
      </w:r>
      <w:r w:rsidR="00D0168E" w:rsidRPr="00B07532">
        <w:rPr>
          <w:rFonts w:cs="Arial"/>
          <w:b/>
          <w:bCs/>
          <w:iCs/>
          <w:szCs w:val="24"/>
        </w:rPr>
        <w:t>be specified</w:t>
      </w:r>
      <w:r w:rsidRPr="00B07532">
        <w:rPr>
          <w:rFonts w:cs="Arial"/>
          <w:b/>
          <w:bCs/>
          <w:iCs/>
          <w:szCs w:val="24"/>
        </w:rPr>
        <w:t xml:space="preserve"> in Section E.</w:t>
      </w:r>
    </w:p>
    <w:p w:rsidR="008D0B40" w:rsidRDefault="008D0B40" w:rsidP="000D1E12">
      <w:pPr>
        <w:spacing w:after="0" w:line="240" w:lineRule="auto"/>
        <w:jc w:val="both"/>
        <w:rPr>
          <w:rFonts w:cs="Arial"/>
          <w:b/>
          <w:szCs w:val="24"/>
        </w:rPr>
      </w:pPr>
    </w:p>
    <w:p w:rsidR="00EE3E90" w:rsidRDefault="00EE3E90" w:rsidP="000D1E12">
      <w:pPr>
        <w:spacing w:after="0" w:line="240" w:lineRule="auto"/>
        <w:jc w:val="both"/>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733"/>
        <w:gridCol w:w="1030"/>
        <w:gridCol w:w="2551"/>
      </w:tblGrid>
      <w:tr w:rsidR="00EE3E90" w:rsidRPr="00971F08" w:rsidTr="000F4263">
        <w:tc>
          <w:tcPr>
            <w:tcW w:w="6733" w:type="dxa"/>
            <w:shd w:val="clear" w:color="auto" w:fill="auto"/>
          </w:tcPr>
          <w:p w:rsidR="00EE3E90" w:rsidRDefault="009A2020" w:rsidP="00535D78">
            <w:pPr>
              <w:spacing w:after="0" w:line="240" w:lineRule="auto"/>
              <w:rPr>
                <w:rFonts w:eastAsia="Times New Roman" w:cs="Arial"/>
                <w:b/>
                <w:szCs w:val="24"/>
                <w:lang w:eastAsia="en-GB"/>
              </w:rPr>
            </w:pPr>
            <w:r>
              <w:rPr>
                <w:rFonts w:eastAsia="Times New Roman" w:cs="Arial"/>
                <w:b/>
                <w:szCs w:val="24"/>
                <w:lang w:eastAsia="en-GB"/>
              </w:rPr>
              <w:t>R</w:t>
            </w:r>
            <w:r w:rsidR="00EE3E90">
              <w:rPr>
                <w:rFonts w:eastAsia="Times New Roman" w:cs="Arial"/>
                <w:b/>
                <w:szCs w:val="24"/>
                <w:lang w:eastAsia="en-GB"/>
              </w:rPr>
              <w:t xml:space="preserve">equirements </w:t>
            </w:r>
            <w:r w:rsidR="008466A6">
              <w:rPr>
                <w:rFonts w:eastAsia="Times New Roman" w:cs="Arial"/>
                <w:b/>
                <w:szCs w:val="24"/>
                <w:lang w:eastAsia="en-GB"/>
              </w:rPr>
              <w:t xml:space="preserve">for the </w:t>
            </w:r>
            <w:r w:rsidR="00EE3E90">
              <w:rPr>
                <w:rFonts w:eastAsia="Times New Roman" w:cs="Arial"/>
                <w:b/>
                <w:szCs w:val="24"/>
                <w:lang w:eastAsia="en-GB"/>
              </w:rPr>
              <w:t xml:space="preserve">drafting of outcomes </w:t>
            </w:r>
          </w:p>
          <w:p w:rsidR="00EE3E90" w:rsidRPr="00971F08" w:rsidRDefault="00EE3E90" w:rsidP="00535D78">
            <w:pPr>
              <w:spacing w:after="0" w:line="240" w:lineRule="auto"/>
              <w:rPr>
                <w:rFonts w:eastAsia="Times New Roman" w:cs="Arial"/>
                <w:b/>
                <w:szCs w:val="24"/>
                <w:lang w:eastAsia="en-GB"/>
              </w:rPr>
            </w:pPr>
          </w:p>
        </w:tc>
        <w:tc>
          <w:tcPr>
            <w:tcW w:w="1030" w:type="dxa"/>
            <w:shd w:val="clear" w:color="auto" w:fill="auto"/>
          </w:tcPr>
          <w:p w:rsidR="00EE3E90" w:rsidRPr="00971F08" w:rsidRDefault="00EE3E90" w:rsidP="00535D78">
            <w:pPr>
              <w:spacing w:after="0" w:line="240" w:lineRule="auto"/>
              <w:rPr>
                <w:rFonts w:eastAsia="Times New Roman" w:cs="Arial"/>
                <w:b/>
                <w:szCs w:val="24"/>
                <w:lang w:eastAsia="en-GB"/>
              </w:rPr>
            </w:pPr>
            <w:r w:rsidRPr="00971F08">
              <w:rPr>
                <w:rFonts w:eastAsia="Times New Roman" w:cs="Arial"/>
                <w:b/>
                <w:szCs w:val="24"/>
                <w:lang w:eastAsia="en-GB"/>
              </w:rPr>
              <w:t>Yes/No</w:t>
            </w:r>
          </w:p>
        </w:tc>
        <w:tc>
          <w:tcPr>
            <w:tcW w:w="2551" w:type="dxa"/>
            <w:shd w:val="clear" w:color="auto" w:fill="auto"/>
          </w:tcPr>
          <w:p w:rsidR="00EE3E90" w:rsidRPr="00971F08" w:rsidRDefault="00EE3E90" w:rsidP="00535D78">
            <w:pPr>
              <w:spacing w:after="0" w:line="240" w:lineRule="auto"/>
              <w:rPr>
                <w:rFonts w:eastAsia="Times New Roman" w:cs="Arial"/>
                <w:b/>
                <w:szCs w:val="24"/>
                <w:lang w:eastAsia="en-GB"/>
              </w:rPr>
            </w:pPr>
            <w:r w:rsidRPr="00971F08">
              <w:rPr>
                <w:rFonts w:eastAsia="Times New Roman" w:cs="Arial"/>
                <w:b/>
                <w:szCs w:val="24"/>
                <w:lang w:eastAsia="en-GB"/>
              </w:rPr>
              <w:t>Comment</w:t>
            </w:r>
          </w:p>
        </w:tc>
      </w:tr>
      <w:tr w:rsidR="00EE3E90" w:rsidRPr="00971F08" w:rsidTr="000F4263">
        <w:tc>
          <w:tcPr>
            <w:tcW w:w="6733" w:type="dxa"/>
            <w:shd w:val="clear" w:color="auto" w:fill="auto"/>
          </w:tcPr>
          <w:p w:rsidR="00EE3E90" w:rsidRDefault="00B91165" w:rsidP="00EE3E90">
            <w:pPr>
              <w:spacing w:after="0" w:line="240" w:lineRule="auto"/>
              <w:jc w:val="both"/>
              <w:rPr>
                <w:rFonts w:cs="Arial"/>
                <w:szCs w:val="24"/>
              </w:rPr>
            </w:pPr>
            <w:r>
              <w:rPr>
                <w:rFonts w:cs="Arial"/>
                <w:szCs w:val="24"/>
              </w:rPr>
              <w:t>Is the</w:t>
            </w:r>
            <w:r w:rsidR="00EE3E90">
              <w:rPr>
                <w:rFonts w:cs="Arial"/>
                <w:szCs w:val="24"/>
              </w:rPr>
              <w:t xml:space="preserve"> outcome clearly d</w:t>
            </w:r>
            <w:r w:rsidR="00EE3E90" w:rsidRPr="00644769">
              <w:rPr>
                <w:rFonts w:cs="Arial"/>
                <w:szCs w:val="24"/>
              </w:rPr>
              <w:t>efined as the benefit or difference made to an individual as the result of an intervention</w:t>
            </w:r>
            <w:r w:rsidR="00EE3E90">
              <w:rPr>
                <w:rFonts w:cs="Arial"/>
                <w:szCs w:val="24"/>
              </w:rPr>
              <w:t>?</w:t>
            </w:r>
          </w:p>
          <w:p w:rsidR="00651B13" w:rsidRPr="00644769" w:rsidRDefault="00651B13" w:rsidP="00EE3E90">
            <w:pPr>
              <w:spacing w:after="0" w:line="240" w:lineRule="auto"/>
              <w:jc w:val="both"/>
              <w:rPr>
                <w:rFonts w:cs="Arial"/>
                <w:szCs w:val="24"/>
              </w:rPr>
            </w:pPr>
          </w:p>
        </w:tc>
        <w:tc>
          <w:tcPr>
            <w:tcW w:w="1030" w:type="dxa"/>
            <w:shd w:val="clear" w:color="auto" w:fill="auto"/>
          </w:tcPr>
          <w:p w:rsidR="00EE3E90" w:rsidRPr="00971F08" w:rsidRDefault="00EE3E90" w:rsidP="00535D78">
            <w:pPr>
              <w:spacing w:after="0" w:line="240" w:lineRule="auto"/>
              <w:rPr>
                <w:rFonts w:eastAsia="Times New Roman" w:cs="Arial"/>
                <w:szCs w:val="24"/>
                <w:lang w:eastAsia="en-GB"/>
              </w:rPr>
            </w:pPr>
          </w:p>
        </w:tc>
        <w:tc>
          <w:tcPr>
            <w:tcW w:w="2551" w:type="dxa"/>
            <w:shd w:val="clear" w:color="auto" w:fill="auto"/>
          </w:tcPr>
          <w:p w:rsidR="00EE3E90" w:rsidRPr="00971F08" w:rsidRDefault="00EE3E90" w:rsidP="00535D78">
            <w:pPr>
              <w:spacing w:after="0" w:line="240" w:lineRule="auto"/>
              <w:rPr>
                <w:rFonts w:eastAsia="Times New Roman" w:cs="Arial"/>
                <w:szCs w:val="24"/>
                <w:lang w:eastAsia="en-GB"/>
              </w:rPr>
            </w:pPr>
          </w:p>
        </w:tc>
      </w:tr>
      <w:tr w:rsidR="00EE3E90" w:rsidRPr="00971F08" w:rsidTr="000F4263">
        <w:tc>
          <w:tcPr>
            <w:tcW w:w="6733" w:type="dxa"/>
            <w:shd w:val="clear" w:color="auto" w:fill="auto"/>
          </w:tcPr>
          <w:p w:rsidR="00EE3E90" w:rsidRDefault="00EE3E90">
            <w:pPr>
              <w:spacing w:after="0" w:line="240" w:lineRule="auto"/>
              <w:jc w:val="both"/>
              <w:rPr>
                <w:rFonts w:cs="Arial"/>
                <w:szCs w:val="24"/>
              </w:rPr>
            </w:pPr>
            <w:r>
              <w:rPr>
                <w:rFonts w:cs="Arial"/>
                <w:szCs w:val="24"/>
              </w:rPr>
              <w:t>Is the outcome</w:t>
            </w:r>
            <w:r w:rsidRPr="00EE3E90">
              <w:rPr>
                <w:rFonts w:cs="Arial"/>
                <w:szCs w:val="24"/>
              </w:rPr>
              <w:t xml:space="preserve"> personal and not expressed from a service perspective</w:t>
            </w:r>
            <w:r>
              <w:rPr>
                <w:rFonts w:cs="Arial"/>
                <w:szCs w:val="24"/>
              </w:rPr>
              <w:t>?</w:t>
            </w:r>
            <w:r w:rsidRPr="00FE21AB">
              <w:rPr>
                <w:rFonts w:cs="Arial"/>
                <w:szCs w:val="24"/>
              </w:rPr>
              <w:t xml:space="preserve"> (</w:t>
            </w:r>
            <w:r>
              <w:rPr>
                <w:rFonts w:cs="Arial"/>
                <w:szCs w:val="24"/>
              </w:rPr>
              <w:t>For example, s</w:t>
            </w:r>
            <w:r w:rsidRPr="00FE21AB">
              <w:rPr>
                <w:rFonts w:cs="Arial"/>
                <w:szCs w:val="24"/>
              </w:rPr>
              <w:t xml:space="preserve">hould not be stating </w:t>
            </w:r>
            <w:r w:rsidRPr="007952AD">
              <w:rPr>
                <w:rFonts w:cs="Arial"/>
                <w:i/>
                <w:szCs w:val="24"/>
              </w:rPr>
              <w:t>“she needs two hours of speech therapy per week”</w:t>
            </w:r>
            <w:r>
              <w:rPr>
                <w:rFonts w:cs="Arial"/>
                <w:szCs w:val="24"/>
              </w:rPr>
              <w:t xml:space="preserve"> as this</w:t>
            </w:r>
            <w:r w:rsidRPr="00FE21AB">
              <w:rPr>
                <w:rFonts w:cs="Arial"/>
                <w:szCs w:val="24"/>
              </w:rPr>
              <w:t xml:space="preserve"> is provision)</w:t>
            </w:r>
            <w:r>
              <w:rPr>
                <w:rFonts w:cs="Arial"/>
                <w:szCs w:val="24"/>
              </w:rPr>
              <w:t>.</w:t>
            </w:r>
          </w:p>
          <w:p w:rsidR="00651B13" w:rsidRPr="00EE3E90" w:rsidRDefault="00651B13">
            <w:pPr>
              <w:spacing w:after="0" w:line="240" w:lineRule="auto"/>
              <w:jc w:val="both"/>
              <w:rPr>
                <w:rFonts w:cs="Arial"/>
                <w:szCs w:val="24"/>
              </w:rPr>
            </w:pPr>
          </w:p>
        </w:tc>
        <w:tc>
          <w:tcPr>
            <w:tcW w:w="1030" w:type="dxa"/>
            <w:shd w:val="clear" w:color="auto" w:fill="auto"/>
          </w:tcPr>
          <w:p w:rsidR="00EE3E90" w:rsidRPr="00971F08" w:rsidRDefault="00EE3E90" w:rsidP="00535D78">
            <w:pPr>
              <w:spacing w:after="0" w:line="240" w:lineRule="auto"/>
              <w:rPr>
                <w:rFonts w:eastAsia="Times New Roman" w:cs="Arial"/>
                <w:szCs w:val="24"/>
                <w:lang w:eastAsia="en-GB"/>
              </w:rPr>
            </w:pPr>
          </w:p>
        </w:tc>
        <w:tc>
          <w:tcPr>
            <w:tcW w:w="2551" w:type="dxa"/>
            <w:shd w:val="clear" w:color="auto" w:fill="auto"/>
          </w:tcPr>
          <w:p w:rsidR="00EE3E90" w:rsidRPr="00971F08" w:rsidRDefault="00EE3E90" w:rsidP="00535D78">
            <w:pPr>
              <w:spacing w:after="0" w:line="240" w:lineRule="auto"/>
              <w:rPr>
                <w:rFonts w:eastAsia="Times New Roman" w:cs="Arial"/>
                <w:szCs w:val="24"/>
                <w:lang w:eastAsia="en-GB"/>
              </w:rPr>
            </w:pPr>
          </w:p>
        </w:tc>
      </w:tr>
      <w:tr w:rsidR="00EE3E90" w:rsidRPr="00971F08" w:rsidTr="000F4263">
        <w:tc>
          <w:tcPr>
            <w:tcW w:w="6733" w:type="dxa"/>
            <w:shd w:val="clear" w:color="auto" w:fill="auto"/>
          </w:tcPr>
          <w:p w:rsidR="00EE3E90" w:rsidRDefault="00EE3E90" w:rsidP="00651B13">
            <w:pPr>
              <w:spacing w:after="0" w:line="240" w:lineRule="auto"/>
              <w:jc w:val="both"/>
              <w:rPr>
                <w:rFonts w:cs="Arial"/>
                <w:szCs w:val="24"/>
              </w:rPr>
            </w:pPr>
            <w:r>
              <w:rPr>
                <w:rFonts w:cs="Arial"/>
                <w:szCs w:val="24"/>
              </w:rPr>
              <w:t>Is the outcome s</w:t>
            </w:r>
            <w:r w:rsidRPr="00644769">
              <w:rPr>
                <w:rFonts w:cs="Arial"/>
                <w:szCs w:val="24"/>
              </w:rPr>
              <w:t xml:space="preserve">omething that those involved </w:t>
            </w:r>
            <w:proofErr w:type="gramStart"/>
            <w:r w:rsidRPr="00644769">
              <w:rPr>
                <w:rFonts w:cs="Arial"/>
                <w:szCs w:val="24"/>
              </w:rPr>
              <w:t>have</w:t>
            </w:r>
            <w:proofErr w:type="gramEnd"/>
            <w:r w:rsidRPr="00644769">
              <w:rPr>
                <w:rFonts w:cs="Arial"/>
                <w:szCs w:val="24"/>
              </w:rPr>
              <w:t xml:space="preserve"> control and influence over</w:t>
            </w:r>
            <w:r>
              <w:rPr>
                <w:rFonts w:cs="Arial"/>
                <w:szCs w:val="24"/>
              </w:rPr>
              <w:t>?</w:t>
            </w:r>
            <w:r w:rsidR="00676A11">
              <w:rPr>
                <w:rFonts w:cs="Arial"/>
                <w:szCs w:val="24"/>
              </w:rPr>
              <w:t xml:space="preserve"> </w:t>
            </w:r>
          </w:p>
          <w:p w:rsidR="00651B13" w:rsidRPr="00644769" w:rsidRDefault="00651B13" w:rsidP="00651B13">
            <w:pPr>
              <w:spacing w:after="0" w:line="240" w:lineRule="auto"/>
              <w:jc w:val="both"/>
              <w:rPr>
                <w:rFonts w:cs="Arial"/>
                <w:szCs w:val="24"/>
              </w:rPr>
            </w:pPr>
          </w:p>
        </w:tc>
        <w:tc>
          <w:tcPr>
            <w:tcW w:w="1030" w:type="dxa"/>
            <w:shd w:val="clear" w:color="auto" w:fill="auto"/>
          </w:tcPr>
          <w:p w:rsidR="00EE3E90" w:rsidRPr="00971F08" w:rsidRDefault="00EE3E90" w:rsidP="00535D78">
            <w:pPr>
              <w:spacing w:after="0" w:line="240" w:lineRule="auto"/>
              <w:rPr>
                <w:rFonts w:eastAsia="Times New Roman" w:cs="Arial"/>
                <w:szCs w:val="24"/>
                <w:lang w:eastAsia="en-GB"/>
              </w:rPr>
            </w:pPr>
          </w:p>
        </w:tc>
        <w:tc>
          <w:tcPr>
            <w:tcW w:w="2551" w:type="dxa"/>
            <w:shd w:val="clear" w:color="auto" w:fill="auto"/>
          </w:tcPr>
          <w:p w:rsidR="00EE3E90" w:rsidRPr="00971F08" w:rsidRDefault="00EE3E90" w:rsidP="00535D78">
            <w:pPr>
              <w:spacing w:after="0" w:line="240" w:lineRule="auto"/>
              <w:rPr>
                <w:rFonts w:eastAsia="Times New Roman" w:cs="Arial"/>
                <w:szCs w:val="24"/>
                <w:lang w:eastAsia="en-GB"/>
              </w:rPr>
            </w:pPr>
          </w:p>
        </w:tc>
      </w:tr>
      <w:tr w:rsidR="00EE3E90" w:rsidRPr="00971F08" w:rsidTr="000F4263">
        <w:tc>
          <w:tcPr>
            <w:tcW w:w="6733" w:type="dxa"/>
            <w:shd w:val="clear" w:color="auto" w:fill="auto"/>
          </w:tcPr>
          <w:p w:rsidR="00EE3E90" w:rsidRDefault="00EE3E90" w:rsidP="00EE3E90">
            <w:pPr>
              <w:spacing w:after="0" w:line="240" w:lineRule="auto"/>
              <w:jc w:val="both"/>
              <w:rPr>
                <w:rFonts w:cs="Arial"/>
                <w:szCs w:val="24"/>
              </w:rPr>
            </w:pPr>
            <w:r>
              <w:rPr>
                <w:rFonts w:cs="Arial"/>
                <w:szCs w:val="24"/>
              </w:rPr>
              <w:t xml:space="preserve">Is the outcome </w:t>
            </w:r>
            <w:r w:rsidRPr="00EE3E90">
              <w:rPr>
                <w:rFonts w:cs="Arial"/>
                <w:szCs w:val="24"/>
              </w:rPr>
              <w:t>specific, measurable, achievable, realistic, time-bound (SMART)</w:t>
            </w:r>
            <w:r>
              <w:rPr>
                <w:rFonts w:cs="Arial"/>
                <w:szCs w:val="24"/>
              </w:rPr>
              <w:t xml:space="preserve">? </w:t>
            </w:r>
          </w:p>
          <w:p w:rsidR="00651B13" w:rsidRPr="00EE3E90" w:rsidRDefault="00651B13" w:rsidP="00EE3E90">
            <w:pPr>
              <w:spacing w:after="0" w:line="240" w:lineRule="auto"/>
              <w:jc w:val="both"/>
              <w:rPr>
                <w:rFonts w:cs="Arial"/>
                <w:szCs w:val="24"/>
              </w:rPr>
            </w:pPr>
          </w:p>
        </w:tc>
        <w:tc>
          <w:tcPr>
            <w:tcW w:w="1030" w:type="dxa"/>
            <w:shd w:val="clear" w:color="auto" w:fill="auto"/>
          </w:tcPr>
          <w:p w:rsidR="00EE3E90" w:rsidRPr="00971F08" w:rsidRDefault="00EE3E90" w:rsidP="00535D78">
            <w:pPr>
              <w:spacing w:after="0" w:line="240" w:lineRule="auto"/>
              <w:rPr>
                <w:rFonts w:eastAsia="Times New Roman" w:cs="Arial"/>
                <w:szCs w:val="24"/>
                <w:lang w:eastAsia="en-GB"/>
              </w:rPr>
            </w:pPr>
          </w:p>
        </w:tc>
        <w:tc>
          <w:tcPr>
            <w:tcW w:w="2551" w:type="dxa"/>
            <w:shd w:val="clear" w:color="auto" w:fill="auto"/>
          </w:tcPr>
          <w:p w:rsidR="00EE3E90" w:rsidRPr="00971F08" w:rsidRDefault="00EE3E90" w:rsidP="00535D78">
            <w:pPr>
              <w:spacing w:after="0" w:line="240" w:lineRule="auto"/>
              <w:rPr>
                <w:rFonts w:eastAsia="Times New Roman" w:cs="Arial"/>
                <w:szCs w:val="24"/>
                <w:lang w:eastAsia="en-GB"/>
              </w:rPr>
            </w:pPr>
          </w:p>
        </w:tc>
      </w:tr>
      <w:tr w:rsidR="00676A11" w:rsidRPr="00971F08" w:rsidTr="000F4263">
        <w:tc>
          <w:tcPr>
            <w:tcW w:w="6733" w:type="dxa"/>
            <w:shd w:val="clear" w:color="auto" w:fill="auto"/>
          </w:tcPr>
          <w:p w:rsidR="00676A11" w:rsidRDefault="00676A11" w:rsidP="00EE3E90">
            <w:pPr>
              <w:spacing w:after="0" w:line="240" w:lineRule="auto"/>
              <w:jc w:val="both"/>
              <w:rPr>
                <w:rFonts w:cs="Arial"/>
                <w:szCs w:val="24"/>
              </w:rPr>
            </w:pPr>
            <w:r w:rsidRPr="009D6F29">
              <w:rPr>
                <w:rFonts w:cs="Arial"/>
                <w:szCs w:val="24"/>
              </w:rPr>
              <w:t>Is it challenging</w:t>
            </w:r>
            <w:r w:rsidR="00B91165">
              <w:rPr>
                <w:rFonts w:cs="Arial"/>
                <w:szCs w:val="24"/>
              </w:rPr>
              <w:t>,</w:t>
            </w:r>
            <w:r w:rsidRPr="009D6F29">
              <w:rPr>
                <w:rFonts w:cs="Arial"/>
                <w:szCs w:val="24"/>
              </w:rPr>
              <w:t xml:space="preserve"> with high expectations?</w:t>
            </w:r>
          </w:p>
          <w:p w:rsidR="00651B13" w:rsidRDefault="00651B13" w:rsidP="00EE3E90">
            <w:pPr>
              <w:spacing w:after="0" w:line="240" w:lineRule="auto"/>
              <w:jc w:val="both"/>
              <w:rPr>
                <w:rFonts w:cs="Arial"/>
                <w:szCs w:val="24"/>
              </w:rPr>
            </w:pPr>
          </w:p>
        </w:tc>
        <w:tc>
          <w:tcPr>
            <w:tcW w:w="1030" w:type="dxa"/>
            <w:shd w:val="clear" w:color="auto" w:fill="auto"/>
          </w:tcPr>
          <w:p w:rsidR="00676A11" w:rsidRPr="00971F08" w:rsidRDefault="00676A11" w:rsidP="00535D78">
            <w:pPr>
              <w:spacing w:after="0" w:line="240" w:lineRule="auto"/>
              <w:rPr>
                <w:rFonts w:eastAsia="Times New Roman" w:cs="Arial"/>
                <w:szCs w:val="24"/>
                <w:lang w:eastAsia="en-GB"/>
              </w:rPr>
            </w:pPr>
          </w:p>
        </w:tc>
        <w:tc>
          <w:tcPr>
            <w:tcW w:w="2551" w:type="dxa"/>
            <w:shd w:val="clear" w:color="auto" w:fill="auto"/>
          </w:tcPr>
          <w:p w:rsidR="00676A11" w:rsidRPr="00971F08" w:rsidRDefault="00676A11" w:rsidP="00535D78">
            <w:pPr>
              <w:spacing w:after="0" w:line="240" w:lineRule="auto"/>
              <w:rPr>
                <w:rFonts w:eastAsia="Times New Roman" w:cs="Arial"/>
                <w:szCs w:val="24"/>
                <w:lang w:eastAsia="en-GB"/>
              </w:rPr>
            </w:pPr>
          </w:p>
        </w:tc>
      </w:tr>
      <w:tr w:rsidR="00EE3E90" w:rsidRPr="00971F08" w:rsidTr="000F4263">
        <w:tc>
          <w:tcPr>
            <w:tcW w:w="6733" w:type="dxa"/>
            <w:shd w:val="clear" w:color="auto" w:fill="auto"/>
          </w:tcPr>
          <w:p w:rsidR="00EE3E90" w:rsidRPr="00EE3E90" w:rsidRDefault="00EE3E90" w:rsidP="00EE3E90">
            <w:pPr>
              <w:spacing w:after="0" w:line="240" w:lineRule="auto"/>
              <w:jc w:val="both"/>
              <w:rPr>
                <w:rFonts w:cs="Arial"/>
                <w:szCs w:val="24"/>
              </w:rPr>
            </w:pPr>
            <w:r>
              <w:rPr>
                <w:rFonts w:cs="Arial"/>
                <w:szCs w:val="24"/>
              </w:rPr>
              <w:t>Is it clear there has been a</w:t>
            </w:r>
            <w:r w:rsidRPr="00EE3E90">
              <w:rPr>
                <w:rFonts w:cs="Arial"/>
                <w:szCs w:val="24"/>
              </w:rPr>
              <w:t xml:space="preserve"> consider</w:t>
            </w:r>
            <w:r>
              <w:rPr>
                <w:rFonts w:cs="Arial"/>
                <w:szCs w:val="24"/>
              </w:rPr>
              <w:t>ation of what’s</w:t>
            </w:r>
            <w:r w:rsidRPr="00EE3E90">
              <w:rPr>
                <w:rFonts w:cs="Arial"/>
                <w:szCs w:val="24"/>
              </w:rPr>
              <w:t xml:space="preserve"> important </w:t>
            </w:r>
            <w:r w:rsidRPr="00EE3E90">
              <w:rPr>
                <w:rFonts w:cs="Arial"/>
                <w:b/>
                <w:szCs w:val="24"/>
              </w:rPr>
              <w:t>to</w:t>
            </w:r>
            <w:r w:rsidRPr="00EE3E90">
              <w:rPr>
                <w:rFonts w:cs="Arial"/>
                <w:szCs w:val="24"/>
              </w:rPr>
              <w:t xml:space="preserve"> the child or young person and what is important </w:t>
            </w:r>
            <w:r w:rsidRPr="00EE3E90">
              <w:rPr>
                <w:rFonts w:cs="Arial"/>
                <w:b/>
                <w:szCs w:val="24"/>
              </w:rPr>
              <w:t>for</w:t>
            </w:r>
            <w:r w:rsidRPr="00EE3E90">
              <w:rPr>
                <w:rFonts w:cs="Arial"/>
                <w:szCs w:val="24"/>
              </w:rPr>
              <w:t xml:space="preserve"> them as judged by others with the CYP’s best interests at heart</w:t>
            </w:r>
            <w:r w:rsidR="00B91165">
              <w:rPr>
                <w:rFonts w:cs="Arial"/>
                <w:szCs w:val="24"/>
              </w:rPr>
              <w:t>?</w:t>
            </w:r>
          </w:p>
          <w:p w:rsidR="00EE3E90" w:rsidRPr="00644769" w:rsidRDefault="00EE3E90" w:rsidP="00EE3E90">
            <w:pPr>
              <w:spacing w:after="0" w:line="240" w:lineRule="auto"/>
              <w:jc w:val="both"/>
              <w:rPr>
                <w:rFonts w:cs="Arial"/>
                <w:szCs w:val="24"/>
              </w:rPr>
            </w:pPr>
          </w:p>
        </w:tc>
        <w:tc>
          <w:tcPr>
            <w:tcW w:w="1030" w:type="dxa"/>
            <w:shd w:val="clear" w:color="auto" w:fill="auto"/>
          </w:tcPr>
          <w:p w:rsidR="00EE3E90" w:rsidRPr="00971F08" w:rsidRDefault="00EE3E90" w:rsidP="00535D78">
            <w:pPr>
              <w:spacing w:after="0" w:line="240" w:lineRule="auto"/>
              <w:rPr>
                <w:rFonts w:eastAsia="Times New Roman" w:cs="Arial"/>
                <w:szCs w:val="24"/>
                <w:lang w:eastAsia="en-GB"/>
              </w:rPr>
            </w:pPr>
          </w:p>
        </w:tc>
        <w:tc>
          <w:tcPr>
            <w:tcW w:w="2551" w:type="dxa"/>
            <w:shd w:val="clear" w:color="auto" w:fill="auto"/>
          </w:tcPr>
          <w:p w:rsidR="00EE3E90" w:rsidRPr="00971F08" w:rsidRDefault="00EE3E90" w:rsidP="00535D78">
            <w:pPr>
              <w:spacing w:after="0" w:line="240" w:lineRule="auto"/>
              <w:rPr>
                <w:rFonts w:eastAsia="Times New Roman" w:cs="Arial"/>
                <w:szCs w:val="24"/>
                <w:lang w:eastAsia="en-GB"/>
              </w:rPr>
            </w:pPr>
          </w:p>
        </w:tc>
      </w:tr>
      <w:tr w:rsidR="00EE3E90" w:rsidRPr="00971F08" w:rsidTr="000F4263">
        <w:tc>
          <w:tcPr>
            <w:tcW w:w="6733" w:type="dxa"/>
            <w:shd w:val="clear" w:color="auto" w:fill="auto"/>
          </w:tcPr>
          <w:p w:rsidR="00EE3E90" w:rsidRPr="009D6F29" w:rsidRDefault="00EE3E90" w:rsidP="00EE3E90">
            <w:pPr>
              <w:spacing w:after="0" w:line="240" w:lineRule="auto"/>
              <w:jc w:val="both"/>
              <w:rPr>
                <w:rFonts w:cs="Arial"/>
                <w:szCs w:val="24"/>
              </w:rPr>
            </w:pPr>
            <w:r w:rsidRPr="009D6F29">
              <w:rPr>
                <w:rFonts w:cs="Arial"/>
                <w:szCs w:val="24"/>
              </w:rPr>
              <w:t>Is it helping the CYP to achieve/move towards achieving an identified aspiration?</w:t>
            </w:r>
          </w:p>
          <w:p w:rsidR="00EE3E90" w:rsidRDefault="00EE3E90" w:rsidP="00EE3E90">
            <w:pPr>
              <w:spacing w:after="0" w:line="240" w:lineRule="auto"/>
              <w:jc w:val="both"/>
              <w:rPr>
                <w:rFonts w:cs="Arial"/>
                <w:szCs w:val="24"/>
              </w:rPr>
            </w:pPr>
          </w:p>
        </w:tc>
        <w:tc>
          <w:tcPr>
            <w:tcW w:w="1030" w:type="dxa"/>
            <w:shd w:val="clear" w:color="auto" w:fill="auto"/>
          </w:tcPr>
          <w:p w:rsidR="00EE3E90" w:rsidRPr="00971F08" w:rsidRDefault="00EE3E90" w:rsidP="00535D78">
            <w:pPr>
              <w:spacing w:after="0" w:line="240" w:lineRule="auto"/>
              <w:rPr>
                <w:rFonts w:eastAsia="Times New Roman" w:cs="Arial"/>
                <w:szCs w:val="24"/>
                <w:lang w:eastAsia="en-GB"/>
              </w:rPr>
            </w:pPr>
          </w:p>
        </w:tc>
        <w:tc>
          <w:tcPr>
            <w:tcW w:w="2551" w:type="dxa"/>
            <w:shd w:val="clear" w:color="auto" w:fill="auto"/>
          </w:tcPr>
          <w:p w:rsidR="00EE3E90" w:rsidRPr="00971F08" w:rsidRDefault="00EE3E90" w:rsidP="00535D78">
            <w:pPr>
              <w:spacing w:after="0" w:line="240" w:lineRule="auto"/>
              <w:rPr>
                <w:rFonts w:eastAsia="Times New Roman" w:cs="Arial"/>
                <w:szCs w:val="24"/>
                <w:lang w:eastAsia="en-GB"/>
              </w:rPr>
            </w:pPr>
          </w:p>
        </w:tc>
      </w:tr>
      <w:tr w:rsidR="00EE3E90" w:rsidRPr="00971F08" w:rsidTr="000F4263">
        <w:tc>
          <w:tcPr>
            <w:tcW w:w="6733" w:type="dxa"/>
            <w:shd w:val="clear" w:color="auto" w:fill="auto"/>
          </w:tcPr>
          <w:p w:rsidR="00EE3E90" w:rsidRDefault="00EE3E90" w:rsidP="00F20E47">
            <w:pPr>
              <w:spacing w:after="0" w:line="240" w:lineRule="auto"/>
              <w:jc w:val="both"/>
              <w:rPr>
                <w:rFonts w:cs="Arial"/>
                <w:szCs w:val="24"/>
              </w:rPr>
            </w:pPr>
            <w:r>
              <w:rPr>
                <w:rFonts w:cs="Arial"/>
                <w:szCs w:val="24"/>
              </w:rPr>
              <w:t xml:space="preserve">If the CYP is in year </w:t>
            </w:r>
            <w:r w:rsidRPr="00EE3E90">
              <w:rPr>
                <w:rFonts w:cs="Arial"/>
                <w:szCs w:val="24"/>
              </w:rPr>
              <w:t>9</w:t>
            </w:r>
            <w:r>
              <w:rPr>
                <w:rFonts w:cs="Arial"/>
                <w:szCs w:val="24"/>
              </w:rPr>
              <w:t xml:space="preserve"> or above, </w:t>
            </w:r>
            <w:r w:rsidR="008466A6">
              <w:rPr>
                <w:rFonts w:cs="Arial"/>
                <w:szCs w:val="24"/>
              </w:rPr>
              <w:t xml:space="preserve">are </w:t>
            </w:r>
            <w:r w:rsidR="00B91165">
              <w:rPr>
                <w:rFonts w:cs="Arial"/>
                <w:szCs w:val="24"/>
              </w:rPr>
              <w:t>the outcomes</w:t>
            </w:r>
            <w:r w:rsidRPr="00EE3E90">
              <w:rPr>
                <w:rFonts w:cs="Arial"/>
                <w:szCs w:val="24"/>
              </w:rPr>
              <w:t xml:space="preserve"> reflect</w:t>
            </w:r>
            <w:r w:rsidR="008466A6">
              <w:rPr>
                <w:rFonts w:cs="Arial"/>
                <w:szCs w:val="24"/>
              </w:rPr>
              <w:t>ing</w:t>
            </w:r>
            <w:r w:rsidRPr="00EE3E90">
              <w:rPr>
                <w:rFonts w:cs="Arial"/>
                <w:szCs w:val="24"/>
              </w:rPr>
              <w:t xml:space="preserve"> the need to ensure young peo</w:t>
            </w:r>
            <w:r>
              <w:rPr>
                <w:rFonts w:cs="Arial"/>
                <w:szCs w:val="24"/>
              </w:rPr>
              <w:t xml:space="preserve">ple are preparing for adulthood? </w:t>
            </w:r>
          </w:p>
          <w:p w:rsidR="006369DB" w:rsidRPr="00644769" w:rsidRDefault="006369DB" w:rsidP="00F20E47">
            <w:pPr>
              <w:spacing w:after="0" w:line="240" w:lineRule="auto"/>
              <w:jc w:val="both"/>
              <w:rPr>
                <w:rFonts w:cs="Arial"/>
                <w:szCs w:val="24"/>
              </w:rPr>
            </w:pPr>
          </w:p>
        </w:tc>
        <w:tc>
          <w:tcPr>
            <w:tcW w:w="1030" w:type="dxa"/>
            <w:shd w:val="clear" w:color="auto" w:fill="auto"/>
          </w:tcPr>
          <w:p w:rsidR="00EE3E90" w:rsidRPr="00971F08" w:rsidRDefault="00EE3E90" w:rsidP="00535D78">
            <w:pPr>
              <w:spacing w:after="0" w:line="240" w:lineRule="auto"/>
              <w:rPr>
                <w:rFonts w:eastAsia="Times New Roman" w:cs="Arial"/>
                <w:szCs w:val="24"/>
                <w:lang w:eastAsia="en-GB"/>
              </w:rPr>
            </w:pPr>
          </w:p>
        </w:tc>
        <w:tc>
          <w:tcPr>
            <w:tcW w:w="2551" w:type="dxa"/>
            <w:shd w:val="clear" w:color="auto" w:fill="auto"/>
          </w:tcPr>
          <w:p w:rsidR="00EE3E90" w:rsidRPr="00971F08" w:rsidRDefault="00EE3E90" w:rsidP="00535D78">
            <w:pPr>
              <w:spacing w:after="0" w:line="240" w:lineRule="auto"/>
              <w:rPr>
                <w:rFonts w:eastAsia="Times New Roman" w:cs="Arial"/>
                <w:szCs w:val="24"/>
                <w:lang w:eastAsia="en-GB"/>
              </w:rPr>
            </w:pPr>
          </w:p>
        </w:tc>
      </w:tr>
      <w:tr w:rsidR="00651B13" w:rsidRPr="00971F08" w:rsidTr="000F4263">
        <w:tc>
          <w:tcPr>
            <w:tcW w:w="6733" w:type="dxa"/>
            <w:shd w:val="clear" w:color="auto" w:fill="auto"/>
          </w:tcPr>
          <w:p w:rsidR="00651B13" w:rsidRDefault="00651B13" w:rsidP="006369DB">
            <w:pPr>
              <w:spacing w:after="0" w:line="240" w:lineRule="auto"/>
              <w:jc w:val="both"/>
              <w:rPr>
                <w:rFonts w:cs="Arial"/>
                <w:szCs w:val="24"/>
              </w:rPr>
            </w:pPr>
            <w:r>
              <w:rPr>
                <w:rFonts w:cs="Arial"/>
                <w:szCs w:val="24"/>
              </w:rPr>
              <w:t xml:space="preserve">Will you be able to tell whether or not the outcome has been achieved? Can you report on it? </w:t>
            </w:r>
          </w:p>
          <w:p w:rsidR="006369DB" w:rsidRDefault="006369DB" w:rsidP="006369DB">
            <w:pPr>
              <w:spacing w:after="0" w:line="240" w:lineRule="auto"/>
              <w:jc w:val="both"/>
              <w:rPr>
                <w:rFonts w:cs="Arial"/>
                <w:szCs w:val="24"/>
              </w:rPr>
            </w:pPr>
          </w:p>
        </w:tc>
        <w:tc>
          <w:tcPr>
            <w:tcW w:w="1030" w:type="dxa"/>
            <w:shd w:val="clear" w:color="auto" w:fill="auto"/>
          </w:tcPr>
          <w:p w:rsidR="00651B13" w:rsidRPr="00971F08" w:rsidRDefault="00651B13" w:rsidP="00535D78">
            <w:pPr>
              <w:spacing w:after="0" w:line="240" w:lineRule="auto"/>
              <w:rPr>
                <w:rFonts w:eastAsia="Times New Roman" w:cs="Arial"/>
                <w:szCs w:val="24"/>
                <w:lang w:eastAsia="en-GB"/>
              </w:rPr>
            </w:pPr>
          </w:p>
        </w:tc>
        <w:tc>
          <w:tcPr>
            <w:tcW w:w="2551" w:type="dxa"/>
            <w:shd w:val="clear" w:color="auto" w:fill="auto"/>
          </w:tcPr>
          <w:p w:rsidR="00651B13" w:rsidRPr="00971F08" w:rsidRDefault="00651B13" w:rsidP="00535D78">
            <w:pPr>
              <w:spacing w:after="0" w:line="240" w:lineRule="auto"/>
              <w:rPr>
                <w:rFonts w:eastAsia="Times New Roman" w:cs="Arial"/>
                <w:szCs w:val="24"/>
                <w:lang w:eastAsia="en-GB"/>
              </w:rPr>
            </w:pPr>
          </w:p>
        </w:tc>
      </w:tr>
    </w:tbl>
    <w:p w:rsidR="00EE3E90" w:rsidRDefault="00EE3E90" w:rsidP="000D1E12">
      <w:pPr>
        <w:spacing w:after="0" w:line="240" w:lineRule="auto"/>
        <w:jc w:val="both"/>
        <w:rPr>
          <w:rFonts w:cs="Arial"/>
          <w:b/>
          <w:szCs w:val="24"/>
        </w:rPr>
      </w:pPr>
    </w:p>
    <w:p w:rsidR="00D0168E" w:rsidRDefault="009A2020" w:rsidP="005A21E0">
      <w:pPr>
        <w:pStyle w:val="Heading3"/>
        <w:jc w:val="both"/>
      </w:pPr>
      <w:bookmarkStart w:id="8" w:name="_Toc443633490"/>
      <w:r>
        <w:t xml:space="preserve">Key information: </w:t>
      </w:r>
      <w:r w:rsidR="00826A3F">
        <w:t>W</w:t>
      </w:r>
      <w:r w:rsidR="00424289" w:rsidRPr="00424289">
        <w:t>riting of ‘good’ SMART outcomes</w:t>
      </w:r>
      <w:bookmarkEnd w:id="8"/>
    </w:p>
    <w:p w:rsidR="00424289" w:rsidRDefault="008D0B40" w:rsidP="000D1E12">
      <w:pPr>
        <w:spacing w:after="0" w:line="240" w:lineRule="auto"/>
        <w:jc w:val="both"/>
        <w:rPr>
          <w:rFonts w:cs="Arial"/>
          <w:szCs w:val="24"/>
        </w:rPr>
      </w:pPr>
      <w:r>
        <w:rPr>
          <w:rFonts w:cs="Arial"/>
          <w:szCs w:val="24"/>
        </w:rPr>
        <w:br/>
      </w:r>
      <w:r w:rsidR="00BA526F">
        <w:rPr>
          <w:rFonts w:cs="Arial"/>
          <w:szCs w:val="24"/>
        </w:rPr>
        <w:t>The following is</w:t>
      </w:r>
      <w:r w:rsidR="00826A3F">
        <w:rPr>
          <w:rFonts w:cs="Arial"/>
          <w:szCs w:val="24"/>
        </w:rPr>
        <w:t xml:space="preserve"> a process for deriving and writing ‘goo</w:t>
      </w:r>
      <w:r w:rsidR="00BA526F">
        <w:rPr>
          <w:rFonts w:cs="Arial"/>
          <w:szCs w:val="24"/>
        </w:rPr>
        <w:t>d</w:t>
      </w:r>
      <w:r w:rsidR="00826A3F">
        <w:rPr>
          <w:rFonts w:cs="Arial"/>
          <w:szCs w:val="24"/>
        </w:rPr>
        <w:t>’ SMART outcomes.</w:t>
      </w:r>
    </w:p>
    <w:p w:rsidR="008D0B40" w:rsidRDefault="008D0B40" w:rsidP="000D1E12">
      <w:pPr>
        <w:spacing w:after="0" w:line="240" w:lineRule="auto"/>
        <w:jc w:val="both"/>
        <w:rPr>
          <w:rFonts w:cs="Arial"/>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02DD6" w:rsidRPr="00971F08" w:rsidTr="00651B13">
        <w:tc>
          <w:tcPr>
            <w:tcW w:w="9243" w:type="dxa"/>
          </w:tcPr>
          <w:p w:rsidR="00302DD6" w:rsidRPr="00971F08" w:rsidRDefault="00302DD6" w:rsidP="005A21E0">
            <w:pPr>
              <w:spacing w:after="0" w:line="240" w:lineRule="auto"/>
              <w:ind w:left="720"/>
              <w:jc w:val="both"/>
              <w:rPr>
                <w:rFonts w:eastAsia="Times New Roman" w:cs="Arial"/>
                <w:b/>
                <w:bCs/>
                <w:szCs w:val="24"/>
                <w:lang w:eastAsia="en-GB"/>
              </w:rPr>
            </w:pPr>
          </w:p>
          <w:p w:rsidR="00CA3B35" w:rsidRPr="00971F08" w:rsidRDefault="00275C79" w:rsidP="00784008">
            <w:pPr>
              <w:spacing w:after="0" w:line="240" w:lineRule="auto"/>
              <w:ind w:left="720"/>
              <w:jc w:val="both"/>
              <w:rPr>
                <w:rFonts w:eastAsia="Times New Roman" w:cs="Arial"/>
                <w:b/>
                <w:bCs/>
                <w:szCs w:val="24"/>
                <w:lang w:eastAsia="en-GB"/>
              </w:rPr>
            </w:pPr>
            <w:r w:rsidRPr="00971F08">
              <w:rPr>
                <w:rFonts w:eastAsia="Times New Roman" w:cs="Arial"/>
                <w:b/>
                <w:bCs/>
                <w:szCs w:val="24"/>
                <w:lang w:eastAsia="en-GB"/>
              </w:rPr>
              <w:t>Writing ‘good’ outco</w:t>
            </w:r>
            <w:r w:rsidR="00302DD6" w:rsidRPr="00971F08">
              <w:rPr>
                <w:rFonts w:eastAsia="Times New Roman" w:cs="Arial"/>
                <w:b/>
                <w:bCs/>
                <w:szCs w:val="24"/>
                <w:lang w:eastAsia="en-GB"/>
              </w:rPr>
              <w:t>mes</w:t>
            </w:r>
          </w:p>
          <w:p w:rsidR="00302DD6" w:rsidRPr="00971F08" w:rsidRDefault="00302DD6" w:rsidP="00AC35AB">
            <w:pPr>
              <w:spacing w:after="0" w:line="240" w:lineRule="auto"/>
              <w:ind w:left="720"/>
              <w:jc w:val="both"/>
              <w:rPr>
                <w:rFonts w:eastAsia="Times New Roman" w:cs="Arial"/>
                <w:szCs w:val="24"/>
                <w:lang w:eastAsia="en-GB"/>
              </w:rPr>
            </w:pPr>
          </w:p>
          <w:p w:rsidR="00302DD6" w:rsidRPr="00971F08" w:rsidRDefault="00302DD6" w:rsidP="00AC35AB">
            <w:pPr>
              <w:pStyle w:val="ListParagraph"/>
              <w:numPr>
                <w:ilvl w:val="0"/>
                <w:numId w:val="96"/>
              </w:numPr>
              <w:spacing w:after="0" w:line="240" w:lineRule="auto"/>
              <w:jc w:val="both"/>
              <w:rPr>
                <w:rFonts w:eastAsia="Times New Roman" w:cs="Arial"/>
                <w:b/>
                <w:szCs w:val="24"/>
                <w:lang w:eastAsia="en-GB"/>
              </w:rPr>
            </w:pPr>
            <w:r w:rsidRPr="00971F08">
              <w:rPr>
                <w:rFonts w:eastAsia="Times New Roman" w:cs="Arial"/>
                <w:b/>
                <w:szCs w:val="24"/>
                <w:lang w:eastAsia="en-GB"/>
              </w:rPr>
              <w:t xml:space="preserve">Know what is important </w:t>
            </w:r>
            <w:r w:rsidRPr="00971F08">
              <w:rPr>
                <w:rFonts w:eastAsia="Times New Roman" w:cs="Arial"/>
                <w:b/>
                <w:bCs/>
                <w:i/>
                <w:iCs/>
                <w:szCs w:val="24"/>
                <w:lang w:eastAsia="en-GB"/>
              </w:rPr>
              <w:t xml:space="preserve">to </w:t>
            </w:r>
            <w:r w:rsidRPr="00971F08">
              <w:rPr>
                <w:rFonts w:eastAsia="Times New Roman" w:cs="Arial"/>
                <w:b/>
                <w:szCs w:val="24"/>
                <w:lang w:eastAsia="en-GB"/>
              </w:rPr>
              <w:t xml:space="preserve">the CYP and what they want to achieve </w:t>
            </w:r>
            <w:r w:rsidRPr="00971F08">
              <w:rPr>
                <w:rFonts w:eastAsia="Times New Roman" w:cs="Arial"/>
                <w:b/>
                <w:i/>
                <w:iCs/>
                <w:szCs w:val="24"/>
                <w:lang w:eastAsia="en-GB"/>
              </w:rPr>
              <w:t>(Section A - Aspirations)</w:t>
            </w:r>
          </w:p>
          <w:p w:rsidR="008D0B40" w:rsidRDefault="008D0B40" w:rsidP="00AC35AB">
            <w:pPr>
              <w:spacing w:after="0" w:line="240" w:lineRule="auto"/>
              <w:ind w:left="720"/>
              <w:jc w:val="both"/>
              <w:rPr>
                <w:rFonts w:eastAsia="Times New Roman" w:cs="Arial"/>
                <w:i/>
                <w:szCs w:val="24"/>
                <w:lang w:eastAsia="en-GB"/>
              </w:rPr>
            </w:pPr>
          </w:p>
          <w:p w:rsidR="00E4478E" w:rsidRPr="00971F08" w:rsidRDefault="00031CF8" w:rsidP="00AC35AB">
            <w:pPr>
              <w:spacing w:after="0" w:line="240" w:lineRule="auto"/>
              <w:ind w:left="720"/>
              <w:jc w:val="both"/>
              <w:rPr>
                <w:rFonts w:eastAsia="Times New Roman" w:cs="Arial"/>
                <w:i/>
                <w:szCs w:val="24"/>
                <w:lang w:eastAsia="en-GB"/>
              </w:rPr>
            </w:pPr>
            <w:r w:rsidRPr="00971F08">
              <w:rPr>
                <w:rFonts w:eastAsia="Times New Roman" w:cs="Arial"/>
                <w:i/>
                <w:szCs w:val="24"/>
                <w:lang w:eastAsia="en-GB"/>
              </w:rPr>
              <w:t>Example:</w:t>
            </w:r>
          </w:p>
          <w:p w:rsidR="00031CF8" w:rsidRPr="00971F08" w:rsidRDefault="00282791" w:rsidP="000D1E12">
            <w:pPr>
              <w:numPr>
                <w:ilvl w:val="0"/>
                <w:numId w:val="129"/>
              </w:numPr>
              <w:spacing w:after="0" w:line="240" w:lineRule="auto"/>
              <w:jc w:val="both"/>
              <w:rPr>
                <w:rFonts w:eastAsia="Times New Roman" w:cs="Arial"/>
                <w:szCs w:val="24"/>
                <w:lang w:eastAsia="en-GB"/>
              </w:rPr>
            </w:pPr>
            <w:r w:rsidRPr="00971F08">
              <w:rPr>
                <w:rFonts w:eastAsia="Times New Roman" w:cs="Arial"/>
                <w:szCs w:val="24"/>
                <w:lang w:eastAsia="en-GB"/>
              </w:rPr>
              <w:t>Becky in Reception</w:t>
            </w:r>
            <w:r w:rsidR="00031CF8" w:rsidRPr="00971F08">
              <w:rPr>
                <w:rFonts w:eastAsia="Times New Roman" w:cs="Arial"/>
                <w:szCs w:val="24"/>
                <w:lang w:eastAsia="en-GB"/>
              </w:rPr>
              <w:t xml:space="preserve"> is ‘a bit sad’ (her words) as she wants to have friends and be able to play with them.</w:t>
            </w:r>
          </w:p>
          <w:p w:rsidR="00302DD6" w:rsidRDefault="00302DD6" w:rsidP="000D1E12">
            <w:pPr>
              <w:spacing w:after="0" w:line="240" w:lineRule="auto"/>
              <w:jc w:val="center"/>
              <w:rPr>
                <w:rFonts w:eastAsia="Times New Roman" w:cs="Arial"/>
                <w:b/>
                <w:sz w:val="32"/>
                <w:szCs w:val="32"/>
                <w:lang w:eastAsia="en-GB"/>
              </w:rPr>
            </w:pPr>
            <w:r w:rsidRPr="00971F08">
              <w:rPr>
                <w:rFonts w:eastAsia="Times New Roman" w:cs="Arial"/>
                <w:b/>
                <w:sz w:val="32"/>
                <w:szCs w:val="32"/>
                <w:lang w:eastAsia="en-GB"/>
              </w:rPr>
              <w:t>+</w:t>
            </w:r>
          </w:p>
          <w:p w:rsidR="00302DD6" w:rsidRPr="00971F08" w:rsidRDefault="00302DD6" w:rsidP="00AC35AB">
            <w:pPr>
              <w:pStyle w:val="ListParagraph"/>
              <w:numPr>
                <w:ilvl w:val="0"/>
                <w:numId w:val="96"/>
              </w:numPr>
              <w:spacing w:after="0" w:line="240" w:lineRule="auto"/>
              <w:jc w:val="both"/>
              <w:rPr>
                <w:rFonts w:eastAsia="Times New Roman" w:cs="Arial"/>
                <w:b/>
                <w:szCs w:val="24"/>
                <w:lang w:eastAsia="en-GB"/>
              </w:rPr>
            </w:pPr>
            <w:r w:rsidRPr="00971F08">
              <w:rPr>
                <w:rFonts w:eastAsia="Times New Roman" w:cs="Arial"/>
                <w:b/>
                <w:szCs w:val="24"/>
                <w:lang w:eastAsia="en-GB"/>
              </w:rPr>
              <w:t xml:space="preserve">Know what parents and others think is important </w:t>
            </w:r>
            <w:r w:rsidRPr="00971F08">
              <w:rPr>
                <w:rFonts w:eastAsia="Times New Roman" w:cs="Arial"/>
                <w:b/>
                <w:bCs/>
                <w:i/>
                <w:iCs/>
                <w:szCs w:val="24"/>
                <w:lang w:eastAsia="en-GB"/>
              </w:rPr>
              <w:t xml:space="preserve">for </w:t>
            </w:r>
            <w:r w:rsidR="004E614C" w:rsidRPr="00934D33">
              <w:rPr>
                <w:rFonts w:eastAsia="Times New Roman" w:cs="Arial"/>
                <w:b/>
                <w:bCs/>
                <w:iCs/>
                <w:szCs w:val="24"/>
                <w:lang w:eastAsia="en-GB"/>
              </w:rPr>
              <w:t>the</w:t>
            </w:r>
            <w:r w:rsidR="004E614C">
              <w:rPr>
                <w:rFonts w:eastAsia="Times New Roman" w:cs="Arial"/>
                <w:b/>
                <w:bCs/>
                <w:i/>
                <w:iCs/>
                <w:szCs w:val="24"/>
                <w:lang w:eastAsia="en-GB"/>
              </w:rPr>
              <w:t xml:space="preserve"> </w:t>
            </w:r>
            <w:r w:rsidRPr="00971F08">
              <w:rPr>
                <w:rFonts w:eastAsia="Times New Roman" w:cs="Arial"/>
                <w:b/>
                <w:szCs w:val="24"/>
                <w:lang w:eastAsia="en-GB"/>
              </w:rPr>
              <w:t xml:space="preserve">CYP and what is in their best interests </w:t>
            </w:r>
            <w:r w:rsidRPr="00971F08">
              <w:rPr>
                <w:rFonts w:eastAsia="Times New Roman" w:cs="Arial"/>
                <w:b/>
                <w:i/>
                <w:iCs/>
                <w:szCs w:val="24"/>
                <w:lang w:eastAsia="en-GB"/>
              </w:rPr>
              <w:t>(Section A. Aspirations)</w:t>
            </w:r>
          </w:p>
          <w:p w:rsidR="008D0B40" w:rsidRDefault="008D0B40" w:rsidP="00AC35AB">
            <w:pPr>
              <w:pStyle w:val="ListParagraph"/>
              <w:spacing w:after="0" w:line="240" w:lineRule="auto"/>
              <w:jc w:val="both"/>
              <w:rPr>
                <w:rFonts w:eastAsia="Times New Roman" w:cs="Arial"/>
                <w:i/>
                <w:szCs w:val="24"/>
                <w:lang w:eastAsia="en-GB"/>
              </w:rPr>
            </w:pPr>
          </w:p>
          <w:p w:rsidR="00031CF8" w:rsidRPr="00971F08" w:rsidRDefault="00031CF8" w:rsidP="00AC35AB">
            <w:pPr>
              <w:pStyle w:val="ListParagraph"/>
              <w:spacing w:after="0" w:line="240" w:lineRule="auto"/>
              <w:jc w:val="both"/>
              <w:rPr>
                <w:rFonts w:eastAsia="Times New Roman" w:cs="Arial"/>
                <w:i/>
                <w:szCs w:val="24"/>
                <w:lang w:eastAsia="en-GB"/>
              </w:rPr>
            </w:pPr>
            <w:r w:rsidRPr="00971F08">
              <w:rPr>
                <w:rFonts w:eastAsia="Times New Roman" w:cs="Arial"/>
                <w:i/>
                <w:szCs w:val="24"/>
                <w:lang w:eastAsia="en-GB"/>
              </w:rPr>
              <w:t>Example:</w:t>
            </w:r>
          </w:p>
          <w:p w:rsidR="00031CF8" w:rsidRPr="00971F08" w:rsidRDefault="00031CF8" w:rsidP="000D1E12">
            <w:pPr>
              <w:numPr>
                <w:ilvl w:val="0"/>
                <w:numId w:val="128"/>
              </w:numPr>
              <w:spacing w:after="0" w:line="240" w:lineRule="auto"/>
              <w:jc w:val="both"/>
              <w:rPr>
                <w:rFonts w:eastAsia="Times New Roman" w:cs="Arial"/>
                <w:szCs w:val="24"/>
                <w:lang w:eastAsia="en-GB"/>
              </w:rPr>
            </w:pPr>
            <w:r w:rsidRPr="00971F08">
              <w:rPr>
                <w:rFonts w:eastAsia="Times New Roman" w:cs="Arial"/>
                <w:szCs w:val="24"/>
                <w:lang w:eastAsia="en-GB"/>
              </w:rPr>
              <w:t>Becky’s parents want her to be happy and have friends and learn at school</w:t>
            </w:r>
            <w:r w:rsidR="00B91165">
              <w:rPr>
                <w:rFonts w:eastAsia="Times New Roman" w:cs="Arial"/>
                <w:szCs w:val="24"/>
                <w:lang w:eastAsia="en-GB"/>
              </w:rPr>
              <w:t>.</w:t>
            </w:r>
          </w:p>
          <w:p w:rsidR="00302DD6" w:rsidRPr="00971F08" w:rsidRDefault="00302DD6" w:rsidP="000D1E12">
            <w:pPr>
              <w:spacing w:after="0" w:line="240" w:lineRule="auto"/>
              <w:jc w:val="center"/>
              <w:rPr>
                <w:rFonts w:eastAsia="Times New Roman" w:cs="Arial"/>
                <w:b/>
                <w:sz w:val="32"/>
                <w:szCs w:val="32"/>
                <w:lang w:eastAsia="en-GB"/>
              </w:rPr>
            </w:pPr>
            <w:r w:rsidRPr="00971F08">
              <w:rPr>
                <w:rFonts w:eastAsia="Times New Roman" w:cs="Arial"/>
                <w:b/>
                <w:sz w:val="32"/>
                <w:szCs w:val="32"/>
                <w:lang w:eastAsia="en-GB"/>
              </w:rPr>
              <w:t>+</w:t>
            </w:r>
          </w:p>
          <w:p w:rsidR="00302DD6" w:rsidRPr="00971F08" w:rsidRDefault="00302DD6" w:rsidP="00AC35AB">
            <w:pPr>
              <w:pStyle w:val="ListParagraph"/>
              <w:numPr>
                <w:ilvl w:val="0"/>
                <w:numId w:val="96"/>
              </w:numPr>
              <w:spacing w:after="0" w:line="240" w:lineRule="auto"/>
              <w:jc w:val="both"/>
              <w:rPr>
                <w:rFonts w:eastAsia="Times New Roman" w:cs="Arial"/>
                <w:b/>
                <w:szCs w:val="24"/>
                <w:lang w:eastAsia="en-GB"/>
              </w:rPr>
            </w:pPr>
            <w:r w:rsidRPr="00971F08">
              <w:rPr>
                <w:rFonts w:eastAsia="Times New Roman" w:cs="Arial"/>
                <w:b/>
                <w:szCs w:val="24"/>
                <w:lang w:eastAsia="en-GB"/>
              </w:rPr>
              <w:t xml:space="preserve">The results of assessments and professional information (indicating gaps/potential barriers). </w:t>
            </w:r>
            <w:r w:rsidRPr="00971F08">
              <w:rPr>
                <w:rFonts w:eastAsia="Times New Roman" w:cs="Arial"/>
                <w:b/>
                <w:i/>
                <w:iCs/>
                <w:szCs w:val="24"/>
                <w:lang w:eastAsia="en-GB"/>
              </w:rPr>
              <w:t xml:space="preserve">(Sections B,C,D. Needs) </w:t>
            </w:r>
          </w:p>
          <w:p w:rsidR="008D0B40" w:rsidRDefault="008D0B40" w:rsidP="00AC35AB">
            <w:pPr>
              <w:pStyle w:val="ListParagraph"/>
              <w:spacing w:after="0" w:line="240" w:lineRule="auto"/>
              <w:jc w:val="both"/>
              <w:rPr>
                <w:rFonts w:eastAsia="Times New Roman" w:cs="Arial"/>
                <w:i/>
                <w:szCs w:val="24"/>
                <w:lang w:eastAsia="en-GB"/>
              </w:rPr>
            </w:pPr>
          </w:p>
          <w:p w:rsidR="00EA3622" w:rsidRPr="00971F08" w:rsidRDefault="00EA3622" w:rsidP="00AC35AB">
            <w:pPr>
              <w:pStyle w:val="ListParagraph"/>
              <w:spacing w:after="0" w:line="240" w:lineRule="auto"/>
              <w:jc w:val="both"/>
              <w:rPr>
                <w:rFonts w:eastAsia="Times New Roman" w:cs="Arial"/>
                <w:i/>
                <w:szCs w:val="24"/>
                <w:lang w:eastAsia="en-GB"/>
              </w:rPr>
            </w:pPr>
            <w:r w:rsidRPr="00971F08">
              <w:rPr>
                <w:rFonts w:eastAsia="Times New Roman" w:cs="Arial"/>
                <w:i/>
                <w:szCs w:val="24"/>
                <w:lang w:eastAsia="en-GB"/>
              </w:rPr>
              <w:t>Example:</w:t>
            </w:r>
          </w:p>
          <w:p w:rsidR="00EA3622" w:rsidRPr="00971F08" w:rsidRDefault="00EA3622" w:rsidP="000D1E12">
            <w:pPr>
              <w:numPr>
                <w:ilvl w:val="0"/>
                <w:numId w:val="127"/>
              </w:numPr>
              <w:spacing w:after="0" w:line="240" w:lineRule="auto"/>
              <w:jc w:val="both"/>
              <w:rPr>
                <w:rFonts w:eastAsia="Times New Roman" w:cs="Arial"/>
                <w:szCs w:val="24"/>
                <w:lang w:eastAsia="en-GB"/>
              </w:rPr>
            </w:pPr>
            <w:r w:rsidRPr="00971F08">
              <w:rPr>
                <w:rFonts w:eastAsia="Times New Roman" w:cs="Arial"/>
                <w:szCs w:val="24"/>
                <w:lang w:eastAsia="en-GB"/>
              </w:rPr>
              <w:t xml:space="preserve">School staff note </w:t>
            </w:r>
            <w:r w:rsidR="00B91165">
              <w:rPr>
                <w:rFonts w:eastAsia="Times New Roman" w:cs="Arial"/>
                <w:szCs w:val="24"/>
                <w:lang w:eastAsia="en-GB"/>
              </w:rPr>
              <w:t>Becky</w:t>
            </w:r>
            <w:r w:rsidR="00B91165" w:rsidRPr="00971F08">
              <w:rPr>
                <w:rFonts w:eastAsia="Times New Roman" w:cs="Arial"/>
                <w:szCs w:val="24"/>
                <w:lang w:eastAsia="en-GB"/>
              </w:rPr>
              <w:t xml:space="preserve"> </w:t>
            </w:r>
            <w:r w:rsidRPr="00971F08">
              <w:rPr>
                <w:rFonts w:eastAsia="Times New Roman" w:cs="Arial"/>
                <w:szCs w:val="24"/>
                <w:lang w:eastAsia="en-GB"/>
              </w:rPr>
              <w:t xml:space="preserve">is withdrawn and alone at breaks. </w:t>
            </w:r>
            <w:r w:rsidR="002025D0" w:rsidRPr="00971F08">
              <w:rPr>
                <w:rFonts w:eastAsia="Times New Roman" w:cs="Arial"/>
                <w:szCs w:val="24"/>
                <w:lang w:eastAsia="en-GB"/>
              </w:rPr>
              <w:t xml:space="preserve">She finds it difficult to communicate with the other children in her class. </w:t>
            </w:r>
            <w:r w:rsidRPr="00971F08">
              <w:rPr>
                <w:rFonts w:eastAsia="Times New Roman" w:cs="Arial"/>
                <w:szCs w:val="24"/>
                <w:lang w:eastAsia="en-GB"/>
              </w:rPr>
              <w:t>SALT reports indicate expressive and receptive language at 5</w:t>
            </w:r>
            <w:r w:rsidRPr="00971F08">
              <w:rPr>
                <w:rFonts w:eastAsia="Times New Roman" w:cs="Arial"/>
                <w:szCs w:val="24"/>
                <w:vertAlign w:val="superscript"/>
                <w:lang w:eastAsia="en-GB"/>
              </w:rPr>
              <w:t>th</w:t>
            </w:r>
            <w:r w:rsidRPr="00971F08">
              <w:rPr>
                <w:rFonts w:eastAsia="Times New Roman" w:cs="Arial"/>
                <w:szCs w:val="24"/>
                <w:lang w:eastAsia="en-GB"/>
              </w:rPr>
              <w:t xml:space="preserve"> and 10</w:t>
            </w:r>
            <w:r w:rsidRPr="00971F08">
              <w:rPr>
                <w:rFonts w:eastAsia="Times New Roman" w:cs="Arial"/>
                <w:szCs w:val="24"/>
                <w:vertAlign w:val="superscript"/>
                <w:lang w:eastAsia="en-GB"/>
              </w:rPr>
              <w:t>th</w:t>
            </w:r>
            <w:r w:rsidRPr="00971F08">
              <w:rPr>
                <w:rFonts w:eastAsia="Times New Roman" w:cs="Arial"/>
                <w:szCs w:val="24"/>
                <w:lang w:eastAsia="en-GB"/>
              </w:rPr>
              <w:t xml:space="preserve"> percentile.</w:t>
            </w:r>
          </w:p>
          <w:p w:rsidR="00302DD6" w:rsidRPr="00971F08" w:rsidRDefault="003D7E52" w:rsidP="00AC35AB">
            <w:pPr>
              <w:spacing w:after="0" w:line="240" w:lineRule="auto"/>
              <w:jc w:val="both"/>
              <w:rPr>
                <w:rFonts w:eastAsia="Times New Roman" w:cs="Arial"/>
                <w:szCs w:val="24"/>
                <w:lang w:eastAsia="en-GB"/>
              </w:rPr>
            </w:pPr>
            <w:r>
              <w:rPr>
                <w:rFonts w:eastAsia="Times New Roman" w:cs="Arial"/>
                <w:noProof/>
                <w:szCs w:val="24"/>
                <w:lang w:eastAsia="en-GB"/>
              </w:rPr>
              <mc:AlternateContent>
                <mc:Choice Requires="wps">
                  <w:drawing>
                    <wp:anchor distT="0" distB="0" distL="114300" distR="114300" simplePos="0" relativeHeight="251651072" behindDoc="0" locked="0" layoutInCell="1" allowOverlap="1">
                      <wp:simplePos x="0" y="0"/>
                      <wp:positionH relativeFrom="column">
                        <wp:posOffset>2424430</wp:posOffset>
                      </wp:positionH>
                      <wp:positionV relativeFrom="paragraph">
                        <wp:posOffset>114300</wp:posOffset>
                      </wp:positionV>
                      <wp:extent cx="333375" cy="361950"/>
                      <wp:effectExtent l="19050" t="0" r="28575" b="38100"/>
                      <wp:wrapNone/>
                      <wp:docPr id="10"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1950"/>
                              </a:xfrm>
                              <a:prstGeom prst="downArrow">
                                <a:avLst>
                                  <a:gd name="adj1" fmla="val 50000"/>
                                  <a:gd name="adj2" fmla="val 49998"/>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90.9pt;margin-top:9pt;width:26.2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" adj="11653" fillcolor="#5b9bd5" strokecolor="#1f4d78" strokeweight="1pt"/>
                  </w:pict>
                </mc:Fallback>
              </mc:AlternateContent>
            </w:r>
          </w:p>
          <w:p w:rsidR="00E4478E" w:rsidRPr="00971F08" w:rsidRDefault="003D7E52" w:rsidP="00AC35AB">
            <w:pPr>
              <w:spacing w:after="0" w:line="240" w:lineRule="auto"/>
              <w:jc w:val="both"/>
              <w:rPr>
                <w:rFonts w:eastAsia="Times New Roman" w:cs="Arial"/>
                <w:szCs w:val="24"/>
                <w:lang w:eastAsia="en-GB"/>
              </w:rPr>
            </w:pPr>
            <w:r>
              <w:rPr>
                <w:rFonts w:eastAsia="Times New Roman" w:cs="Arial"/>
                <w:noProof/>
                <w:szCs w:val="24"/>
                <w:lang w:eastAsia="en-GB"/>
              </w:rPr>
              <mc:AlternateContent>
                <mc:Choice Requires="wps">
                  <w:drawing>
                    <wp:anchor distT="0" distB="0" distL="114300" distR="114300" simplePos="0" relativeHeight="251650048" behindDoc="0" locked="0" layoutInCell="1" allowOverlap="1">
                      <wp:simplePos x="0" y="0"/>
                      <wp:positionH relativeFrom="column">
                        <wp:posOffset>2576830</wp:posOffset>
                      </wp:positionH>
                      <wp:positionV relativeFrom="paragraph">
                        <wp:posOffset>129540</wp:posOffset>
                      </wp:positionV>
                      <wp:extent cx="45720" cy="45720"/>
                      <wp:effectExtent l="19050" t="0" r="30480" b="30480"/>
                      <wp:wrapNone/>
                      <wp:docPr id="9"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downArrow">
                                <a:avLst>
                                  <a:gd name="adj1" fmla="val 50000"/>
                                  <a:gd name="adj2" fmla="val 50000"/>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Down Arrow 4" o:spid="_x0000_s1026" type="#_x0000_t67" style="position:absolute;margin-left:202.9pt;margin-top:10.2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" adj="10800" fillcolor="#5b9bd5" strokecolor="#1f4d78" strokeweight="1pt"/>
                  </w:pict>
                </mc:Fallback>
              </mc:AlternateContent>
            </w:r>
          </w:p>
          <w:p w:rsidR="00E4478E" w:rsidRPr="00971F08" w:rsidRDefault="00E4478E" w:rsidP="00AC35AB">
            <w:pPr>
              <w:spacing w:after="0" w:line="240" w:lineRule="auto"/>
              <w:jc w:val="both"/>
              <w:rPr>
                <w:rFonts w:eastAsia="Times New Roman" w:cs="Arial"/>
                <w:szCs w:val="24"/>
                <w:lang w:eastAsia="en-GB"/>
              </w:rPr>
            </w:pPr>
          </w:p>
          <w:p w:rsidR="00302DD6" w:rsidRPr="00971F08" w:rsidRDefault="00EA3622" w:rsidP="00AC35AB">
            <w:pPr>
              <w:spacing w:after="0" w:line="240" w:lineRule="auto"/>
              <w:jc w:val="both"/>
              <w:rPr>
                <w:rFonts w:eastAsia="Times New Roman" w:cs="Arial"/>
                <w:b/>
                <w:bCs/>
                <w:szCs w:val="24"/>
                <w:lang w:eastAsia="en-GB"/>
              </w:rPr>
            </w:pPr>
            <w:r w:rsidRPr="00971F08">
              <w:rPr>
                <w:rFonts w:eastAsia="Times New Roman" w:cs="Arial"/>
                <w:b/>
                <w:bCs/>
                <w:szCs w:val="24"/>
                <w:lang w:eastAsia="en-GB"/>
              </w:rPr>
              <w:t xml:space="preserve">SMART </w:t>
            </w:r>
            <w:r w:rsidR="00302DD6" w:rsidRPr="00971F08">
              <w:rPr>
                <w:rFonts w:eastAsia="Times New Roman" w:cs="Arial"/>
                <w:b/>
                <w:bCs/>
                <w:szCs w:val="24"/>
                <w:lang w:eastAsia="en-GB"/>
              </w:rPr>
              <w:t>OUTCOME</w:t>
            </w:r>
          </w:p>
          <w:p w:rsidR="00EA3622" w:rsidRPr="00971F08" w:rsidRDefault="00EA3622" w:rsidP="00AC35AB">
            <w:pPr>
              <w:spacing w:after="0" w:line="240" w:lineRule="auto"/>
              <w:jc w:val="both"/>
              <w:rPr>
                <w:rFonts w:eastAsia="Times New Roman" w:cs="Arial"/>
                <w:b/>
                <w:bCs/>
                <w:szCs w:val="24"/>
                <w:lang w:eastAsia="en-GB"/>
              </w:rPr>
            </w:pPr>
          </w:p>
          <w:p w:rsidR="00EA3622" w:rsidRPr="00971F08" w:rsidRDefault="00EA3622" w:rsidP="00AC35AB">
            <w:pPr>
              <w:spacing w:after="0" w:line="240" w:lineRule="auto"/>
              <w:ind w:left="720"/>
              <w:jc w:val="both"/>
              <w:rPr>
                <w:rFonts w:eastAsia="Times New Roman" w:cs="Arial"/>
                <w:bCs/>
                <w:i/>
                <w:szCs w:val="24"/>
                <w:lang w:eastAsia="en-GB"/>
              </w:rPr>
            </w:pPr>
            <w:r w:rsidRPr="00971F08">
              <w:rPr>
                <w:rFonts w:eastAsia="Times New Roman" w:cs="Arial"/>
                <w:bCs/>
                <w:i/>
                <w:szCs w:val="24"/>
                <w:lang w:eastAsia="en-GB"/>
              </w:rPr>
              <w:t>Example:</w:t>
            </w:r>
          </w:p>
          <w:p w:rsidR="00302DD6" w:rsidRPr="00971F08" w:rsidRDefault="00EA3622" w:rsidP="00651B13">
            <w:pPr>
              <w:numPr>
                <w:ilvl w:val="0"/>
                <w:numId w:val="126"/>
              </w:numPr>
              <w:spacing w:after="0" w:line="240" w:lineRule="auto"/>
              <w:jc w:val="both"/>
              <w:rPr>
                <w:rFonts w:eastAsia="Times New Roman" w:cs="Arial"/>
                <w:szCs w:val="24"/>
                <w:lang w:eastAsia="en-GB"/>
              </w:rPr>
            </w:pPr>
            <w:r w:rsidRPr="00971F08">
              <w:rPr>
                <w:rFonts w:eastAsia="Times New Roman" w:cs="Arial"/>
                <w:szCs w:val="24"/>
                <w:lang w:eastAsia="en-GB"/>
              </w:rPr>
              <w:t xml:space="preserve">By the end of Year 3, Becky’s speech language and communication skills will be at, or close to, the levels expected for a child of her age and ability so that she will be able to chat with other children and join in games with them. </w:t>
            </w:r>
          </w:p>
        </w:tc>
      </w:tr>
    </w:tbl>
    <w:p w:rsidR="000F714F" w:rsidRPr="007952AD" w:rsidRDefault="000F714F">
      <w:pPr>
        <w:spacing w:after="0" w:line="240" w:lineRule="auto"/>
        <w:jc w:val="both"/>
        <w:rPr>
          <w:rFonts w:cs="Arial"/>
          <w:szCs w:val="24"/>
        </w:rPr>
      </w:pPr>
    </w:p>
    <w:sectPr w:rsidR="000F714F" w:rsidRPr="007952AD" w:rsidSect="00651B13">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06F45F" w15:done="0"/>
  <w15:commentEx w15:paraId="4156AFAA" w15:done="0"/>
  <w15:commentEx w15:paraId="40D49F44" w15:done="0"/>
  <w15:commentEx w15:paraId="52F714A7" w15:done="0"/>
  <w15:commentEx w15:paraId="29BE7850" w15:done="0"/>
  <w15:commentEx w15:paraId="35669B0E" w15:done="0"/>
  <w15:commentEx w15:paraId="25211DDF" w15:done="0"/>
  <w15:commentEx w15:paraId="3C94DE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16" w:rsidRDefault="004D6D16" w:rsidP="00B92F9D">
      <w:pPr>
        <w:spacing w:after="0" w:line="240" w:lineRule="auto"/>
      </w:pPr>
      <w:r>
        <w:separator/>
      </w:r>
    </w:p>
  </w:endnote>
  <w:endnote w:type="continuationSeparator" w:id="0">
    <w:p w:rsidR="004D6D16" w:rsidRDefault="004D6D16" w:rsidP="00B92F9D">
      <w:pPr>
        <w:spacing w:after="0" w:line="240" w:lineRule="auto"/>
      </w:pPr>
      <w:r>
        <w:continuationSeparator/>
      </w:r>
    </w:p>
  </w:endnote>
  <w:endnote w:type="continuationNotice" w:id="1">
    <w:p w:rsidR="004D6D16" w:rsidRDefault="004D6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16" w:rsidRDefault="004D6D16" w:rsidP="00B92F9D">
      <w:pPr>
        <w:spacing w:after="0" w:line="240" w:lineRule="auto"/>
      </w:pPr>
      <w:r>
        <w:separator/>
      </w:r>
    </w:p>
  </w:footnote>
  <w:footnote w:type="continuationSeparator" w:id="0">
    <w:p w:rsidR="004D6D16" w:rsidRDefault="004D6D16" w:rsidP="00B92F9D">
      <w:pPr>
        <w:spacing w:after="0" w:line="240" w:lineRule="auto"/>
      </w:pPr>
      <w:r>
        <w:continuationSeparator/>
      </w:r>
    </w:p>
  </w:footnote>
  <w:footnote w:type="continuationNotice" w:id="1">
    <w:p w:rsidR="004D6D16" w:rsidRDefault="004D6D16">
      <w:pPr>
        <w:spacing w:after="0" w:line="240" w:lineRule="auto"/>
      </w:pPr>
    </w:p>
  </w:footnote>
  <w:footnote w:id="2">
    <w:p w:rsidR="007A40CC" w:rsidRPr="00651B13" w:rsidRDefault="007A40CC" w:rsidP="007A40CC">
      <w:pPr>
        <w:pStyle w:val="FootnoteText"/>
        <w:rPr>
          <w:sz w:val="16"/>
          <w:szCs w:val="16"/>
        </w:rPr>
      </w:pPr>
      <w:r w:rsidRPr="00B62C9F">
        <w:rPr>
          <w:rStyle w:val="FootnoteReference"/>
          <w:sz w:val="16"/>
          <w:szCs w:val="16"/>
        </w:rPr>
        <w:footnoteRef/>
      </w:r>
      <w:r w:rsidRPr="00B62C9F">
        <w:rPr>
          <w:sz w:val="16"/>
          <w:szCs w:val="16"/>
        </w:rPr>
        <w:t xml:space="preserve"> Further advice on assessments for an EHC plan can be found in the NatSIP resource: Better Assessments, Better Plans, Better Outcomes, available to download</w:t>
      </w:r>
      <w:r w:rsidR="002F5FED">
        <w:rPr>
          <w:sz w:val="16"/>
          <w:szCs w:val="16"/>
        </w:rPr>
        <w:t xml:space="preserve"> (once logged into the NatSIP website)</w:t>
      </w:r>
      <w:r w:rsidRPr="00B62C9F">
        <w:rPr>
          <w:sz w:val="16"/>
          <w:szCs w:val="16"/>
        </w:rPr>
        <w:t xml:space="preserve"> from: </w:t>
      </w:r>
      <w:hyperlink r:id="rId1" w:history="1">
        <w:r w:rsidR="00651B13" w:rsidRPr="00651B13">
          <w:rPr>
            <w:rStyle w:val="Hyperlink"/>
            <w:sz w:val="16"/>
            <w:szCs w:val="16"/>
          </w:rPr>
          <w:t>www.natsip.org.uk/index.php/natsip-documents/natsip-documents/better-assessments-including-model-ehc-plans</w:t>
        </w:r>
      </w:hyperlink>
      <w:r w:rsidRPr="00651B13">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C0D"/>
    <w:multiLevelType w:val="hybridMultilevel"/>
    <w:tmpl w:val="FA401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BD0152"/>
    <w:multiLevelType w:val="hybridMultilevel"/>
    <w:tmpl w:val="BDE6BAE4"/>
    <w:lvl w:ilvl="0" w:tplc="0B04027E">
      <w:start w:val="23"/>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BF0B8E"/>
    <w:multiLevelType w:val="hybridMultilevel"/>
    <w:tmpl w:val="0E58A848"/>
    <w:lvl w:ilvl="0" w:tplc="AB404E6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46D05DD"/>
    <w:multiLevelType w:val="hybridMultilevel"/>
    <w:tmpl w:val="32EAA4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710E21"/>
    <w:multiLevelType w:val="hybridMultilevel"/>
    <w:tmpl w:val="3CBC5FE8"/>
    <w:lvl w:ilvl="0" w:tplc="0809000B">
      <w:start w:val="1"/>
      <w:numFmt w:val="bullet"/>
      <w:lvlText w:val=""/>
      <w:lvlJc w:val="left"/>
      <w:pPr>
        <w:tabs>
          <w:tab w:val="num" w:pos="720"/>
        </w:tabs>
        <w:ind w:left="720" w:hanging="360"/>
      </w:pPr>
      <w:rPr>
        <w:rFonts w:ascii="Wingdings" w:hAnsi="Wingdings" w:hint="default"/>
      </w:rPr>
    </w:lvl>
    <w:lvl w:ilvl="1" w:tplc="DDDAAD48" w:tentative="1">
      <w:start w:val="1"/>
      <w:numFmt w:val="bullet"/>
      <w:lvlText w:val="•"/>
      <w:lvlJc w:val="left"/>
      <w:pPr>
        <w:tabs>
          <w:tab w:val="num" w:pos="1800"/>
        </w:tabs>
        <w:ind w:left="1800" w:hanging="360"/>
      </w:pPr>
      <w:rPr>
        <w:rFonts w:ascii="Times New Roman" w:hAnsi="Times New Roman" w:hint="default"/>
      </w:rPr>
    </w:lvl>
    <w:lvl w:ilvl="2" w:tplc="34AE6850" w:tentative="1">
      <w:start w:val="1"/>
      <w:numFmt w:val="bullet"/>
      <w:lvlText w:val="•"/>
      <w:lvlJc w:val="left"/>
      <w:pPr>
        <w:tabs>
          <w:tab w:val="num" w:pos="2520"/>
        </w:tabs>
        <w:ind w:left="2520" w:hanging="360"/>
      </w:pPr>
      <w:rPr>
        <w:rFonts w:ascii="Times New Roman" w:hAnsi="Times New Roman" w:hint="default"/>
      </w:rPr>
    </w:lvl>
    <w:lvl w:ilvl="3" w:tplc="1CCC1BB0" w:tentative="1">
      <w:start w:val="1"/>
      <w:numFmt w:val="bullet"/>
      <w:lvlText w:val="•"/>
      <w:lvlJc w:val="left"/>
      <w:pPr>
        <w:tabs>
          <w:tab w:val="num" w:pos="3240"/>
        </w:tabs>
        <w:ind w:left="3240" w:hanging="360"/>
      </w:pPr>
      <w:rPr>
        <w:rFonts w:ascii="Times New Roman" w:hAnsi="Times New Roman" w:hint="default"/>
      </w:rPr>
    </w:lvl>
    <w:lvl w:ilvl="4" w:tplc="A38EF7F8" w:tentative="1">
      <w:start w:val="1"/>
      <w:numFmt w:val="bullet"/>
      <w:lvlText w:val="•"/>
      <w:lvlJc w:val="left"/>
      <w:pPr>
        <w:tabs>
          <w:tab w:val="num" w:pos="3960"/>
        </w:tabs>
        <w:ind w:left="3960" w:hanging="360"/>
      </w:pPr>
      <w:rPr>
        <w:rFonts w:ascii="Times New Roman" w:hAnsi="Times New Roman" w:hint="default"/>
      </w:rPr>
    </w:lvl>
    <w:lvl w:ilvl="5" w:tplc="AF9EB9CC" w:tentative="1">
      <w:start w:val="1"/>
      <w:numFmt w:val="bullet"/>
      <w:lvlText w:val="•"/>
      <w:lvlJc w:val="left"/>
      <w:pPr>
        <w:tabs>
          <w:tab w:val="num" w:pos="4680"/>
        </w:tabs>
        <w:ind w:left="4680" w:hanging="360"/>
      </w:pPr>
      <w:rPr>
        <w:rFonts w:ascii="Times New Roman" w:hAnsi="Times New Roman" w:hint="default"/>
      </w:rPr>
    </w:lvl>
    <w:lvl w:ilvl="6" w:tplc="7B0A8F96" w:tentative="1">
      <w:start w:val="1"/>
      <w:numFmt w:val="bullet"/>
      <w:lvlText w:val="•"/>
      <w:lvlJc w:val="left"/>
      <w:pPr>
        <w:tabs>
          <w:tab w:val="num" w:pos="5400"/>
        </w:tabs>
        <w:ind w:left="5400" w:hanging="360"/>
      </w:pPr>
      <w:rPr>
        <w:rFonts w:ascii="Times New Roman" w:hAnsi="Times New Roman" w:hint="default"/>
      </w:rPr>
    </w:lvl>
    <w:lvl w:ilvl="7" w:tplc="E81E5BE6" w:tentative="1">
      <w:start w:val="1"/>
      <w:numFmt w:val="bullet"/>
      <w:lvlText w:val="•"/>
      <w:lvlJc w:val="left"/>
      <w:pPr>
        <w:tabs>
          <w:tab w:val="num" w:pos="6120"/>
        </w:tabs>
        <w:ind w:left="6120" w:hanging="360"/>
      </w:pPr>
      <w:rPr>
        <w:rFonts w:ascii="Times New Roman" w:hAnsi="Times New Roman" w:hint="default"/>
      </w:rPr>
    </w:lvl>
    <w:lvl w:ilvl="8" w:tplc="EE5E4E9E" w:tentative="1">
      <w:start w:val="1"/>
      <w:numFmt w:val="bullet"/>
      <w:lvlText w:val="•"/>
      <w:lvlJc w:val="left"/>
      <w:pPr>
        <w:tabs>
          <w:tab w:val="num" w:pos="6840"/>
        </w:tabs>
        <w:ind w:left="6840" w:hanging="360"/>
      </w:pPr>
      <w:rPr>
        <w:rFonts w:ascii="Times New Roman" w:hAnsi="Times New Roman" w:hint="default"/>
      </w:rPr>
    </w:lvl>
  </w:abstractNum>
  <w:abstractNum w:abstractNumId="5">
    <w:nsid w:val="06422FF0"/>
    <w:multiLevelType w:val="hybridMultilevel"/>
    <w:tmpl w:val="A1B6307C"/>
    <w:lvl w:ilvl="0" w:tplc="0809000B">
      <w:start w:val="1"/>
      <w:numFmt w:val="bullet"/>
      <w:lvlText w:val=""/>
      <w:lvlJc w:val="left"/>
      <w:pPr>
        <w:tabs>
          <w:tab w:val="num" w:pos="360"/>
        </w:tabs>
        <w:ind w:left="360" w:hanging="360"/>
      </w:pPr>
      <w:rPr>
        <w:rFonts w:ascii="Wingdings" w:hAnsi="Wingdings" w:hint="default"/>
      </w:rPr>
    </w:lvl>
    <w:lvl w:ilvl="1" w:tplc="E4BEE644" w:tentative="1">
      <w:start w:val="1"/>
      <w:numFmt w:val="bullet"/>
      <w:lvlText w:val="•"/>
      <w:lvlJc w:val="left"/>
      <w:pPr>
        <w:tabs>
          <w:tab w:val="num" w:pos="1080"/>
        </w:tabs>
        <w:ind w:left="1080" w:hanging="360"/>
      </w:pPr>
      <w:rPr>
        <w:rFonts w:ascii="Times New Roman" w:hAnsi="Times New Roman" w:hint="default"/>
      </w:rPr>
    </w:lvl>
    <w:lvl w:ilvl="2" w:tplc="559EF8A8" w:tentative="1">
      <w:start w:val="1"/>
      <w:numFmt w:val="bullet"/>
      <w:lvlText w:val="•"/>
      <w:lvlJc w:val="left"/>
      <w:pPr>
        <w:tabs>
          <w:tab w:val="num" w:pos="1800"/>
        </w:tabs>
        <w:ind w:left="1800" w:hanging="360"/>
      </w:pPr>
      <w:rPr>
        <w:rFonts w:ascii="Times New Roman" w:hAnsi="Times New Roman" w:hint="default"/>
      </w:rPr>
    </w:lvl>
    <w:lvl w:ilvl="3" w:tplc="0D582522" w:tentative="1">
      <w:start w:val="1"/>
      <w:numFmt w:val="bullet"/>
      <w:lvlText w:val="•"/>
      <w:lvlJc w:val="left"/>
      <w:pPr>
        <w:tabs>
          <w:tab w:val="num" w:pos="2520"/>
        </w:tabs>
        <w:ind w:left="2520" w:hanging="360"/>
      </w:pPr>
      <w:rPr>
        <w:rFonts w:ascii="Times New Roman" w:hAnsi="Times New Roman" w:hint="default"/>
      </w:rPr>
    </w:lvl>
    <w:lvl w:ilvl="4" w:tplc="ED740DBC" w:tentative="1">
      <w:start w:val="1"/>
      <w:numFmt w:val="bullet"/>
      <w:lvlText w:val="•"/>
      <w:lvlJc w:val="left"/>
      <w:pPr>
        <w:tabs>
          <w:tab w:val="num" w:pos="3240"/>
        </w:tabs>
        <w:ind w:left="3240" w:hanging="360"/>
      </w:pPr>
      <w:rPr>
        <w:rFonts w:ascii="Times New Roman" w:hAnsi="Times New Roman" w:hint="default"/>
      </w:rPr>
    </w:lvl>
    <w:lvl w:ilvl="5" w:tplc="418270A4" w:tentative="1">
      <w:start w:val="1"/>
      <w:numFmt w:val="bullet"/>
      <w:lvlText w:val="•"/>
      <w:lvlJc w:val="left"/>
      <w:pPr>
        <w:tabs>
          <w:tab w:val="num" w:pos="3960"/>
        </w:tabs>
        <w:ind w:left="3960" w:hanging="360"/>
      </w:pPr>
      <w:rPr>
        <w:rFonts w:ascii="Times New Roman" w:hAnsi="Times New Roman" w:hint="default"/>
      </w:rPr>
    </w:lvl>
    <w:lvl w:ilvl="6" w:tplc="AE4ABB34" w:tentative="1">
      <w:start w:val="1"/>
      <w:numFmt w:val="bullet"/>
      <w:lvlText w:val="•"/>
      <w:lvlJc w:val="left"/>
      <w:pPr>
        <w:tabs>
          <w:tab w:val="num" w:pos="4680"/>
        </w:tabs>
        <w:ind w:left="4680" w:hanging="360"/>
      </w:pPr>
      <w:rPr>
        <w:rFonts w:ascii="Times New Roman" w:hAnsi="Times New Roman" w:hint="default"/>
      </w:rPr>
    </w:lvl>
    <w:lvl w:ilvl="7" w:tplc="62BC1AA6" w:tentative="1">
      <w:start w:val="1"/>
      <w:numFmt w:val="bullet"/>
      <w:lvlText w:val="•"/>
      <w:lvlJc w:val="left"/>
      <w:pPr>
        <w:tabs>
          <w:tab w:val="num" w:pos="5400"/>
        </w:tabs>
        <w:ind w:left="5400" w:hanging="360"/>
      </w:pPr>
      <w:rPr>
        <w:rFonts w:ascii="Times New Roman" w:hAnsi="Times New Roman" w:hint="default"/>
      </w:rPr>
    </w:lvl>
    <w:lvl w:ilvl="8" w:tplc="D4486264" w:tentative="1">
      <w:start w:val="1"/>
      <w:numFmt w:val="bullet"/>
      <w:lvlText w:val="•"/>
      <w:lvlJc w:val="left"/>
      <w:pPr>
        <w:tabs>
          <w:tab w:val="num" w:pos="6120"/>
        </w:tabs>
        <w:ind w:left="6120" w:hanging="360"/>
      </w:pPr>
      <w:rPr>
        <w:rFonts w:ascii="Times New Roman" w:hAnsi="Times New Roman" w:hint="default"/>
      </w:rPr>
    </w:lvl>
  </w:abstractNum>
  <w:abstractNum w:abstractNumId="6">
    <w:nsid w:val="069E7ACC"/>
    <w:multiLevelType w:val="hybridMultilevel"/>
    <w:tmpl w:val="51BADF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B204BE"/>
    <w:multiLevelType w:val="hybridMultilevel"/>
    <w:tmpl w:val="21F401C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8">
    <w:nsid w:val="073E1672"/>
    <w:multiLevelType w:val="multilevel"/>
    <w:tmpl w:val="8696A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EF768C"/>
    <w:multiLevelType w:val="hybridMultilevel"/>
    <w:tmpl w:val="72081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0C29311C"/>
    <w:multiLevelType w:val="hybridMultilevel"/>
    <w:tmpl w:val="06E82C54"/>
    <w:lvl w:ilvl="0" w:tplc="0809000B">
      <w:start w:val="1"/>
      <w:numFmt w:val="bullet"/>
      <w:lvlText w:val=""/>
      <w:lvlJc w:val="left"/>
      <w:pPr>
        <w:tabs>
          <w:tab w:val="num" w:pos="360"/>
        </w:tabs>
        <w:ind w:left="360" w:hanging="360"/>
      </w:pPr>
      <w:rPr>
        <w:rFonts w:ascii="Wingdings" w:hAnsi="Wingdings" w:hint="default"/>
      </w:rPr>
    </w:lvl>
    <w:lvl w:ilvl="1" w:tplc="EE282E9A" w:tentative="1">
      <w:start w:val="1"/>
      <w:numFmt w:val="bullet"/>
      <w:lvlText w:val="•"/>
      <w:lvlJc w:val="left"/>
      <w:pPr>
        <w:tabs>
          <w:tab w:val="num" w:pos="1080"/>
        </w:tabs>
        <w:ind w:left="1080" w:hanging="360"/>
      </w:pPr>
      <w:rPr>
        <w:rFonts w:ascii="Times New Roman" w:hAnsi="Times New Roman" w:hint="default"/>
      </w:rPr>
    </w:lvl>
    <w:lvl w:ilvl="2" w:tplc="3B8CB40A" w:tentative="1">
      <w:start w:val="1"/>
      <w:numFmt w:val="bullet"/>
      <w:lvlText w:val="•"/>
      <w:lvlJc w:val="left"/>
      <w:pPr>
        <w:tabs>
          <w:tab w:val="num" w:pos="1800"/>
        </w:tabs>
        <w:ind w:left="1800" w:hanging="360"/>
      </w:pPr>
      <w:rPr>
        <w:rFonts w:ascii="Times New Roman" w:hAnsi="Times New Roman" w:hint="default"/>
      </w:rPr>
    </w:lvl>
    <w:lvl w:ilvl="3" w:tplc="64FA397A" w:tentative="1">
      <w:start w:val="1"/>
      <w:numFmt w:val="bullet"/>
      <w:lvlText w:val="•"/>
      <w:lvlJc w:val="left"/>
      <w:pPr>
        <w:tabs>
          <w:tab w:val="num" w:pos="2520"/>
        </w:tabs>
        <w:ind w:left="2520" w:hanging="360"/>
      </w:pPr>
      <w:rPr>
        <w:rFonts w:ascii="Times New Roman" w:hAnsi="Times New Roman" w:hint="default"/>
      </w:rPr>
    </w:lvl>
    <w:lvl w:ilvl="4" w:tplc="826A8AAA" w:tentative="1">
      <w:start w:val="1"/>
      <w:numFmt w:val="bullet"/>
      <w:lvlText w:val="•"/>
      <w:lvlJc w:val="left"/>
      <w:pPr>
        <w:tabs>
          <w:tab w:val="num" w:pos="3240"/>
        </w:tabs>
        <w:ind w:left="3240" w:hanging="360"/>
      </w:pPr>
      <w:rPr>
        <w:rFonts w:ascii="Times New Roman" w:hAnsi="Times New Roman" w:hint="default"/>
      </w:rPr>
    </w:lvl>
    <w:lvl w:ilvl="5" w:tplc="369A0AF8" w:tentative="1">
      <w:start w:val="1"/>
      <w:numFmt w:val="bullet"/>
      <w:lvlText w:val="•"/>
      <w:lvlJc w:val="left"/>
      <w:pPr>
        <w:tabs>
          <w:tab w:val="num" w:pos="3960"/>
        </w:tabs>
        <w:ind w:left="3960" w:hanging="360"/>
      </w:pPr>
      <w:rPr>
        <w:rFonts w:ascii="Times New Roman" w:hAnsi="Times New Roman" w:hint="default"/>
      </w:rPr>
    </w:lvl>
    <w:lvl w:ilvl="6" w:tplc="1E66975A" w:tentative="1">
      <w:start w:val="1"/>
      <w:numFmt w:val="bullet"/>
      <w:lvlText w:val="•"/>
      <w:lvlJc w:val="left"/>
      <w:pPr>
        <w:tabs>
          <w:tab w:val="num" w:pos="4680"/>
        </w:tabs>
        <w:ind w:left="4680" w:hanging="360"/>
      </w:pPr>
      <w:rPr>
        <w:rFonts w:ascii="Times New Roman" w:hAnsi="Times New Roman" w:hint="default"/>
      </w:rPr>
    </w:lvl>
    <w:lvl w:ilvl="7" w:tplc="BEEE6246" w:tentative="1">
      <w:start w:val="1"/>
      <w:numFmt w:val="bullet"/>
      <w:lvlText w:val="•"/>
      <w:lvlJc w:val="left"/>
      <w:pPr>
        <w:tabs>
          <w:tab w:val="num" w:pos="5400"/>
        </w:tabs>
        <w:ind w:left="5400" w:hanging="360"/>
      </w:pPr>
      <w:rPr>
        <w:rFonts w:ascii="Times New Roman" w:hAnsi="Times New Roman" w:hint="default"/>
      </w:rPr>
    </w:lvl>
    <w:lvl w:ilvl="8" w:tplc="8A8A77BC" w:tentative="1">
      <w:start w:val="1"/>
      <w:numFmt w:val="bullet"/>
      <w:lvlText w:val="•"/>
      <w:lvlJc w:val="left"/>
      <w:pPr>
        <w:tabs>
          <w:tab w:val="num" w:pos="6120"/>
        </w:tabs>
        <w:ind w:left="6120" w:hanging="360"/>
      </w:pPr>
      <w:rPr>
        <w:rFonts w:ascii="Times New Roman" w:hAnsi="Times New Roman" w:hint="default"/>
      </w:rPr>
    </w:lvl>
  </w:abstractNum>
  <w:abstractNum w:abstractNumId="11">
    <w:nsid w:val="0C93233B"/>
    <w:multiLevelType w:val="hybridMultilevel"/>
    <w:tmpl w:val="C090046E"/>
    <w:lvl w:ilvl="0" w:tplc="0809000B">
      <w:start w:val="1"/>
      <w:numFmt w:val="bullet"/>
      <w:lvlText w:val=""/>
      <w:lvlJc w:val="left"/>
      <w:pPr>
        <w:tabs>
          <w:tab w:val="num" w:pos="360"/>
        </w:tabs>
        <w:ind w:left="360" w:hanging="360"/>
      </w:pPr>
      <w:rPr>
        <w:rFonts w:ascii="Wingdings" w:hAnsi="Wingdings" w:hint="default"/>
      </w:rPr>
    </w:lvl>
    <w:lvl w:ilvl="1" w:tplc="E744DEBC" w:tentative="1">
      <w:start w:val="1"/>
      <w:numFmt w:val="bullet"/>
      <w:lvlText w:val="•"/>
      <w:lvlJc w:val="left"/>
      <w:pPr>
        <w:tabs>
          <w:tab w:val="num" w:pos="1080"/>
        </w:tabs>
        <w:ind w:left="1080" w:hanging="360"/>
      </w:pPr>
      <w:rPr>
        <w:rFonts w:ascii="Times New Roman" w:hAnsi="Times New Roman" w:hint="default"/>
      </w:rPr>
    </w:lvl>
    <w:lvl w:ilvl="2" w:tplc="7FEE4C08" w:tentative="1">
      <w:start w:val="1"/>
      <w:numFmt w:val="bullet"/>
      <w:lvlText w:val="•"/>
      <w:lvlJc w:val="left"/>
      <w:pPr>
        <w:tabs>
          <w:tab w:val="num" w:pos="1800"/>
        </w:tabs>
        <w:ind w:left="1800" w:hanging="360"/>
      </w:pPr>
      <w:rPr>
        <w:rFonts w:ascii="Times New Roman" w:hAnsi="Times New Roman" w:hint="default"/>
      </w:rPr>
    </w:lvl>
    <w:lvl w:ilvl="3" w:tplc="5212EFC0" w:tentative="1">
      <w:start w:val="1"/>
      <w:numFmt w:val="bullet"/>
      <w:lvlText w:val="•"/>
      <w:lvlJc w:val="left"/>
      <w:pPr>
        <w:tabs>
          <w:tab w:val="num" w:pos="2520"/>
        </w:tabs>
        <w:ind w:left="2520" w:hanging="360"/>
      </w:pPr>
      <w:rPr>
        <w:rFonts w:ascii="Times New Roman" w:hAnsi="Times New Roman" w:hint="default"/>
      </w:rPr>
    </w:lvl>
    <w:lvl w:ilvl="4" w:tplc="6040DBE2" w:tentative="1">
      <w:start w:val="1"/>
      <w:numFmt w:val="bullet"/>
      <w:lvlText w:val="•"/>
      <w:lvlJc w:val="left"/>
      <w:pPr>
        <w:tabs>
          <w:tab w:val="num" w:pos="3240"/>
        </w:tabs>
        <w:ind w:left="3240" w:hanging="360"/>
      </w:pPr>
      <w:rPr>
        <w:rFonts w:ascii="Times New Roman" w:hAnsi="Times New Roman" w:hint="default"/>
      </w:rPr>
    </w:lvl>
    <w:lvl w:ilvl="5" w:tplc="2512662A" w:tentative="1">
      <w:start w:val="1"/>
      <w:numFmt w:val="bullet"/>
      <w:lvlText w:val="•"/>
      <w:lvlJc w:val="left"/>
      <w:pPr>
        <w:tabs>
          <w:tab w:val="num" w:pos="3960"/>
        </w:tabs>
        <w:ind w:left="3960" w:hanging="360"/>
      </w:pPr>
      <w:rPr>
        <w:rFonts w:ascii="Times New Roman" w:hAnsi="Times New Roman" w:hint="default"/>
      </w:rPr>
    </w:lvl>
    <w:lvl w:ilvl="6" w:tplc="EE3646CA" w:tentative="1">
      <w:start w:val="1"/>
      <w:numFmt w:val="bullet"/>
      <w:lvlText w:val="•"/>
      <w:lvlJc w:val="left"/>
      <w:pPr>
        <w:tabs>
          <w:tab w:val="num" w:pos="4680"/>
        </w:tabs>
        <w:ind w:left="4680" w:hanging="360"/>
      </w:pPr>
      <w:rPr>
        <w:rFonts w:ascii="Times New Roman" w:hAnsi="Times New Roman" w:hint="default"/>
      </w:rPr>
    </w:lvl>
    <w:lvl w:ilvl="7" w:tplc="34AE5F08" w:tentative="1">
      <w:start w:val="1"/>
      <w:numFmt w:val="bullet"/>
      <w:lvlText w:val="•"/>
      <w:lvlJc w:val="left"/>
      <w:pPr>
        <w:tabs>
          <w:tab w:val="num" w:pos="5400"/>
        </w:tabs>
        <w:ind w:left="5400" w:hanging="360"/>
      </w:pPr>
      <w:rPr>
        <w:rFonts w:ascii="Times New Roman" w:hAnsi="Times New Roman" w:hint="default"/>
      </w:rPr>
    </w:lvl>
    <w:lvl w:ilvl="8" w:tplc="3BC08E20" w:tentative="1">
      <w:start w:val="1"/>
      <w:numFmt w:val="bullet"/>
      <w:lvlText w:val="•"/>
      <w:lvlJc w:val="left"/>
      <w:pPr>
        <w:tabs>
          <w:tab w:val="num" w:pos="6120"/>
        </w:tabs>
        <w:ind w:left="6120" w:hanging="360"/>
      </w:pPr>
      <w:rPr>
        <w:rFonts w:ascii="Times New Roman" w:hAnsi="Times New Roman" w:hint="default"/>
      </w:rPr>
    </w:lvl>
  </w:abstractNum>
  <w:abstractNum w:abstractNumId="12">
    <w:nsid w:val="0DD3027E"/>
    <w:multiLevelType w:val="hybridMultilevel"/>
    <w:tmpl w:val="B0F2B6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0E8651DE"/>
    <w:multiLevelType w:val="hybridMultilevel"/>
    <w:tmpl w:val="EAC88FDA"/>
    <w:lvl w:ilvl="0" w:tplc="0809000B">
      <w:start w:val="1"/>
      <w:numFmt w:val="bullet"/>
      <w:lvlText w:val=""/>
      <w:lvlJc w:val="left"/>
      <w:pPr>
        <w:tabs>
          <w:tab w:val="num" w:pos="360"/>
        </w:tabs>
        <w:ind w:left="360" w:hanging="360"/>
      </w:pPr>
      <w:rPr>
        <w:rFonts w:ascii="Wingdings" w:hAnsi="Wingdings" w:hint="default"/>
      </w:rPr>
    </w:lvl>
    <w:lvl w:ilvl="1" w:tplc="CFB260A2" w:tentative="1">
      <w:start w:val="1"/>
      <w:numFmt w:val="bullet"/>
      <w:lvlText w:val="•"/>
      <w:lvlJc w:val="left"/>
      <w:pPr>
        <w:tabs>
          <w:tab w:val="num" w:pos="1080"/>
        </w:tabs>
        <w:ind w:left="1080" w:hanging="360"/>
      </w:pPr>
      <w:rPr>
        <w:rFonts w:ascii="Times New Roman" w:hAnsi="Times New Roman" w:hint="default"/>
      </w:rPr>
    </w:lvl>
    <w:lvl w:ilvl="2" w:tplc="99DC1B98" w:tentative="1">
      <w:start w:val="1"/>
      <w:numFmt w:val="bullet"/>
      <w:lvlText w:val="•"/>
      <w:lvlJc w:val="left"/>
      <w:pPr>
        <w:tabs>
          <w:tab w:val="num" w:pos="1800"/>
        </w:tabs>
        <w:ind w:left="1800" w:hanging="360"/>
      </w:pPr>
      <w:rPr>
        <w:rFonts w:ascii="Times New Roman" w:hAnsi="Times New Roman" w:hint="default"/>
      </w:rPr>
    </w:lvl>
    <w:lvl w:ilvl="3" w:tplc="19E0E6C6" w:tentative="1">
      <w:start w:val="1"/>
      <w:numFmt w:val="bullet"/>
      <w:lvlText w:val="•"/>
      <w:lvlJc w:val="left"/>
      <w:pPr>
        <w:tabs>
          <w:tab w:val="num" w:pos="2520"/>
        </w:tabs>
        <w:ind w:left="2520" w:hanging="360"/>
      </w:pPr>
      <w:rPr>
        <w:rFonts w:ascii="Times New Roman" w:hAnsi="Times New Roman" w:hint="default"/>
      </w:rPr>
    </w:lvl>
    <w:lvl w:ilvl="4" w:tplc="DD660E68" w:tentative="1">
      <w:start w:val="1"/>
      <w:numFmt w:val="bullet"/>
      <w:lvlText w:val="•"/>
      <w:lvlJc w:val="left"/>
      <w:pPr>
        <w:tabs>
          <w:tab w:val="num" w:pos="3240"/>
        </w:tabs>
        <w:ind w:left="3240" w:hanging="360"/>
      </w:pPr>
      <w:rPr>
        <w:rFonts w:ascii="Times New Roman" w:hAnsi="Times New Roman" w:hint="default"/>
      </w:rPr>
    </w:lvl>
    <w:lvl w:ilvl="5" w:tplc="0DF26A68" w:tentative="1">
      <w:start w:val="1"/>
      <w:numFmt w:val="bullet"/>
      <w:lvlText w:val="•"/>
      <w:lvlJc w:val="left"/>
      <w:pPr>
        <w:tabs>
          <w:tab w:val="num" w:pos="3960"/>
        </w:tabs>
        <w:ind w:left="3960" w:hanging="360"/>
      </w:pPr>
      <w:rPr>
        <w:rFonts w:ascii="Times New Roman" w:hAnsi="Times New Roman" w:hint="default"/>
      </w:rPr>
    </w:lvl>
    <w:lvl w:ilvl="6" w:tplc="747C2D7E" w:tentative="1">
      <w:start w:val="1"/>
      <w:numFmt w:val="bullet"/>
      <w:lvlText w:val="•"/>
      <w:lvlJc w:val="left"/>
      <w:pPr>
        <w:tabs>
          <w:tab w:val="num" w:pos="4680"/>
        </w:tabs>
        <w:ind w:left="4680" w:hanging="360"/>
      </w:pPr>
      <w:rPr>
        <w:rFonts w:ascii="Times New Roman" w:hAnsi="Times New Roman" w:hint="default"/>
      </w:rPr>
    </w:lvl>
    <w:lvl w:ilvl="7" w:tplc="9C68DCD4" w:tentative="1">
      <w:start w:val="1"/>
      <w:numFmt w:val="bullet"/>
      <w:lvlText w:val="•"/>
      <w:lvlJc w:val="left"/>
      <w:pPr>
        <w:tabs>
          <w:tab w:val="num" w:pos="5400"/>
        </w:tabs>
        <w:ind w:left="5400" w:hanging="360"/>
      </w:pPr>
      <w:rPr>
        <w:rFonts w:ascii="Times New Roman" w:hAnsi="Times New Roman" w:hint="default"/>
      </w:rPr>
    </w:lvl>
    <w:lvl w:ilvl="8" w:tplc="4E626826" w:tentative="1">
      <w:start w:val="1"/>
      <w:numFmt w:val="bullet"/>
      <w:lvlText w:val="•"/>
      <w:lvlJc w:val="left"/>
      <w:pPr>
        <w:tabs>
          <w:tab w:val="num" w:pos="6120"/>
        </w:tabs>
        <w:ind w:left="6120" w:hanging="360"/>
      </w:pPr>
      <w:rPr>
        <w:rFonts w:ascii="Times New Roman" w:hAnsi="Times New Roman" w:hint="default"/>
      </w:rPr>
    </w:lvl>
  </w:abstractNum>
  <w:abstractNum w:abstractNumId="14">
    <w:nsid w:val="0EBE480B"/>
    <w:multiLevelType w:val="hybridMultilevel"/>
    <w:tmpl w:val="EB4A09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00B2935"/>
    <w:multiLevelType w:val="hybridMultilevel"/>
    <w:tmpl w:val="426A2D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00E0B9B"/>
    <w:multiLevelType w:val="hybridMultilevel"/>
    <w:tmpl w:val="9C0ACE5A"/>
    <w:lvl w:ilvl="0" w:tplc="0809000B">
      <w:start w:val="1"/>
      <w:numFmt w:val="bullet"/>
      <w:lvlText w:val=""/>
      <w:lvlJc w:val="left"/>
      <w:pPr>
        <w:tabs>
          <w:tab w:val="num" w:pos="1080"/>
        </w:tabs>
        <w:ind w:left="1080" w:hanging="360"/>
      </w:pPr>
      <w:rPr>
        <w:rFonts w:ascii="Wingdings" w:hAnsi="Wingdings" w:hint="default"/>
      </w:rPr>
    </w:lvl>
    <w:lvl w:ilvl="1" w:tplc="19BCC014" w:tentative="1">
      <w:start w:val="1"/>
      <w:numFmt w:val="bullet"/>
      <w:lvlText w:val="•"/>
      <w:lvlJc w:val="left"/>
      <w:pPr>
        <w:tabs>
          <w:tab w:val="num" w:pos="1800"/>
        </w:tabs>
        <w:ind w:left="1800" w:hanging="360"/>
      </w:pPr>
      <w:rPr>
        <w:rFonts w:ascii="Times New Roman" w:hAnsi="Times New Roman" w:hint="default"/>
      </w:rPr>
    </w:lvl>
    <w:lvl w:ilvl="2" w:tplc="4D900BDE" w:tentative="1">
      <w:start w:val="1"/>
      <w:numFmt w:val="bullet"/>
      <w:lvlText w:val="•"/>
      <w:lvlJc w:val="left"/>
      <w:pPr>
        <w:tabs>
          <w:tab w:val="num" w:pos="2520"/>
        </w:tabs>
        <w:ind w:left="2520" w:hanging="360"/>
      </w:pPr>
      <w:rPr>
        <w:rFonts w:ascii="Times New Roman" w:hAnsi="Times New Roman" w:hint="default"/>
      </w:rPr>
    </w:lvl>
    <w:lvl w:ilvl="3" w:tplc="812E232A" w:tentative="1">
      <w:start w:val="1"/>
      <w:numFmt w:val="bullet"/>
      <w:lvlText w:val="•"/>
      <w:lvlJc w:val="left"/>
      <w:pPr>
        <w:tabs>
          <w:tab w:val="num" w:pos="3240"/>
        </w:tabs>
        <w:ind w:left="3240" w:hanging="360"/>
      </w:pPr>
      <w:rPr>
        <w:rFonts w:ascii="Times New Roman" w:hAnsi="Times New Roman" w:hint="default"/>
      </w:rPr>
    </w:lvl>
    <w:lvl w:ilvl="4" w:tplc="78E0C812" w:tentative="1">
      <w:start w:val="1"/>
      <w:numFmt w:val="bullet"/>
      <w:lvlText w:val="•"/>
      <w:lvlJc w:val="left"/>
      <w:pPr>
        <w:tabs>
          <w:tab w:val="num" w:pos="3960"/>
        </w:tabs>
        <w:ind w:left="3960" w:hanging="360"/>
      </w:pPr>
      <w:rPr>
        <w:rFonts w:ascii="Times New Roman" w:hAnsi="Times New Roman" w:hint="default"/>
      </w:rPr>
    </w:lvl>
    <w:lvl w:ilvl="5" w:tplc="F9664AEA" w:tentative="1">
      <w:start w:val="1"/>
      <w:numFmt w:val="bullet"/>
      <w:lvlText w:val="•"/>
      <w:lvlJc w:val="left"/>
      <w:pPr>
        <w:tabs>
          <w:tab w:val="num" w:pos="4680"/>
        </w:tabs>
        <w:ind w:left="4680" w:hanging="360"/>
      </w:pPr>
      <w:rPr>
        <w:rFonts w:ascii="Times New Roman" w:hAnsi="Times New Roman" w:hint="default"/>
      </w:rPr>
    </w:lvl>
    <w:lvl w:ilvl="6" w:tplc="6F4C4192" w:tentative="1">
      <w:start w:val="1"/>
      <w:numFmt w:val="bullet"/>
      <w:lvlText w:val="•"/>
      <w:lvlJc w:val="left"/>
      <w:pPr>
        <w:tabs>
          <w:tab w:val="num" w:pos="5400"/>
        </w:tabs>
        <w:ind w:left="5400" w:hanging="360"/>
      </w:pPr>
      <w:rPr>
        <w:rFonts w:ascii="Times New Roman" w:hAnsi="Times New Roman" w:hint="default"/>
      </w:rPr>
    </w:lvl>
    <w:lvl w:ilvl="7" w:tplc="0972A81E" w:tentative="1">
      <w:start w:val="1"/>
      <w:numFmt w:val="bullet"/>
      <w:lvlText w:val="•"/>
      <w:lvlJc w:val="left"/>
      <w:pPr>
        <w:tabs>
          <w:tab w:val="num" w:pos="6120"/>
        </w:tabs>
        <w:ind w:left="6120" w:hanging="360"/>
      </w:pPr>
      <w:rPr>
        <w:rFonts w:ascii="Times New Roman" w:hAnsi="Times New Roman" w:hint="default"/>
      </w:rPr>
    </w:lvl>
    <w:lvl w:ilvl="8" w:tplc="2B641FE2" w:tentative="1">
      <w:start w:val="1"/>
      <w:numFmt w:val="bullet"/>
      <w:lvlText w:val="•"/>
      <w:lvlJc w:val="left"/>
      <w:pPr>
        <w:tabs>
          <w:tab w:val="num" w:pos="6840"/>
        </w:tabs>
        <w:ind w:left="6840" w:hanging="360"/>
      </w:pPr>
      <w:rPr>
        <w:rFonts w:ascii="Times New Roman" w:hAnsi="Times New Roman" w:hint="default"/>
      </w:rPr>
    </w:lvl>
  </w:abstractNum>
  <w:abstractNum w:abstractNumId="17">
    <w:nsid w:val="10431EF6"/>
    <w:multiLevelType w:val="hybridMultilevel"/>
    <w:tmpl w:val="E65854E0"/>
    <w:lvl w:ilvl="0" w:tplc="0B04027E">
      <w:start w:val="23"/>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CB64FE"/>
    <w:multiLevelType w:val="hybridMultilevel"/>
    <w:tmpl w:val="622CA03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A50B23"/>
    <w:multiLevelType w:val="hybridMultilevel"/>
    <w:tmpl w:val="3EA81F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11E52A97"/>
    <w:multiLevelType w:val="hybridMultilevel"/>
    <w:tmpl w:val="06AAE67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12074177"/>
    <w:multiLevelType w:val="hybridMultilevel"/>
    <w:tmpl w:val="95E2749E"/>
    <w:lvl w:ilvl="0" w:tplc="0B04027E">
      <w:start w:val="23"/>
      <w:numFmt w:val="bullet"/>
      <w:lvlText w:val=""/>
      <w:lvlJc w:val="left"/>
      <w:pPr>
        <w:ind w:left="1050" w:hanging="360"/>
      </w:pPr>
      <w:rPr>
        <w:rFonts w:ascii="Wingdings" w:hAnsi="Wingdings" w:hint="default"/>
      </w:rPr>
    </w:lvl>
    <w:lvl w:ilvl="1" w:tplc="0B04027E">
      <w:start w:val="23"/>
      <w:numFmt w:val="bullet"/>
      <w:lvlText w:val=""/>
      <w:lvlJc w:val="left"/>
      <w:pPr>
        <w:ind w:left="1770" w:hanging="360"/>
      </w:pPr>
      <w:rPr>
        <w:rFonts w:ascii="Wingdings" w:hAnsi="Wingdings"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2">
    <w:nsid w:val="13457BC7"/>
    <w:multiLevelType w:val="hybridMultilevel"/>
    <w:tmpl w:val="A980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4024BDD"/>
    <w:multiLevelType w:val="hybridMultilevel"/>
    <w:tmpl w:val="633A27D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14954EE4"/>
    <w:multiLevelType w:val="hybridMultilevel"/>
    <w:tmpl w:val="9F40D9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6770A1F"/>
    <w:multiLevelType w:val="hybridMultilevel"/>
    <w:tmpl w:val="CD48EC48"/>
    <w:lvl w:ilvl="0" w:tplc="0B04027E">
      <w:start w:val="23"/>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182D3C80"/>
    <w:multiLevelType w:val="hybridMultilevel"/>
    <w:tmpl w:val="866098EA"/>
    <w:lvl w:ilvl="0" w:tplc="0809000B">
      <w:start w:val="1"/>
      <w:numFmt w:val="bullet"/>
      <w:lvlText w:val=""/>
      <w:lvlJc w:val="left"/>
      <w:pPr>
        <w:tabs>
          <w:tab w:val="num" w:pos="720"/>
        </w:tabs>
        <w:ind w:left="720" w:hanging="360"/>
      </w:pPr>
      <w:rPr>
        <w:rFonts w:ascii="Wingdings" w:hAnsi="Wingdings" w:hint="default"/>
      </w:rPr>
    </w:lvl>
    <w:lvl w:ilvl="1" w:tplc="DAAC9EDE" w:tentative="1">
      <w:start w:val="1"/>
      <w:numFmt w:val="bullet"/>
      <w:lvlText w:val="•"/>
      <w:lvlJc w:val="left"/>
      <w:pPr>
        <w:tabs>
          <w:tab w:val="num" w:pos="1440"/>
        </w:tabs>
        <w:ind w:left="1440" w:hanging="360"/>
      </w:pPr>
      <w:rPr>
        <w:rFonts w:ascii="Times New Roman" w:hAnsi="Times New Roman" w:hint="default"/>
      </w:rPr>
    </w:lvl>
    <w:lvl w:ilvl="2" w:tplc="2B0CAFD0" w:tentative="1">
      <w:start w:val="1"/>
      <w:numFmt w:val="bullet"/>
      <w:lvlText w:val="•"/>
      <w:lvlJc w:val="left"/>
      <w:pPr>
        <w:tabs>
          <w:tab w:val="num" w:pos="2160"/>
        </w:tabs>
        <w:ind w:left="2160" w:hanging="360"/>
      </w:pPr>
      <w:rPr>
        <w:rFonts w:ascii="Times New Roman" w:hAnsi="Times New Roman" w:hint="default"/>
      </w:rPr>
    </w:lvl>
    <w:lvl w:ilvl="3" w:tplc="33EA140A" w:tentative="1">
      <w:start w:val="1"/>
      <w:numFmt w:val="bullet"/>
      <w:lvlText w:val="•"/>
      <w:lvlJc w:val="left"/>
      <w:pPr>
        <w:tabs>
          <w:tab w:val="num" w:pos="2880"/>
        </w:tabs>
        <w:ind w:left="2880" w:hanging="360"/>
      </w:pPr>
      <w:rPr>
        <w:rFonts w:ascii="Times New Roman" w:hAnsi="Times New Roman" w:hint="default"/>
      </w:rPr>
    </w:lvl>
    <w:lvl w:ilvl="4" w:tplc="3D5EB518" w:tentative="1">
      <w:start w:val="1"/>
      <w:numFmt w:val="bullet"/>
      <w:lvlText w:val="•"/>
      <w:lvlJc w:val="left"/>
      <w:pPr>
        <w:tabs>
          <w:tab w:val="num" w:pos="3600"/>
        </w:tabs>
        <w:ind w:left="3600" w:hanging="360"/>
      </w:pPr>
      <w:rPr>
        <w:rFonts w:ascii="Times New Roman" w:hAnsi="Times New Roman" w:hint="default"/>
      </w:rPr>
    </w:lvl>
    <w:lvl w:ilvl="5" w:tplc="01C2AC8E" w:tentative="1">
      <w:start w:val="1"/>
      <w:numFmt w:val="bullet"/>
      <w:lvlText w:val="•"/>
      <w:lvlJc w:val="left"/>
      <w:pPr>
        <w:tabs>
          <w:tab w:val="num" w:pos="4320"/>
        </w:tabs>
        <w:ind w:left="4320" w:hanging="360"/>
      </w:pPr>
      <w:rPr>
        <w:rFonts w:ascii="Times New Roman" w:hAnsi="Times New Roman" w:hint="default"/>
      </w:rPr>
    </w:lvl>
    <w:lvl w:ilvl="6" w:tplc="6FD6FBFA" w:tentative="1">
      <w:start w:val="1"/>
      <w:numFmt w:val="bullet"/>
      <w:lvlText w:val="•"/>
      <w:lvlJc w:val="left"/>
      <w:pPr>
        <w:tabs>
          <w:tab w:val="num" w:pos="5040"/>
        </w:tabs>
        <w:ind w:left="5040" w:hanging="360"/>
      </w:pPr>
      <w:rPr>
        <w:rFonts w:ascii="Times New Roman" w:hAnsi="Times New Roman" w:hint="default"/>
      </w:rPr>
    </w:lvl>
    <w:lvl w:ilvl="7" w:tplc="2848C91A" w:tentative="1">
      <w:start w:val="1"/>
      <w:numFmt w:val="bullet"/>
      <w:lvlText w:val="•"/>
      <w:lvlJc w:val="left"/>
      <w:pPr>
        <w:tabs>
          <w:tab w:val="num" w:pos="5760"/>
        </w:tabs>
        <w:ind w:left="5760" w:hanging="360"/>
      </w:pPr>
      <w:rPr>
        <w:rFonts w:ascii="Times New Roman" w:hAnsi="Times New Roman" w:hint="default"/>
      </w:rPr>
    </w:lvl>
    <w:lvl w:ilvl="8" w:tplc="78D6224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87E5E5C"/>
    <w:multiLevelType w:val="hybridMultilevel"/>
    <w:tmpl w:val="7526A776"/>
    <w:lvl w:ilvl="0" w:tplc="0B04027E">
      <w:start w:val="23"/>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nsid w:val="19685ADC"/>
    <w:multiLevelType w:val="hybridMultilevel"/>
    <w:tmpl w:val="D0CA5726"/>
    <w:lvl w:ilvl="0" w:tplc="0809000B">
      <w:start w:val="1"/>
      <w:numFmt w:val="bullet"/>
      <w:lvlText w:val=""/>
      <w:lvlJc w:val="left"/>
      <w:pPr>
        <w:tabs>
          <w:tab w:val="num" w:pos="720"/>
        </w:tabs>
        <w:ind w:left="720" w:hanging="360"/>
      </w:pPr>
      <w:rPr>
        <w:rFonts w:ascii="Wingdings" w:hAnsi="Wingdings" w:hint="default"/>
      </w:rPr>
    </w:lvl>
    <w:lvl w:ilvl="1" w:tplc="E8382B90" w:tentative="1">
      <w:start w:val="1"/>
      <w:numFmt w:val="bullet"/>
      <w:lvlText w:val="•"/>
      <w:lvlJc w:val="left"/>
      <w:pPr>
        <w:tabs>
          <w:tab w:val="num" w:pos="1440"/>
        </w:tabs>
        <w:ind w:left="1440" w:hanging="360"/>
      </w:pPr>
      <w:rPr>
        <w:rFonts w:ascii="Times New Roman" w:hAnsi="Times New Roman" w:hint="default"/>
      </w:rPr>
    </w:lvl>
    <w:lvl w:ilvl="2" w:tplc="BAF270D4" w:tentative="1">
      <w:start w:val="1"/>
      <w:numFmt w:val="bullet"/>
      <w:lvlText w:val="•"/>
      <w:lvlJc w:val="left"/>
      <w:pPr>
        <w:tabs>
          <w:tab w:val="num" w:pos="2160"/>
        </w:tabs>
        <w:ind w:left="2160" w:hanging="360"/>
      </w:pPr>
      <w:rPr>
        <w:rFonts w:ascii="Times New Roman" w:hAnsi="Times New Roman" w:hint="default"/>
      </w:rPr>
    </w:lvl>
    <w:lvl w:ilvl="3" w:tplc="ECECC3F8" w:tentative="1">
      <w:start w:val="1"/>
      <w:numFmt w:val="bullet"/>
      <w:lvlText w:val="•"/>
      <w:lvlJc w:val="left"/>
      <w:pPr>
        <w:tabs>
          <w:tab w:val="num" w:pos="2880"/>
        </w:tabs>
        <w:ind w:left="2880" w:hanging="360"/>
      </w:pPr>
      <w:rPr>
        <w:rFonts w:ascii="Times New Roman" w:hAnsi="Times New Roman" w:hint="default"/>
      </w:rPr>
    </w:lvl>
    <w:lvl w:ilvl="4" w:tplc="B8FADCFC" w:tentative="1">
      <w:start w:val="1"/>
      <w:numFmt w:val="bullet"/>
      <w:lvlText w:val="•"/>
      <w:lvlJc w:val="left"/>
      <w:pPr>
        <w:tabs>
          <w:tab w:val="num" w:pos="3600"/>
        </w:tabs>
        <w:ind w:left="3600" w:hanging="360"/>
      </w:pPr>
      <w:rPr>
        <w:rFonts w:ascii="Times New Roman" w:hAnsi="Times New Roman" w:hint="default"/>
      </w:rPr>
    </w:lvl>
    <w:lvl w:ilvl="5" w:tplc="2A822E5E" w:tentative="1">
      <w:start w:val="1"/>
      <w:numFmt w:val="bullet"/>
      <w:lvlText w:val="•"/>
      <w:lvlJc w:val="left"/>
      <w:pPr>
        <w:tabs>
          <w:tab w:val="num" w:pos="4320"/>
        </w:tabs>
        <w:ind w:left="4320" w:hanging="360"/>
      </w:pPr>
      <w:rPr>
        <w:rFonts w:ascii="Times New Roman" w:hAnsi="Times New Roman" w:hint="default"/>
      </w:rPr>
    </w:lvl>
    <w:lvl w:ilvl="6" w:tplc="3138B10E" w:tentative="1">
      <w:start w:val="1"/>
      <w:numFmt w:val="bullet"/>
      <w:lvlText w:val="•"/>
      <w:lvlJc w:val="left"/>
      <w:pPr>
        <w:tabs>
          <w:tab w:val="num" w:pos="5040"/>
        </w:tabs>
        <w:ind w:left="5040" w:hanging="360"/>
      </w:pPr>
      <w:rPr>
        <w:rFonts w:ascii="Times New Roman" w:hAnsi="Times New Roman" w:hint="default"/>
      </w:rPr>
    </w:lvl>
    <w:lvl w:ilvl="7" w:tplc="1A9E9DAC" w:tentative="1">
      <w:start w:val="1"/>
      <w:numFmt w:val="bullet"/>
      <w:lvlText w:val="•"/>
      <w:lvlJc w:val="left"/>
      <w:pPr>
        <w:tabs>
          <w:tab w:val="num" w:pos="5760"/>
        </w:tabs>
        <w:ind w:left="5760" w:hanging="360"/>
      </w:pPr>
      <w:rPr>
        <w:rFonts w:ascii="Times New Roman" w:hAnsi="Times New Roman" w:hint="default"/>
      </w:rPr>
    </w:lvl>
    <w:lvl w:ilvl="8" w:tplc="6BC6FFE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1A7E0A5D"/>
    <w:multiLevelType w:val="hybridMultilevel"/>
    <w:tmpl w:val="75BE66EE"/>
    <w:lvl w:ilvl="0" w:tplc="0809000B">
      <w:start w:val="1"/>
      <w:numFmt w:val="bullet"/>
      <w:lvlText w:val=""/>
      <w:lvlJc w:val="left"/>
      <w:pPr>
        <w:tabs>
          <w:tab w:val="num" w:pos="360"/>
        </w:tabs>
        <w:ind w:left="360" w:hanging="360"/>
      </w:pPr>
      <w:rPr>
        <w:rFonts w:ascii="Wingdings" w:hAnsi="Wingdings" w:hint="default"/>
      </w:rPr>
    </w:lvl>
    <w:lvl w:ilvl="1" w:tplc="CB2E3C6C" w:tentative="1">
      <w:start w:val="1"/>
      <w:numFmt w:val="bullet"/>
      <w:lvlText w:val="•"/>
      <w:lvlJc w:val="left"/>
      <w:pPr>
        <w:tabs>
          <w:tab w:val="num" w:pos="1080"/>
        </w:tabs>
        <w:ind w:left="1080" w:hanging="360"/>
      </w:pPr>
      <w:rPr>
        <w:rFonts w:ascii="Times New Roman" w:hAnsi="Times New Roman" w:hint="default"/>
      </w:rPr>
    </w:lvl>
    <w:lvl w:ilvl="2" w:tplc="8562A6A6" w:tentative="1">
      <w:start w:val="1"/>
      <w:numFmt w:val="bullet"/>
      <w:lvlText w:val="•"/>
      <w:lvlJc w:val="left"/>
      <w:pPr>
        <w:tabs>
          <w:tab w:val="num" w:pos="1800"/>
        </w:tabs>
        <w:ind w:left="1800" w:hanging="360"/>
      </w:pPr>
      <w:rPr>
        <w:rFonts w:ascii="Times New Roman" w:hAnsi="Times New Roman" w:hint="default"/>
      </w:rPr>
    </w:lvl>
    <w:lvl w:ilvl="3" w:tplc="9B04991A" w:tentative="1">
      <w:start w:val="1"/>
      <w:numFmt w:val="bullet"/>
      <w:lvlText w:val="•"/>
      <w:lvlJc w:val="left"/>
      <w:pPr>
        <w:tabs>
          <w:tab w:val="num" w:pos="2520"/>
        </w:tabs>
        <w:ind w:left="2520" w:hanging="360"/>
      </w:pPr>
      <w:rPr>
        <w:rFonts w:ascii="Times New Roman" w:hAnsi="Times New Roman" w:hint="default"/>
      </w:rPr>
    </w:lvl>
    <w:lvl w:ilvl="4" w:tplc="EBE8AB14" w:tentative="1">
      <w:start w:val="1"/>
      <w:numFmt w:val="bullet"/>
      <w:lvlText w:val="•"/>
      <w:lvlJc w:val="left"/>
      <w:pPr>
        <w:tabs>
          <w:tab w:val="num" w:pos="3240"/>
        </w:tabs>
        <w:ind w:left="3240" w:hanging="360"/>
      </w:pPr>
      <w:rPr>
        <w:rFonts w:ascii="Times New Roman" w:hAnsi="Times New Roman" w:hint="default"/>
      </w:rPr>
    </w:lvl>
    <w:lvl w:ilvl="5" w:tplc="A3F6C468" w:tentative="1">
      <w:start w:val="1"/>
      <w:numFmt w:val="bullet"/>
      <w:lvlText w:val="•"/>
      <w:lvlJc w:val="left"/>
      <w:pPr>
        <w:tabs>
          <w:tab w:val="num" w:pos="3960"/>
        </w:tabs>
        <w:ind w:left="3960" w:hanging="360"/>
      </w:pPr>
      <w:rPr>
        <w:rFonts w:ascii="Times New Roman" w:hAnsi="Times New Roman" w:hint="default"/>
      </w:rPr>
    </w:lvl>
    <w:lvl w:ilvl="6" w:tplc="6D8CEB66" w:tentative="1">
      <w:start w:val="1"/>
      <w:numFmt w:val="bullet"/>
      <w:lvlText w:val="•"/>
      <w:lvlJc w:val="left"/>
      <w:pPr>
        <w:tabs>
          <w:tab w:val="num" w:pos="4680"/>
        </w:tabs>
        <w:ind w:left="4680" w:hanging="360"/>
      </w:pPr>
      <w:rPr>
        <w:rFonts w:ascii="Times New Roman" w:hAnsi="Times New Roman" w:hint="default"/>
      </w:rPr>
    </w:lvl>
    <w:lvl w:ilvl="7" w:tplc="6958B8DA" w:tentative="1">
      <w:start w:val="1"/>
      <w:numFmt w:val="bullet"/>
      <w:lvlText w:val="•"/>
      <w:lvlJc w:val="left"/>
      <w:pPr>
        <w:tabs>
          <w:tab w:val="num" w:pos="5400"/>
        </w:tabs>
        <w:ind w:left="5400" w:hanging="360"/>
      </w:pPr>
      <w:rPr>
        <w:rFonts w:ascii="Times New Roman" w:hAnsi="Times New Roman" w:hint="default"/>
      </w:rPr>
    </w:lvl>
    <w:lvl w:ilvl="8" w:tplc="F2E249C0" w:tentative="1">
      <w:start w:val="1"/>
      <w:numFmt w:val="bullet"/>
      <w:lvlText w:val="•"/>
      <w:lvlJc w:val="left"/>
      <w:pPr>
        <w:tabs>
          <w:tab w:val="num" w:pos="6120"/>
        </w:tabs>
        <w:ind w:left="6120" w:hanging="360"/>
      </w:pPr>
      <w:rPr>
        <w:rFonts w:ascii="Times New Roman" w:hAnsi="Times New Roman" w:hint="default"/>
      </w:rPr>
    </w:lvl>
  </w:abstractNum>
  <w:abstractNum w:abstractNumId="30">
    <w:nsid w:val="1B6D527F"/>
    <w:multiLevelType w:val="hybridMultilevel"/>
    <w:tmpl w:val="67164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1BFF37FE"/>
    <w:multiLevelType w:val="hybridMultilevel"/>
    <w:tmpl w:val="FBAA5FF4"/>
    <w:lvl w:ilvl="0" w:tplc="0809000B">
      <w:start w:val="1"/>
      <w:numFmt w:val="bullet"/>
      <w:lvlText w:val=""/>
      <w:lvlJc w:val="left"/>
      <w:pPr>
        <w:tabs>
          <w:tab w:val="num" w:pos="360"/>
        </w:tabs>
        <w:ind w:left="360" w:hanging="360"/>
      </w:pPr>
      <w:rPr>
        <w:rFonts w:ascii="Wingdings" w:hAnsi="Wingdings" w:hint="default"/>
      </w:rPr>
    </w:lvl>
    <w:lvl w:ilvl="1" w:tplc="10028F1A">
      <w:numFmt w:val="bullet"/>
      <w:lvlText w:val="-"/>
      <w:lvlJc w:val="left"/>
      <w:pPr>
        <w:ind w:left="1875" w:hanging="1155"/>
      </w:pPr>
      <w:rPr>
        <w:rFonts w:ascii="Arial" w:eastAsia="Arial" w:hAnsi="Arial" w:cs="Arial" w:hint="default"/>
      </w:rPr>
    </w:lvl>
    <w:lvl w:ilvl="2" w:tplc="7C986822" w:tentative="1">
      <w:start w:val="1"/>
      <w:numFmt w:val="bullet"/>
      <w:lvlText w:val="•"/>
      <w:lvlJc w:val="left"/>
      <w:pPr>
        <w:tabs>
          <w:tab w:val="num" w:pos="1800"/>
        </w:tabs>
        <w:ind w:left="1800" w:hanging="360"/>
      </w:pPr>
      <w:rPr>
        <w:rFonts w:ascii="Times New Roman" w:hAnsi="Times New Roman" w:hint="default"/>
      </w:rPr>
    </w:lvl>
    <w:lvl w:ilvl="3" w:tplc="4A6EE8C6" w:tentative="1">
      <w:start w:val="1"/>
      <w:numFmt w:val="bullet"/>
      <w:lvlText w:val="•"/>
      <w:lvlJc w:val="left"/>
      <w:pPr>
        <w:tabs>
          <w:tab w:val="num" w:pos="2520"/>
        </w:tabs>
        <w:ind w:left="2520" w:hanging="360"/>
      </w:pPr>
      <w:rPr>
        <w:rFonts w:ascii="Times New Roman" w:hAnsi="Times New Roman" w:hint="default"/>
      </w:rPr>
    </w:lvl>
    <w:lvl w:ilvl="4" w:tplc="830CD462" w:tentative="1">
      <w:start w:val="1"/>
      <w:numFmt w:val="bullet"/>
      <w:lvlText w:val="•"/>
      <w:lvlJc w:val="left"/>
      <w:pPr>
        <w:tabs>
          <w:tab w:val="num" w:pos="3240"/>
        </w:tabs>
        <w:ind w:left="3240" w:hanging="360"/>
      </w:pPr>
      <w:rPr>
        <w:rFonts w:ascii="Times New Roman" w:hAnsi="Times New Roman" w:hint="default"/>
      </w:rPr>
    </w:lvl>
    <w:lvl w:ilvl="5" w:tplc="6060D7D6" w:tentative="1">
      <w:start w:val="1"/>
      <w:numFmt w:val="bullet"/>
      <w:lvlText w:val="•"/>
      <w:lvlJc w:val="left"/>
      <w:pPr>
        <w:tabs>
          <w:tab w:val="num" w:pos="3960"/>
        </w:tabs>
        <w:ind w:left="3960" w:hanging="360"/>
      </w:pPr>
      <w:rPr>
        <w:rFonts w:ascii="Times New Roman" w:hAnsi="Times New Roman" w:hint="default"/>
      </w:rPr>
    </w:lvl>
    <w:lvl w:ilvl="6" w:tplc="AE686B96" w:tentative="1">
      <w:start w:val="1"/>
      <w:numFmt w:val="bullet"/>
      <w:lvlText w:val="•"/>
      <w:lvlJc w:val="left"/>
      <w:pPr>
        <w:tabs>
          <w:tab w:val="num" w:pos="4680"/>
        </w:tabs>
        <w:ind w:left="4680" w:hanging="360"/>
      </w:pPr>
      <w:rPr>
        <w:rFonts w:ascii="Times New Roman" w:hAnsi="Times New Roman" w:hint="default"/>
      </w:rPr>
    </w:lvl>
    <w:lvl w:ilvl="7" w:tplc="B88C53C0" w:tentative="1">
      <w:start w:val="1"/>
      <w:numFmt w:val="bullet"/>
      <w:lvlText w:val="•"/>
      <w:lvlJc w:val="left"/>
      <w:pPr>
        <w:tabs>
          <w:tab w:val="num" w:pos="5400"/>
        </w:tabs>
        <w:ind w:left="5400" w:hanging="360"/>
      </w:pPr>
      <w:rPr>
        <w:rFonts w:ascii="Times New Roman" w:hAnsi="Times New Roman" w:hint="default"/>
      </w:rPr>
    </w:lvl>
    <w:lvl w:ilvl="8" w:tplc="66F8B17E" w:tentative="1">
      <w:start w:val="1"/>
      <w:numFmt w:val="bullet"/>
      <w:lvlText w:val="•"/>
      <w:lvlJc w:val="left"/>
      <w:pPr>
        <w:tabs>
          <w:tab w:val="num" w:pos="6120"/>
        </w:tabs>
        <w:ind w:left="6120" w:hanging="360"/>
      </w:pPr>
      <w:rPr>
        <w:rFonts w:ascii="Times New Roman" w:hAnsi="Times New Roman" w:hint="default"/>
      </w:rPr>
    </w:lvl>
  </w:abstractNum>
  <w:abstractNum w:abstractNumId="32">
    <w:nsid w:val="1C6F795C"/>
    <w:multiLevelType w:val="hybridMultilevel"/>
    <w:tmpl w:val="FFD4067C"/>
    <w:lvl w:ilvl="0" w:tplc="0B04027E">
      <w:start w:val="23"/>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1CEB0EAE"/>
    <w:multiLevelType w:val="hybridMultilevel"/>
    <w:tmpl w:val="F4C255F8"/>
    <w:lvl w:ilvl="0" w:tplc="0809000B">
      <w:start w:val="1"/>
      <w:numFmt w:val="bullet"/>
      <w:lvlText w:val=""/>
      <w:lvlJc w:val="left"/>
      <w:pPr>
        <w:tabs>
          <w:tab w:val="num" w:pos="360"/>
        </w:tabs>
        <w:ind w:left="360" w:hanging="360"/>
      </w:pPr>
      <w:rPr>
        <w:rFonts w:ascii="Wingdings" w:hAnsi="Wingdings" w:hint="default"/>
      </w:rPr>
    </w:lvl>
    <w:lvl w:ilvl="1" w:tplc="739A6B46" w:tentative="1">
      <w:start w:val="1"/>
      <w:numFmt w:val="bullet"/>
      <w:lvlText w:val="•"/>
      <w:lvlJc w:val="left"/>
      <w:pPr>
        <w:tabs>
          <w:tab w:val="num" w:pos="1080"/>
        </w:tabs>
        <w:ind w:left="1080" w:hanging="360"/>
      </w:pPr>
      <w:rPr>
        <w:rFonts w:ascii="Times New Roman" w:hAnsi="Times New Roman" w:hint="default"/>
      </w:rPr>
    </w:lvl>
    <w:lvl w:ilvl="2" w:tplc="E12CE70C" w:tentative="1">
      <w:start w:val="1"/>
      <w:numFmt w:val="bullet"/>
      <w:lvlText w:val="•"/>
      <w:lvlJc w:val="left"/>
      <w:pPr>
        <w:tabs>
          <w:tab w:val="num" w:pos="1800"/>
        </w:tabs>
        <w:ind w:left="1800" w:hanging="360"/>
      </w:pPr>
      <w:rPr>
        <w:rFonts w:ascii="Times New Roman" w:hAnsi="Times New Roman" w:hint="default"/>
      </w:rPr>
    </w:lvl>
    <w:lvl w:ilvl="3" w:tplc="6DFA7848" w:tentative="1">
      <w:start w:val="1"/>
      <w:numFmt w:val="bullet"/>
      <w:lvlText w:val="•"/>
      <w:lvlJc w:val="left"/>
      <w:pPr>
        <w:tabs>
          <w:tab w:val="num" w:pos="2520"/>
        </w:tabs>
        <w:ind w:left="2520" w:hanging="360"/>
      </w:pPr>
      <w:rPr>
        <w:rFonts w:ascii="Times New Roman" w:hAnsi="Times New Roman" w:hint="default"/>
      </w:rPr>
    </w:lvl>
    <w:lvl w:ilvl="4" w:tplc="00620C6C" w:tentative="1">
      <w:start w:val="1"/>
      <w:numFmt w:val="bullet"/>
      <w:lvlText w:val="•"/>
      <w:lvlJc w:val="left"/>
      <w:pPr>
        <w:tabs>
          <w:tab w:val="num" w:pos="3240"/>
        </w:tabs>
        <w:ind w:left="3240" w:hanging="360"/>
      </w:pPr>
      <w:rPr>
        <w:rFonts w:ascii="Times New Roman" w:hAnsi="Times New Roman" w:hint="default"/>
      </w:rPr>
    </w:lvl>
    <w:lvl w:ilvl="5" w:tplc="D87001AC" w:tentative="1">
      <w:start w:val="1"/>
      <w:numFmt w:val="bullet"/>
      <w:lvlText w:val="•"/>
      <w:lvlJc w:val="left"/>
      <w:pPr>
        <w:tabs>
          <w:tab w:val="num" w:pos="3960"/>
        </w:tabs>
        <w:ind w:left="3960" w:hanging="360"/>
      </w:pPr>
      <w:rPr>
        <w:rFonts w:ascii="Times New Roman" w:hAnsi="Times New Roman" w:hint="default"/>
      </w:rPr>
    </w:lvl>
    <w:lvl w:ilvl="6" w:tplc="653661F4" w:tentative="1">
      <w:start w:val="1"/>
      <w:numFmt w:val="bullet"/>
      <w:lvlText w:val="•"/>
      <w:lvlJc w:val="left"/>
      <w:pPr>
        <w:tabs>
          <w:tab w:val="num" w:pos="4680"/>
        </w:tabs>
        <w:ind w:left="4680" w:hanging="360"/>
      </w:pPr>
      <w:rPr>
        <w:rFonts w:ascii="Times New Roman" w:hAnsi="Times New Roman" w:hint="default"/>
      </w:rPr>
    </w:lvl>
    <w:lvl w:ilvl="7" w:tplc="6B4474B6" w:tentative="1">
      <w:start w:val="1"/>
      <w:numFmt w:val="bullet"/>
      <w:lvlText w:val="•"/>
      <w:lvlJc w:val="left"/>
      <w:pPr>
        <w:tabs>
          <w:tab w:val="num" w:pos="5400"/>
        </w:tabs>
        <w:ind w:left="5400" w:hanging="360"/>
      </w:pPr>
      <w:rPr>
        <w:rFonts w:ascii="Times New Roman" w:hAnsi="Times New Roman" w:hint="default"/>
      </w:rPr>
    </w:lvl>
    <w:lvl w:ilvl="8" w:tplc="D6644CEC" w:tentative="1">
      <w:start w:val="1"/>
      <w:numFmt w:val="bullet"/>
      <w:lvlText w:val="•"/>
      <w:lvlJc w:val="left"/>
      <w:pPr>
        <w:tabs>
          <w:tab w:val="num" w:pos="6120"/>
        </w:tabs>
        <w:ind w:left="6120" w:hanging="360"/>
      </w:pPr>
      <w:rPr>
        <w:rFonts w:ascii="Times New Roman" w:hAnsi="Times New Roman" w:hint="default"/>
      </w:rPr>
    </w:lvl>
  </w:abstractNum>
  <w:abstractNum w:abstractNumId="34">
    <w:nsid w:val="1D4F1C3C"/>
    <w:multiLevelType w:val="hybridMultilevel"/>
    <w:tmpl w:val="B1A6B856"/>
    <w:lvl w:ilvl="0" w:tplc="0809000B">
      <w:start w:val="1"/>
      <w:numFmt w:val="bullet"/>
      <w:lvlText w:val=""/>
      <w:lvlJc w:val="left"/>
      <w:pPr>
        <w:tabs>
          <w:tab w:val="num" w:pos="720"/>
        </w:tabs>
        <w:ind w:left="720" w:hanging="360"/>
      </w:pPr>
      <w:rPr>
        <w:rFonts w:ascii="Wingdings" w:hAnsi="Wingdings" w:hint="default"/>
      </w:rPr>
    </w:lvl>
    <w:lvl w:ilvl="1" w:tplc="DAAC9EDE" w:tentative="1">
      <w:start w:val="1"/>
      <w:numFmt w:val="bullet"/>
      <w:lvlText w:val="•"/>
      <w:lvlJc w:val="left"/>
      <w:pPr>
        <w:tabs>
          <w:tab w:val="num" w:pos="1440"/>
        </w:tabs>
        <w:ind w:left="1440" w:hanging="360"/>
      </w:pPr>
      <w:rPr>
        <w:rFonts w:ascii="Times New Roman" w:hAnsi="Times New Roman" w:hint="default"/>
      </w:rPr>
    </w:lvl>
    <w:lvl w:ilvl="2" w:tplc="2B0CAFD0" w:tentative="1">
      <w:start w:val="1"/>
      <w:numFmt w:val="bullet"/>
      <w:lvlText w:val="•"/>
      <w:lvlJc w:val="left"/>
      <w:pPr>
        <w:tabs>
          <w:tab w:val="num" w:pos="2160"/>
        </w:tabs>
        <w:ind w:left="2160" w:hanging="360"/>
      </w:pPr>
      <w:rPr>
        <w:rFonts w:ascii="Times New Roman" w:hAnsi="Times New Roman" w:hint="default"/>
      </w:rPr>
    </w:lvl>
    <w:lvl w:ilvl="3" w:tplc="33EA140A" w:tentative="1">
      <w:start w:val="1"/>
      <w:numFmt w:val="bullet"/>
      <w:lvlText w:val="•"/>
      <w:lvlJc w:val="left"/>
      <w:pPr>
        <w:tabs>
          <w:tab w:val="num" w:pos="2880"/>
        </w:tabs>
        <w:ind w:left="2880" w:hanging="360"/>
      </w:pPr>
      <w:rPr>
        <w:rFonts w:ascii="Times New Roman" w:hAnsi="Times New Roman" w:hint="default"/>
      </w:rPr>
    </w:lvl>
    <w:lvl w:ilvl="4" w:tplc="3D5EB518" w:tentative="1">
      <w:start w:val="1"/>
      <w:numFmt w:val="bullet"/>
      <w:lvlText w:val="•"/>
      <w:lvlJc w:val="left"/>
      <w:pPr>
        <w:tabs>
          <w:tab w:val="num" w:pos="3600"/>
        </w:tabs>
        <w:ind w:left="3600" w:hanging="360"/>
      </w:pPr>
      <w:rPr>
        <w:rFonts w:ascii="Times New Roman" w:hAnsi="Times New Roman" w:hint="default"/>
      </w:rPr>
    </w:lvl>
    <w:lvl w:ilvl="5" w:tplc="01C2AC8E" w:tentative="1">
      <w:start w:val="1"/>
      <w:numFmt w:val="bullet"/>
      <w:lvlText w:val="•"/>
      <w:lvlJc w:val="left"/>
      <w:pPr>
        <w:tabs>
          <w:tab w:val="num" w:pos="4320"/>
        </w:tabs>
        <w:ind w:left="4320" w:hanging="360"/>
      </w:pPr>
      <w:rPr>
        <w:rFonts w:ascii="Times New Roman" w:hAnsi="Times New Roman" w:hint="default"/>
      </w:rPr>
    </w:lvl>
    <w:lvl w:ilvl="6" w:tplc="6FD6FBFA" w:tentative="1">
      <w:start w:val="1"/>
      <w:numFmt w:val="bullet"/>
      <w:lvlText w:val="•"/>
      <w:lvlJc w:val="left"/>
      <w:pPr>
        <w:tabs>
          <w:tab w:val="num" w:pos="5040"/>
        </w:tabs>
        <w:ind w:left="5040" w:hanging="360"/>
      </w:pPr>
      <w:rPr>
        <w:rFonts w:ascii="Times New Roman" w:hAnsi="Times New Roman" w:hint="default"/>
      </w:rPr>
    </w:lvl>
    <w:lvl w:ilvl="7" w:tplc="2848C91A" w:tentative="1">
      <w:start w:val="1"/>
      <w:numFmt w:val="bullet"/>
      <w:lvlText w:val="•"/>
      <w:lvlJc w:val="left"/>
      <w:pPr>
        <w:tabs>
          <w:tab w:val="num" w:pos="5760"/>
        </w:tabs>
        <w:ind w:left="5760" w:hanging="360"/>
      </w:pPr>
      <w:rPr>
        <w:rFonts w:ascii="Times New Roman" w:hAnsi="Times New Roman" w:hint="default"/>
      </w:rPr>
    </w:lvl>
    <w:lvl w:ilvl="8" w:tplc="78D6224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1F775466"/>
    <w:multiLevelType w:val="hybridMultilevel"/>
    <w:tmpl w:val="1958C632"/>
    <w:lvl w:ilvl="0" w:tplc="0809000B">
      <w:start w:val="1"/>
      <w:numFmt w:val="bullet"/>
      <w:lvlText w:val=""/>
      <w:lvlJc w:val="left"/>
      <w:pPr>
        <w:tabs>
          <w:tab w:val="num" w:pos="360"/>
        </w:tabs>
        <w:ind w:left="360" w:hanging="360"/>
      </w:pPr>
      <w:rPr>
        <w:rFonts w:ascii="Wingdings" w:hAnsi="Wingdings" w:hint="default"/>
      </w:rPr>
    </w:lvl>
    <w:lvl w:ilvl="1" w:tplc="757A684E" w:tentative="1">
      <w:start w:val="1"/>
      <w:numFmt w:val="bullet"/>
      <w:lvlText w:val="•"/>
      <w:lvlJc w:val="left"/>
      <w:pPr>
        <w:tabs>
          <w:tab w:val="num" w:pos="1080"/>
        </w:tabs>
        <w:ind w:left="1080" w:hanging="360"/>
      </w:pPr>
      <w:rPr>
        <w:rFonts w:ascii="Times New Roman" w:hAnsi="Times New Roman" w:hint="default"/>
      </w:rPr>
    </w:lvl>
    <w:lvl w:ilvl="2" w:tplc="E098D9C6" w:tentative="1">
      <w:start w:val="1"/>
      <w:numFmt w:val="bullet"/>
      <w:lvlText w:val="•"/>
      <w:lvlJc w:val="left"/>
      <w:pPr>
        <w:tabs>
          <w:tab w:val="num" w:pos="1800"/>
        </w:tabs>
        <w:ind w:left="1800" w:hanging="360"/>
      </w:pPr>
      <w:rPr>
        <w:rFonts w:ascii="Times New Roman" w:hAnsi="Times New Roman" w:hint="default"/>
      </w:rPr>
    </w:lvl>
    <w:lvl w:ilvl="3" w:tplc="376479C0" w:tentative="1">
      <w:start w:val="1"/>
      <w:numFmt w:val="bullet"/>
      <w:lvlText w:val="•"/>
      <w:lvlJc w:val="left"/>
      <w:pPr>
        <w:tabs>
          <w:tab w:val="num" w:pos="2520"/>
        </w:tabs>
        <w:ind w:left="2520" w:hanging="360"/>
      </w:pPr>
      <w:rPr>
        <w:rFonts w:ascii="Times New Roman" w:hAnsi="Times New Roman" w:hint="default"/>
      </w:rPr>
    </w:lvl>
    <w:lvl w:ilvl="4" w:tplc="540E2A1A" w:tentative="1">
      <w:start w:val="1"/>
      <w:numFmt w:val="bullet"/>
      <w:lvlText w:val="•"/>
      <w:lvlJc w:val="left"/>
      <w:pPr>
        <w:tabs>
          <w:tab w:val="num" w:pos="3240"/>
        </w:tabs>
        <w:ind w:left="3240" w:hanging="360"/>
      </w:pPr>
      <w:rPr>
        <w:rFonts w:ascii="Times New Roman" w:hAnsi="Times New Roman" w:hint="default"/>
      </w:rPr>
    </w:lvl>
    <w:lvl w:ilvl="5" w:tplc="8B20B1CA" w:tentative="1">
      <w:start w:val="1"/>
      <w:numFmt w:val="bullet"/>
      <w:lvlText w:val="•"/>
      <w:lvlJc w:val="left"/>
      <w:pPr>
        <w:tabs>
          <w:tab w:val="num" w:pos="3960"/>
        </w:tabs>
        <w:ind w:left="3960" w:hanging="360"/>
      </w:pPr>
      <w:rPr>
        <w:rFonts w:ascii="Times New Roman" w:hAnsi="Times New Roman" w:hint="default"/>
      </w:rPr>
    </w:lvl>
    <w:lvl w:ilvl="6" w:tplc="35FEA5F8" w:tentative="1">
      <w:start w:val="1"/>
      <w:numFmt w:val="bullet"/>
      <w:lvlText w:val="•"/>
      <w:lvlJc w:val="left"/>
      <w:pPr>
        <w:tabs>
          <w:tab w:val="num" w:pos="4680"/>
        </w:tabs>
        <w:ind w:left="4680" w:hanging="360"/>
      </w:pPr>
      <w:rPr>
        <w:rFonts w:ascii="Times New Roman" w:hAnsi="Times New Roman" w:hint="default"/>
      </w:rPr>
    </w:lvl>
    <w:lvl w:ilvl="7" w:tplc="8C8202C6" w:tentative="1">
      <w:start w:val="1"/>
      <w:numFmt w:val="bullet"/>
      <w:lvlText w:val="•"/>
      <w:lvlJc w:val="left"/>
      <w:pPr>
        <w:tabs>
          <w:tab w:val="num" w:pos="5400"/>
        </w:tabs>
        <w:ind w:left="5400" w:hanging="360"/>
      </w:pPr>
      <w:rPr>
        <w:rFonts w:ascii="Times New Roman" w:hAnsi="Times New Roman" w:hint="default"/>
      </w:rPr>
    </w:lvl>
    <w:lvl w:ilvl="8" w:tplc="A2E266BA" w:tentative="1">
      <w:start w:val="1"/>
      <w:numFmt w:val="bullet"/>
      <w:lvlText w:val="•"/>
      <w:lvlJc w:val="left"/>
      <w:pPr>
        <w:tabs>
          <w:tab w:val="num" w:pos="6120"/>
        </w:tabs>
        <w:ind w:left="6120" w:hanging="360"/>
      </w:pPr>
      <w:rPr>
        <w:rFonts w:ascii="Times New Roman" w:hAnsi="Times New Roman" w:hint="default"/>
      </w:rPr>
    </w:lvl>
  </w:abstractNum>
  <w:abstractNum w:abstractNumId="36">
    <w:nsid w:val="1FF77DB4"/>
    <w:multiLevelType w:val="hybridMultilevel"/>
    <w:tmpl w:val="59964456"/>
    <w:lvl w:ilvl="0" w:tplc="0B04027E">
      <w:start w:val="23"/>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20313D18"/>
    <w:multiLevelType w:val="hybridMultilevel"/>
    <w:tmpl w:val="39BC6A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13645E6"/>
    <w:multiLevelType w:val="hybridMultilevel"/>
    <w:tmpl w:val="8AF66188"/>
    <w:lvl w:ilvl="0" w:tplc="0B04027E">
      <w:start w:val="23"/>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217549F4"/>
    <w:multiLevelType w:val="hybridMultilevel"/>
    <w:tmpl w:val="1E228602"/>
    <w:lvl w:ilvl="0" w:tplc="72DCC842">
      <w:start w:val="1"/>
      <w:numFmt w:val="bullet"/>
      <w:lvlText w:val="•"/>
      <w:lvlJc w:val="left"/>
      <w:pPr>
        <w:tabs>
          <w:tab w:val="num" w:pos="720"/>
        </w:tabs>
        <w:ind w:left="720" w:hanging="360"/>
      </w:pPr>
      <w:rPr>
        <w:rFonts w:ascii="Times New Roman" w:hAnsi="Times New Roman" w:hint="default"/>
      </w:rPr>
    </w:lvl>
    <w:lvl w:ilvl="1" w:tplc="0B04027E">
      <w:start w:val="23"/>
      <w:numFmt w:val="bullet"/>
      <w:lvlText w:val=""/>
      <w:lvlJc w:val="left"/>
      <w:pPr>
        <w:tabs>
          <w:tab w:val="num" w:pos="1440"/>
        </w:tabs>
        <w:ind w:left="1440" w:hanging="360"/>
      </w:pPr>
      <w:rPr>
        <w:rFonts w:ascii="Wingdings" w:hAnsi="Wingdings" w:hint="default"/>
      </w:rPr>
    </w:lvl>
    <w:lvl w:ilvl="2" w:tplc="DF7665CE" w:tentative="1">
      <w:start w:val="1"/>
      <w:numFmt w:val="bullet"/>
      <w:lvlText w:val="•"/>
      <w:lvlJc w:val="left"/>
      <w:pPr>
        <w:tabs>
          <w:tab w:val="num" w:pos="2160"/>
        </w:tabs>
        <w:ind w:left="2160" w:hanging="360"/>
      </w:pPr>
      <w:rPr>
        <w:rFonts w:ascii="Times New Roman" w:hAnsi="Times New Roman" w:hint="default"/>
      </w:rPr>
    </w:lvl>
    <w:lvl w:ilvl="3" w:tplc="F7E48978" w:tentative="1">
      <w:start w:val="1"/>
      <w:numFmt w:val="bullet"/>
      <w:lvlText w:val="•"/>
      <w:lvlJc w:val="left"/>
      <w:pPr>
        <w:tabs>
          <w:tab w:val="num" w:pos="2880"/>
        </w:tabs>
        <w:ind w:left="2880" w:hanging="360"/>
      </w:pPr>
      <w:rPr>
        <w:rFonts w:ascii="Times New Roman" w:hAnsi="Times New Roman" w:hint="default"/>
      </w:rPr>
    </w:lvl>
    <w:lvl w:ilvl="4" w:tplc="3A90F1F2" w:tentative="1">
      <w:start w:val="1"/>
      <w:numFmt w:val="bullet"/>
      <w:lvlText w:val="•"/>
      <w:lvlJc w:val="left"/>
      <w:pPr>
        <w:tabs>
          <w:tab w:val="num" w:pos="3600"/>
        </w:tabs>
        <w:ind w:left="3600" w:hanging="360"/>
      </w:pPr>
      <w:rPr>
        <w:rFonts w:ascii="Times New Roman" w:hAnsi="Times New Roman" w:hint="default"/>
      </w:rPr>
    </w:lvl>
    <w:lvl w:ilvl="5" w:tplc="99524330" w:tentative="1">
      <w:start w:val="1"/>
      <w:numFmt w:val="bullet"/>
      <w:lvlText w:val="•"/>
      <w:lvlJc w:val="left"/>
      <w:pPr>
        <w:tabs>
          <w:tab w:val="num" w:pos="4320"/>
        </w:tabs>
        <w:ind w:left="4320" w:hanging="360"/>
      </w:pPr>
      <w:rPr>
        <w:rFonts w:ascii="Times New Roman" w:hAnsi="Times New Roman" w:hint="default"/>
      </w:rPr>
    </w:lvl>
    <w:lvl w:ilvl="6" w:tplc="137E0E7E" w:tentative="1">
      <w:start w:val="1"/>
      <w:numFmt w:val="bullet"/>
      <w:lvlText w:val="•"/>
      <w:lvlJc w:val="left"/>
      <w:pPr>
        <w:tabs>
          <w:tab w:val="num" w:pos="5040"/>
        </w:tabs>
        <w:ind w:left="5040" w:hanging="360"/>
      </w:pPr>
      <w:rPr>
        <w:rFonts w:ascii="Times New Roman" w:hAnsi="Times New Roman" w:hint="default"/>
      </w:rPr>
    </w:lvl>
    <w:lvl w:ilvl="7" w:tplc="3A6A560A" w:tentative="1">
      <w:start w:val="1"/>
      <w:numFmt w:val="bullet"/>
      <w:lvlText w:val="•"/>
      <w:lvlJc w:val="left"/>
      <w:pPr>
        <w:tabs>
          <w:tab w:val="num" w:pos="5760"/>
        </w:tabs>
        <w:ind w:left="5760" w:hanging="360"/>
      </w:pPr>
      <w:rPr>
        <w:rFonts w:ascii="Times New Roman" w:hAnsi="Times New Roman" w:hint="default"/>
      </w:rPr>
    </w:lvl>
    <w:lvl w:ilvl="8" w:tplc="1D0A486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21C547D5"/>
    <w:multiLevelType w:val="hybridMultilevel"/>
    <w:tmpl w:val="FE78CBBE"/>
    <w:lvl w:ilvl="0" w:tplc="0809000B">
      <w:start w:val="1"/>
      <w:numFmt w:val="bullet"/>
      <w:lvlText w:val=""/>
      <w:lvlJc w:val="left"/>
      <w:pPr>
        <w:tabs>
          <w:tab w:val="num" w:pos="360"/>
        </w:tabs>
        <w:ind w:left="360" w:hanging="360"/>
      </w:pPr>
      <w:rPr>
        <w:rFonts w:ascii="Wingdings" w:hAnsi="Wingdings" w:hint="default"/>
      </w:rPr>
    </w:lvl>
    <w:lvl w:ilvl="1" w:tplc="C2582FEC" w:tentative="1">
      <w:start w:val="1"/>
      <w:numFmt w:val="bullet"/>
      <w:lvlText w:val="•"/>
      <w:lvlJc w:val="left"/>
      <w:pPr>
        <w:tabs>
          <w:tab w:val="num" w:pos="1080"/>
        </w:tabs>
        <w:ind w:left="1080" w:hanging="360"/>
      </w:pPr>
      <w:rPr>
        <w:rFonts w:ascii="Times New Roman" w:hAnsi="Times New Roman" w:hint="default"/>
      </w:rPr>
    </w:lvl>
    <w:lvl w:ilvl="2" w:tplc="CA08083A" w:tentative="1">
      <w:start w:val="1"/>
      <w:numFmt w:val="bullet"/>
      <w:lvlText w:val="•"/>
      <w:lvlJc w:val="left"/>
      <w:pPr>
        <w:tabs>
          <w:tab w:val="num" w:pos="1800"/>
        </w:tabs>
        <w:ind w:left="1800" w:hanging="360"/>
      </w:pPr>
      <w:rPr>
        <w:rFonts w:ascii="Times New Roman" w:hAnsi="Times New Roman" w:hint="default"/>
      </w:rPr>
    </w:lvl>
    <w:lvl w:ilvl="3" w:tplc="D8E45532" w:tentative="1">
      <w:start w:val="1"/>
      <w:numFmt w:val="bullet"/>
      <w:lvlText w:val="•"/>
      <w:lvlJc w:val="left"/>
      <w:pPr>
        <w:tabs>
          <w:tab w:val="num" w:pos="2520"/>
        </w:tabs>
        <w:ind w:left="2520" w:hanging="360"/>
      </w:pPr>
      <w:rPr>
        <w:rFonts w:ascii="Times New Roman" w:hAnsi="Times New Roman" w:hint="default"/>
      </w:rPr>
    </w:lvl>
    <w:lvl w:ilvl="4" w:tplc="DC8C793C" w:tentative="1">
      <w:start w:val="1"/>
      <w:numFmt w:val="bullet"/>
      <w:lvlText w:val="•"/>
      <w:lvlJc w:val="left"/>
      <w:pPr>
        <w:tabs>
          <w:tab w:val="num" w:pos="3240"/>
        </w:tabs>
        <w:ind w:left="3240" w:hanging="360"/>
      </w:pPr>
      <w:rPr>
        <w:rFonts w:ascii="Times New Roman" w:hAnsi="Times New Roman" w:hint="default"/>
      </w:rPr>
    </w:lvl>
    <w:lvl w:ilvl="5" w:tplc="538A3550" w:tentative="1">
      <w:start w:val="1"/>
      <w:numFmt w:val="bullet"/>
      <w:lvlText w:val="•"/>
      <w:lvlJc w:val="left"/>
      <w:pPr>
        <w:tabs>
          <w:tab w:val="num" w:pos="3960"/>
        </w:tabs>
        <w:ind w:left="3960" w:hanging="360"/>
      </w:pPr>
      <w:rPr>
        <w:rFonts w:ascii="Times New Roman" w:hAnsi="Times New Roman" w:hint="default"/>
      </w:rPr>
    </w:lvl>
    <w:lvl w:ilvl="6" w:tplc="A89E52D6" w:tentative="1">
      <w:start w:val="1"/>
      <w:numFmt w:val="bullet"/>
      <w:lvlText w:val="•"/>
      <w:lvlJc w:val="left"/>
      <w:pPr>
        <w:tabs>
          <w:tab w:val="num" w:pos="4680"/>
        </w:tabs>
        <w:ind w:left="4680" w:hanging="360"/>
      </w:pPr>
      <w:rPr>
        <w:rFonts w:ascii="Times New Roman" w:hAnsi="Times New Roman" w:hint="default"/>
      </w:rPr>
    </w:lvl>
    <w:lvl w:ilvl="7" w:tplc="6E564286" w:tentative="1">
      <w:start w:val="1"/>
      <w:numFmt w:val="bullet"/>
      <w:lvlText w:val="•"/>
      <w:lvlJc w:val="left"/>
      <w:pPr>
        <w:tabs>
          <w:tab w:val="num" w:pos="5400"/>
        </w:tabs>
        <w:ind w:left="5400" w:hanging="360"/>
      </w:pPr>
      <w:rPr>
        <w:rFonts w:ascii="Times New Roman" w:hAnsi="Times New Roman" w:hint="default"/>
      </w:rPr>
    </w:lvl>
    <w:lvl w:ilvl="8" w:tplc="63B203BC" w:tentative="1">
      <w:start w:val="1"/>
      <w:numFmt w:val="bullet"/>
      <w:lvlText w:val="•"/>
      <w:lvlJc w:val="left"/>
      <w:pPr>
        <w:tabs>
          <w:tab w:val="num" w:pos="6120"/>
        </w:tabs>
        <w:ind w:left="6120" w:hanging="360"/>
      </w:pPr>
      <w:rPr>
        <w:rFonts w:ascii="Times New Roman" w:hAnsi="Times New Roman" w:hint="default"/>
      </w:rPr>
    </w:lvl>
  </w:abstractNum>
  <w:abstractNum w:abstractNumId="41">
    <w:nsid w:val="221527C0"/>
    <w:multiLevelType w:val="hybridMultilevel"/>
    <w:tmpl w:val="89A27B52"/>
    <w:lvl w:ilvl="0" w:tplc="0B04027E">
      <w:start w:val="23"/>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24574669"/>
    <w:multiLevelType w:val="hybridMultilevel"/>
    <w:tmpl w:val="612431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nsid w:val="2EA65AC7"/>
    <w:multiLevelType w:val="hybridMultilevel"/>
    <w:tmpl w:val="A45000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FF04F2C"/>
    <w:multiLevelType w:val="hybridMultilevel"/>
    <w:tmpl w:val="36B079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FFF0889"/>
    <w:multiLevelType w:val="hybridMultilevel"/>
    <w:tmpl w:val="E1B0B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2523F8F"/>
    <w:multiLevelType w:val="hybridMultilevel"/>
    <w:tmpl w:val="0078421A"/>
    <w:lvl w:ilvl="0" w:tplc="0809000B">
      <w:start w:val="1"/>
      <w:numFmt w:val="bullet"/>
      <w:lvlText w:val=""/>
      <w:lvlJc w:val="left"/>
      <w:pPr>
        <w:tabs>
          <w:tab w:val="num" w:pos="720"/>
        </w:tabs>
        <w:ind w:left="720" w:hanging="360"/>
      </w:pPr>
      <w:rPr>
        <w:rFonts w:ascii="Wingdings" w:hAnsi="Wingdings" w:hint="default"/>
      </w:rPr>
    </w:lvl>
    <w:lvl w:ilvl="1" w:tplc="E8382B90" w:tentative="1">
      <w:start w:val="1"/>
      <w:numFmt w:val="bullet"/>
      <w:lvlText w:val="•"/>
      <w:lvlJc w:val="left"/>
      <w:pPr>
        <w:tabs>
          <w:tab w:val="num" w:pos="1440"/>
        </w:tabs>
        <w:ind w:left="1440" w:hanging="360"/>
      </w:pPr>
      <w:rPr>
        <w:rFonts w:ascii="Times New Roman" w:hAnsi="Times New Roman" w:hint="default"/>
      </w:rPr>
    </w:lvl>
    <w:lvl w:ilvl="2" w:tplc="BAF270D4" w:tentative="1">
      <w:start w:val="1"/>
      <w:numFmt w:val="bullet"/>
      <w:lvlText w:val="•"/>
      <w:lvlJc w:val="left"/>
      <w:pPr>
        <w:tabs>
          <w:tab w:val="num" w:pos="2160"/>
        </w:tabs>
        <w:ind w:left="2160" w:hanging="360"/>
      </w:pPr>
      <w:rPr>
        <w:rFonts w:ascii="Times New Roman" w:hAnsi="Times New Roman" w:hint="default"/>
      </w:rPr>
    </w:lvl>
    <w:lvl w:ilvl="3" w:tplc="ECECC3F8" w:tentative="1">
      <w:start w:val="1"/>
      <w:numFmt w:val="bullet"/>
      <w:lvlText w:val="•"/>
      <w:lvlJc w:val="left"/>
      <w:pPr>
        <w:tabs>
          <w:tab w:val="num" w:pos="2880"/>
        </w:tabs>
        <w:ind w:left="2880" w:hanging="360"/>
      </w:pPr>
      <w:rPr>
        <w:rFonts w:ascii="Times New Roman" w:hAnsi="Times New Roman" w:hint="default"/>
      </w:rPr>
    </w:lvl>
    <w:lvl w:ilvl="4" w:tplc="B8FADCFC" w:tentative="1">
      <w:start w:val="1"/>
      <w:numFmt w:val="bullet"/>
      <w:lvlText w:val="•"/>
      <w:lvlJc w:val="left"/>
      <w:pPr>
        <w:tabs>
          <w:tab w:val="num" w:pos="3600"/>
        </w:tabs>
        <w:ind w:left="3600" w:hanging="360"/>
      </w:pPr>
      <w:rPr>
        <w:rFonts w:ascii="Times New Roman" w:hAnsi="Times New Roman" w:hint="default"/>
      </w:rPr>
    </w:lvl>
    <w:lvl w:ilvl="5" w:tplc="2A822E5E" w:tentative="1">
      <w:start w:val="1"/>
      <w:numFmt w:val="bullet"/>
      <w:lvlText w:val="•"/>
      <w:lvlJc w:val="left"/>
      <w:pPr>
        <w:tabs>
          <w:tab w:val="num" w:pos="4320"/>
        </w:tabs>
        <w:ind w:left="4320" w:hanging="360"/>
      </w:pPr>
      <w:rPr>
        <w:rFonts w:ascii="Times New Roman" w:hAnsi="Times New Roman" w:hint="default"/>
      </w:rPr>
    </w:lvl>
    <w:lvl w:ilvl="6" w:tplc="3138B10E" w:tentative="1">
      <w:start w:val="1"/>
      <w:numFmt w:val="bullet"/>
      <w:lvlText w:val="•"/>
      <w:lvlJc w:val="left"/>
      <w:pPr>
        <w:tabs>
          <w:tab w:val="num" w:pos="5040"/>
        </w:tabs>
        <w:ind w:left="5040" w:hanging="360"/>
      </w:pPr>
      <w:rPr>
        <w:rFonts w:ascii="Times New Roman" w:hAnsi="Times New Roman" w:hint="default"/>
      </w:rPr>
    </w:lvl>
    <w:lvl w:ilvl="7" w:tplc="1A9E9DAC" w:tentative="1">
      <w:start w:val="1"/>
      <w:numFmt w:val="bullet"/>
      <w:lvlText w:val="•"/>
      <w:lvlJc w:val="left"/>
      <w:pPr>
        <w:tabs>
          <w:tab w:val="num" w:pos="5760"/>
        </w:tabs>
        <w:ind w:left="5760" w:hanging="360"/>
      </w:pPr>
      <w:rPr>
        <w:rFonts w:ascii="Times New Roman" w:hAnsi="Times New Roman" w:hint="default"/>
      </w:rPr>
    </w:lvl>
    <w:lvl w:ilvl="8" w:tplc="6BC6FFE2" w:tentative="1">
      <w:start w:val="1"/>
      <w:numFmt w:val="bullet"/>
      <w:lvlText w:val="•"/>
      <w:lvlJc w:val="left"/>
      <w:pPr>
        <w:tabs>
          <w:tab w:val="num" w:pos="6480"/>
        </w:tabs>
        <w:ind w:left="6480" w:hanging="360"/>
      </w:pPr>
      <w:rPr>
        <w:rFonts w:ascii="Times New Roman" w:hAnsi="Times New Roman" w:hint="default"/>
      </w:rPr>
    </w:lvl>
  </w:abstractNum>
  <w:abstractNum w:abstractNumId="47">
    <w:nsid w:val="33032954"/>
    <w:multiLevelType w:val="hybridMultilevel"/>
    <w:tmpl w:val="6F382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331D272E"/>
    <w:multiLevelType w:val="hybridMultilevel"/>
    <w:tmpl w:val="6EA64C78"/>
    <w:lvl w:ilvl="0" w:tplc="06E85B56">
      <w:start w:val="1"/>
      <w:numFmt w:val="bullet"/>
      <w:lvlText w:val="•"/>
      <w:lvlJc w:val="left"/>
      <w:pPr>
        <w:tabs>
          <w:tab w:val="num" w:pos="720"/>
        </w:tabs>
        <w:ind w:left="720" w:hanging="360"/>
      </w:pPr>
      <w:rPr>
        <w:rFonts w:ascii="Times New Roman" w:hAnsi="Times New Roman" w:hint="default"/>
      </w:rPr>
    </w:lvl>
    <w:lvl w:ilvl="1" w:tplc="7EDE8B8A" w:tentative="1">
      <w:start w:val="1"/>
      <w:numFmt w:val="bullet"/>
      <w:lvlText w:val="•"/>
      <w:lvlJc w:val="left"/>
      <w:pPr>
        <w:tabs>
          <w:tab w:val="num" w:pos="1440"/>
        </w:tabs>
        <w:ind w:left="1440" w:hanging="360"/>
      </w:pPr>
      <w:rPr>
        <w:rFonts w:ascii="Times New Roman" w:hAnsi="Times New Roman" w:hint="default"/>
      </w:rPr>
    </w:lvl>
    <w:lvl w:ilvl="2" w:tplc="CF30F8FC" w:tentative="1">
      <w:start w:val="1"/>
      <w:numFmt w:val="bullet"/>
      <w:lvlText w:val="•"/>
      <w:lvlJc w:val="left"/>
      <w:pPr>
        <w:tabs>
          <w:tab w:val="num" w:pos="2160"/>
        </w:tabs>
        <w:ind w:left="2160" w:hanging="360"/>
      </w:pPr>
      <w:rPr>
        <w:rFonts w:ascii="Times New Roman" w:hAnsi="Times New Roman" w:hint="default"/>
      </w:rPr>
    </w:lvl>
    <w:lvl w:ilvl="3" w:tplc="7624A2F8" w:tentative="1">
      <w:start w:val="1"/>
      <w:numFmt w:val="bullet"/>
      <w:lvlText w:val="•"/>
      <w:lvlJc w:val="left"/>
      <w:pPr>
        <w:tabs>
          <w:tab w:val="num" w:pos="2880"/>
        </w:tabs>
        <w:ind w:left="2880" w:hanging="360"/>
      </w:pPr>
      <w:rPr>
        <w:rFonts w:ascii="Times New Roman" w:hAnsi="Times New Roman" w:hint="default"/>
      </w:rPr>
    </w:lvl>
    <w:lvl w:ilvl="4" w:tplc="B2A277DA" w:tentative="1">
      <w:start w:val="1"/>
      <w:numFmt w:val="bullet"/>
      <w:lvlText w:val="•"/>
      <w:lvlJc w:val="left"/>
      <w:pPr>
        <w:tabs>
          <w:tab w:val="num" w:pos="3600"/>
        </w:tabs>
        <w:ind w:left="3600" w:hanging="360"/>
      </w:pPr>
      <w:rPr>
        <w:rFonts w:ascii="Times New Roman" w:hAnsi="Times New Roman" w:hint="default"/>
      </w:rPr>
    </w:lvl>
    <w:lvl w:ilvl="5" w:tplc="6708FA5E" w:tentative="1">
      <w:start w:val="1"/>
      <w:numFmt w:val="bullet"/>
      <w:lvlText w:val="•"/>
      <w:lvlJc w:val="left"/>
      <w:pPr>
        <w:tabs>
          <w:tab w:val="num" w:pos="4320"/>
        </w:tabs>
        <w:ind w:left="4320" w:hanging="360"/>
      </w:pPr>
      <w:rPr>
        <w:rFonts w:ascii="Times New Roman" w:hAnsi="Times New Roman" w:hint="default"/>
      </w:rPr>
    </w:lvl>
    <w:lvl w:ilvl="6" w:tplc="A4C80B98" w:tentative="1">
      <w:start w:val="1"/>
      <w:numFmt w:val="bullet"/>
      <w:lvlText w:val="•"/>
      <w:lvlJc w:val="left"/>
      <w:pPr>
        <w:tabs>
          <w:tab w:val="num" w:pos="5040"/>
        </w:tabs>
        <w:ind w:left="5040" w:hanging="360"/>
      </w:pPr>
      <w:rPr>
        <w:rFonts w:ascii="Times New Roman" w:hAnsi="Times New Roman" w:hint="default"/>
      </w:rPr>
    </w:lvl>
    <w:lvl w:ilvl="7" w:tplc="46023D9C" w:tentative="1">
      <w:start w:val="1"/>
      <w:numFmt w:val="bullet"/>
      <w:lvlText w:val="•"/>
      <w:lvlJc w:val="left"/>
      <w:pPr>
        <w:tabs>
          <w:tab w:val="num" w:pos="5760"/>
        </w:tabs>
        <w:ind w:left="5760" w:hanging="360"/>
      </w:pPr>
      <w:rPr>
        <w:rFonts w:ascii="Times New Roman" w:hAnsi="Times New Roman" w:hint="default"/>
      </w:rPr>
    </w:lvl>
    <w:lvl w:ilvl="8" w:tplc="E034B1A4" w:tentative="1">
      <w:start w:val="1"/>
      <w:numFmt w:val="bullet"/>
      <w:lvlText w:val="•"/>
      <w:lvlJc w:val="left"/>
      <w:pPr>
        <w:tabs>
          <w:tab w:val="num" w:pos="6480"/>
        </w:tabs>
        <w:ind w:left="6480" w:hanging="360"/>
      </w:pPr>
      <w:rPr>
        <w:rFonts w:ascii="Times New Roman" w:hAnsi="Times New Roman" w:hint="default"/>
      </w:rPr>
    </w:lvl>
  </w:abstractNum>
  <w:abstractNum w:abstractNumId="49">
    <w:nsid w:val="33B847D3"/>
    <w:multiLevelType w:val="hybridMultilevel"/>
    <w:tmpl w:val="64626B06"/>
    <w:lvl w:ilvl="0" w:tplc="0809000B">
      <w:start w:val="1"/>
      <w:numFmt w:val="bullet"/>
      <w:lvlText w:val=""/>
      <w:lvlJc w:val="left"/>
      <w:pPr>
        <w:tabs>
          <w:tab w:val="num" w:pos="720"/>
        </w:tabs>
        <w:ind w:left="720" w:hanging="360"/>
      </w:pPr>
      <w:rPr>
        <w:rFonts w:ascii="Wingdings" w:hAnsi="Wingdings" w:hint="default"/>
      </w:rPr>
    </w:lvl>
    <w:lvl w:ilvl="1" w:tplc="2F22A790">
      <w:start w:val="23"/>
      <w:numFmt w:val="bullet"/>
      <w:lvlText w:val=""/>
      <w:lvlJc w:val="left"/>
      <w:pPr>
        <w:tabs>
          <w:tab w:val="num" w:pos="1440"/>
        </w:tabs>
        <w:ind w:left="1440" w:hanging="360"/>
      </w:pPr>
      <w:rPr>
        <w:rFonts w:ascii="Wingdings" w:hAnsi="Wingdings" w:hint="default"/>
      </w:rPr>
    </w:lvl>
    <w:lvl w:ilvl="2" w:tplc="E1E0E1C0" w:tentative="1">
      <w:start w:val="1"/>
      <w:numFmt w:val="bullet"/>
      <w:lvlText w:val="•"/>
      <w:lvlJc w:val="left"/>
      <w:pPr>
        <w:tabs>
          <w:tab w:val="num" w:pos="2160"/>
        </w:tabs>
        <w:ind w:left="2160" w:hanging="360"/>
      </w:pPr>
      <w:rPr>
        <w:rFonts w:ascii="Times New Roman" w:hAnsi="Times New Roman" w:hint="default"/>
      </w:rPr>
    </w:lvl>
    <w:lvl w:ilvl="3" w:tplc="40C2C3D6" w:tentative="1">
      <w:start w:val="1"/>
      <w:numFmt w:val="bullet"/>
      <w:lvlText w:val="•"/>
      <w:lvlJc w:val="left"/>
      <w:pPr>
        <w:tabs>
          <w:tab w:val="num" w:pos="2880"/>
        </w:tabs>
        <w:ind w:left="2880" w:hanging="360"/>
      </w:pPr>
      <w:rPr>
        <w:rFonts w:ascii="Times New Roman" w:hAnsi="Times New Roman" w:hint="default"/>
      </w:rPr>
    </w:lvl>
    <w:lvl w:ilvl="4" w:tplc="613E0618" w:tentative="1">
      <w:start w:val="1"/>
      <w:numFmt w:val="bullet"/>
      <w:lvlText w:val="•"/>
      <w:lvlJc w:val="left"/>
      <w:pPr>
        <w:tabs>
          <w:tab w:val="num" w:pos="3600"/>
        </w:tabs>
        <w:ind w:left="3600" w:hanging="360"/>
      </w:pPr>
      <w:rPr>
        <w:rFonts w:ascii="Times New Roman" w:hAnsi="Times New Roman" w:hint="default"/>
      </w:rPr>
    </w:lvl>
    <w:lvl w:ilvl="5" w:tplc="3FD2DFDE" w:tentative="1">
      <w:start w:val="1"/>
      <w:numFmt w:val="bullet"/>
      <w:lvlText w:val="•"/>
      <w:lvlJc w:val="left"/>
      <w:pPr>
        <w:tabs>
          <w:tab w:val="num" w:pos="4320"/>
        </w:tabs>
        <w:ind w:left="4320" w:hanging="360"/>
      </w:pPr>
      <w:rPr>
        <w:rFonts w:ascii="Times New Roman" w:hAnsi="Times New Roman" w:hint="default"/>
      </w:rPr>
    </w:lvl>
    <w:lvl w:ilvl="6" w:tplc="F77606E8" w:tentative="1">
      <w:start w:val="1"/>
      <w:numFmt w:val="bullet"/>
      <w:lvlText w:val="•"/>
      <w:lvlJc w:val="left"/>
      <w:pPr>
        <w:tabs>
          <w:tab w:val="num" w:pos="5040"/>
        </w:tabs>
        <w:ind w:left="5040" w:hanging="360"/>
      </w:pPr>
      <w:rPr>
        <w:rFonts w:ascii="Times New Roman" w:hAnsi="Times New Roman" w:hint="default"/>
      </w:rPr>
    </w:lvl>
    <w:lvl w:ilvl="7" w:tplc="3CD2D59A" w:tentative="1">
      <w:start w:val="1"/>
      <w:numFmt w:val="bullet"/>
      <w:lvlText w:val="•"/>
      <w:lvlJc w:val="left"/>
      <w:pPr>
        <w:tabs>
          <w:tab w:val="num" w:pos="5760"/>
        </w:tabs>
        <w:ind w:left="5760" w:hanging="360"/>
      </w:pPr>
      <w:rPr>
        <w:rFonts w:ascii="Times New Roman" w:hAnsi="Times New Roman" w:hint="default"/>
      </w:rPr>
    </w:lvl>
    <w:lvl w:ilvl="8" w:tplc="26586B38" w:tentative="1">
      <w:start w:val="1"/>
      <w:numFmt w:val="bullet"/>
      <w:lvlText w:val="•"/>
      <w:lvlJc w:val="left"/>
      <w:pPr>
        <w:tabs>
          <w:tab w:val="num" w:pos="6480"/>
        </w:tabs>
        <w:ind w:left="6480" w:hanging="360"/>
      </w:pPr>
      <w:rPr>
        <w:rFonts w:ascii="Times New Roman" w:hAnsi="Times New Roman" w:hint="default"/>
      </w:rPr>
    </w:lvl>
  </w:abstractNum>
  <w:abstractNum w:abstractNumId="50">
    <w:nsid w:val="342535A0"/>
    <w:multiLevelType w:val="hybridMultilevel"/>
    <w:tmpl w:val="174CFB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5C209AC"/>
    <w:multiLevelType w:val="hybridMultilevel"/>
    <w:tmpl w:val="63D43D8A"/>
    <w:lvl w:ilvl="0" w:tplc="08090001">
      <w:start w:val="1"/>
      <w:numFmt w:val="bullet"/>
      <w:lvlText w:val=""/>
      <w:lvlJc w:val="left"/>
      <w:pPr>
        <w:tabs>
          <w:tab w:val="num" w:pos="1080"/>
        </w:tabs>
        <w:ind w:left="1080" w:hanging="360"/>
      </w:pPr>
      <w:rPr>
        <w:rFonts w:ascii="Symbol" w:hAnsi="Symbol" w:hint="default"/>
      </w:rPr>
    </w:lvl>
    <w:lvl w:ilvl="1" w:tplc="D938D406" w:tentative="1">
      <w:start w:val="1"/>
      <w:numFmt w:val="bullet"/>
      <w:lvlText w:val="•"/>
      <w:lvlJc w:val="left"/>
      <w:pPr>
        <w:tabs>
          <w:tab w:val="num" w:pos="1800"/>
        </w:tabs>
        <w:ind w:left="1800" w:hanging="360"/>
      </w:pPr>
      <w:rPr>
        <w:rFonts w:ascii="Arial" w:hAnsi="Arial" w:hint="default"/>
      </w:rPr>
    </w:lvl>
    <w:lvl w:ilvl="2" w:tplc="87AEC372" w:tentative="1">
      <w:start w:val="1"/>
      <w:numFmt w:val="bullet"/>
      <w:lvlText w:val="•"/>
      <w:lvlJc w:val="left"/>
      <w:pPr>
        <w:tabs>
          <w:tab w:val="num" w:pos="2520"/>
        </w:tabs>
        <w:ind w:left="2520" w:hanging="360"/>
      </w:pPr>
      <w:rPr>
        <w:rFonts w:ascii="Arial" w:hAnsi="Arial" w:hint="default"/>
      </w:rPr>
    </w:lvl>
    <w:lvl w:ilvl="3" w:tplc="74345450" w:tentative="1">
      <w:start w:val="1"/>
      <w:numFmt w:val="bullet"/>
      <w:lvlText w:val="•"/>
      <w:lvlJc w:val="left"/>
      <w:pPr>
        <w:tabs>
          <w:tab w:val="num" w:pos="3240"/>
        </w:tabs>
        <w:ind w:left="3240" w:hanging="360"/>
      </w:pPr>
      <w:rPr>
        <w:rFonts w:ascii="Arial" w:hAnsi="Arial" w:hint="default"/>
      </w:rPr>
    </w:lvl>
    <w:lvl w:ilvl="4" w:tplc="F3DCFCB6" w:tentative="1">
      <w:start w:val="1"/>
      <w:numFmt w:val="bullet"/>
      <w:lvlText w:val="•"/>
      <w:lvlJc w:val="left"/>
      <w:pPr>
        <w:tabs>
          <w:tab w:val="num" w:pos="3960"/>
        </w:tabs>
        <w:ind w:left="3960" w:hanging="360"/>
      </w:pPr>
      <w:rPr>
        <w:rFonts w:ascii="Arial" w:hAnsi="Arial" w:hint="default"/>
      </w:rPr>
    </w:lvl>
    <w:lvl w:ilvl="5" w:tplc="6C2A02AA" w:tentative="1">
      <w:start w:val="1"/>
      <w:numFmt w:val="bullet"/>
      <w:lvlText w:val="•"/>
      <w:lvlJc w:val="left"/>
      <w:pPr>
        <w:tabs>
          <w:tab w:val="num" w:pos="4680"/>
        </w:tabs>
        <w:ind w:left="4680" w:hanging="360"/>
      </w:pPr>
      <w:rPr>
        <w:rFonts w:ascii="Arial" w:hAnsi="Arial" w:hint="default"/>
      </w:rPr>
    </w:lvl>
    <w:lvl w:ilvl="6" w:tplc="AE986DCA" w:tentative="1">
      <w:start w:val="1"/>
      <w:numFmt w:val="bullet"/>
      <w:lvlText w:val="•"/>
      <w:lvlJc w:val="left"/>
      <w:pPr>
        <w:tabs>
          <w:tab w:val="num" w:pos="5400"/>
        </w:tabs>
        <w:ind w:left="5400" w:hanging="360"/>
      </w:pPr>
      <w:rPr>
        <w:rFonts w:ascii="Arial" w:hAnsi="Arial" w:hint="default"/>
      </w:rPr>
    </w:lvl>
    <w:lvl w:ilvl="7" w:tplc="43B86C5C" w:tentative="1">
      <w:start w:val="1"/>
      <w:numFmt w:val="bullet"/>
      <w:lvlText w:val="•"/>
      <w:lvlJc w:val="left"/>
      <w:pPr>
        <w:tabs>
          <w:tab w:val="num" w:pos="6120"/>
        </w:tabs>
        <w:ind w:left="6120" w:hanging="360"/>
      </w:pPr>
      <w:rPr>
        <w:rFonts w:ascii="Arial" w:hAnsi="Arial" w:hint="default"/>
      </w:rPr>
    </w:lvl>
    <w:lvl w:ilvl="8" w:tplc="77103212" w:tentative="1">
      <w:start w:val="1"/>
      <w:numFmt w:val="bullet"/>
      <w:lvlText w:val="•"/>
      <w:lvlJc w:val="left"/>
      <w:pPr>
        <w:tabs>
          <w:tab w:val="num" w:pos="6840"/>
        </w:tabs>
        <w:ind w:left="6840" w:hanging="360"/>
      </w:pPr>
      <w:rPr>
        <w:rFonts w:ascii="Arial" w:hAnsi="Arial" w:hint="default"/>
      </w:rPr>
    </w:lvl>
  </w:abstractNum>
  <w:abstractNum w:abstractNumId="52">
    <w:nsid w:val="35FD7B69"/>
    <w:multiLevelType w:val="hybridMultilevel"/>
    <w:tmpl w:val="9C6C7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nsid w:val="36EB16C6"/>
    <w:multiLevelType w:val="hybridMultilevel"/>
    <w:tmpl w:val="DDBAB762"/>
    <w:lvl w:ilvl="0" w:tplc="0809000B">
      <w:start w:val="1"/>
      <w:numFmt w:val="bullet"/>
      <w:lvlText w:val=""/>
      <w:lvlJc w:val="left"/>
      <w:pPr>
        <w:tabs>
          <w:tab w:val="num" w:pos="360"/>
        </w:tabs>
        <w:ind w:left="360" w:hanging="360"/>
      </w:pPr>
      <w:rPr>
        <w:rFonts w:ascii="Wingdings" w:hAnsi="Wingdings" w:hint="default"/>
      </w:rPr>
    </w:lvl>
    <w:lvl w:ilvl="1" w:tplc="494E8E54">
      <w:start w:val="1"/>
      <w:numFmt w:val="bullet"/>
      <w:lvlText w:val=""/>
      <w:lvlJc w:val="left"/>
      <w:pPr>
        <w:tabs>
          <w:tab w:val="num" w:pos="1080"/>
        </w:tabs>
        <w:ind w:left="1080" w:hanging="360"/>
      </w:pPr>
      <w:rPr>
        <w:rFonts w:ascii="Wingdings" w:hAnsi="Wingdings" w:hint="default"/>
      </w:rPr>
    </w:lvl>
    <w:lvl w:ilvl="2" w:tplc="CC64B32C" w:tentative="1">
      <w:start w:val="1"/>
      <w:numFmt w:val="bullet"/>
      <w:lvlText w:val=""/>
      <w:lvlJc w:val="left"/>
      <w:pPr>
        <w:tabs>
          <w:tab w:val="num" w:pos="1800"/>
        </w:tabs>
        <w:ind w:left="1800" w:hanging="360"/>
      </w:pPr>
      <w:rPr>
        <w:rFonts w:ascii="Wingdings" w:hAnsi="Wingdings" w:hint="default"/>
      </w:rPr>
    </w:lvl>
    <w:lvl w:ilvl="3" w:tplc="4F8412CC" w:tentative="1">
      <w:start w:val="1"/>
      <w:numFmt w:val="bullet"/>
      <w:lvlText w:val=""/>
      <w:lvlJc w:val="left"/>
      <w:pPr>
        <w:tabs>
          <w:tab w:val="num" w:pos="2520"/>
        </w:tabs>
        <w:ind w:left="2520" w:hanging="360"/>
      </w:pPr>
      <w:rPr>
        <w:rFonts w:ascii="Wingdings" w:hAnsi="Wingdings" w:hint="default"/>
      </w:rPr>
    </w:lvl>
    <w:lvl w:ilvl="4" w:tplc="7F96FCFE" w:tentative="1">
      <w:start w:val="1"/>
      <w:numFmt w:val="bullet"/>
      <w:lvlText w:val=""/>
      <w:lvlJc w:val="left"/>
      <w:pPr>
        <w:tabs>
          <w:tab w:val="num" w:pos="3240"/>
        </w:tabs>
        <w:ind w:left="3240" w:hanging="360"/>
      </w:pPr>
      <w:rPr>
        <w:rFonts w:ascii="Wingdings" w:hAnsi="Wingdings" w:hint="default"/>
      </w:rPr>
    </w:lvl>
    <w:lvl w:ilvl="5" w:tplc="26D29290" w:tentative="1">
      <w:start w:val="1"/>
      <w:numFmt w:val="bullet"/>
      <w:lvlText w:val=""/>
      <w:lvlJc w:val="left"/>
      <w:pPr>
        <w:tabs>
          <w:tab w:val="num" w:pos="3960"/>
        </w:tabs>
        <w:ind w:left="3960" w:hanging="360"/>
      </w:pPr>
      <w:rPr>
        <w:rFonts w:ascii="Wingdings" w:hAnsi="Wingdings" w:hint="default"/>
      </w:rPr>
    </w:lvl>
    <w:lvl w:ilvl="6" w:tplc="00FC1EE4" w:tentative="1">
      <w:start w:val="1"/>
      <w:numFmt w:val="bullet"/>
      <w:lvlText w:val=""/>
      <w:lvlJc w:val="left"/>
      <w:pPr>
        <w:tabs>
          <w:tab w:val="num" w:pos="4680"/>
        </w:tabs>
        <w:ind w:left="4680" w:hanging="360"/>
      </w:pPr>
      <w:rPr>
        <w:rFonts w:ascii="Wingdings" w:hAnsi="Wingdings" w:hint="default"/>
      </w:rPr>
    </w:lvl>
    <w:lvl w:ilvl="7" w:tplc="87E28562" w:tentative="1">
      <w:start w:val="1"/>
      <w:numFmt w:val="bullet"/>
      <w:lvlText w:val=""/>
      <w:lvlJc w:val="left"/>
      <w:pPr>
        <w:tabs>
          <w:tab w:val="num" w:pos="5400"/>
        </w:tabs>
        <w:ind w:left="5400" w:hanging="360"/>
      </w:pPr>
      <w:rPr>
        <w:rFonts w:ascii="Wingdings" w:hAnsi="Wingdings" w:hint="default"/>
      </w:rPr>
    </w:lvl>
    <w:lvl w:ilvl="8" w:tplc="87F4FC50" w:tentative="1">
      <w:start w:val="1"/>
      <w:numFmt w:val="bullet"/>
      <w:lvlText w:val=""/>
      <w:lvlJc w:val="left"/>
      <w:pPr>
        <w:tabs>
          <w:tab w:val="num" w:pos="6120"/>
        </w:tabs>
        <w:ind w:left="6120" w:hanging="360"/>
      </w:pPr>
      <w:rPr>
        <w:rFonts w:ascii="Wingdings" w:hAnsi="Wingdings" w:hint="default"/>
      </w:rPr>
    </w:lvl>
  </w:abstractNum>
  <w:abstractNum w:abstractNumId="54">
    <w:nsid w:val="37AD23F2"/>
    <w:multiLevelType w:val="hybridMultilevel"/>
    <w:tmpl w:val="5370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38380D2A"/>
    <w:multiLevelType w:val="multilevel"/>
    <w:tmpl w:val="8C3E9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3A3E36"/>
    <w:multiLevelType w:val="hybridMultilevel"/>
    <w:tmpl w:val="E8A6E59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38931265"/>
    <w:multiLevelType w:val="hybridMultilevel"/>
    <w:tmpl w:val="CA34BC7C"/>
    <w:lvl w:ilvl="0" w:tplc="0B04027E">
      <w:start w:val="23"/>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38A7115C"/>
    <w:multiLevelType w:val="hybridMultilevel"/>
    <w:tmpl w:val="144CF594"/>
    <w:lvl w:ilvl="0" w:tplc="0809000B">
      <w:start w:val="1"/>
      <w:numFmt w:val="bullet"/>
      <w:lvlText w:val=""/>
      <w:lvlJc w:val="left"/>
      <w:pPr>
        <w:tabs>
          <w:tab w:val="num" w:pos="360"/>
        </w:tabs>
        <w:ind w:left="360" w:hanging="360"/>
      </w:pPr>
      <w:rPr>
        <w:rFonts w:ascii="Wingdings" w:hAnsi="Wingdings" w:hint="default"/>
      </w:rPr>
    </w:lvl>
    <w:lvl w:ilvl="1" w:tplc="C6C4D196" w:tentative="1">
      <w:start w:val="1"/>
      <w:numFmt w:val="bullet"/>
      <w:lvlText w:val="•"/>
      <w:lvlJc w:val="left"/>
      <w:pPr>
        <w:tabs>
          <w:tab w:val="num" w:pos="1080"/>
        </w:tabs>
        <w:ind w:left="1080" w:hanging="360"/>
      </w:pPr>
      <w:rPr>
        <w:rFonts w:ascii="Times New Roman" w:hAnsi="Times New Roman" w:hint="default"/>
      </w:rPr>
    </w:lvl>
    <w:lvl w:ilvl="2" w:tplc="DE1C5644" w:tentative="1">
      <w:start w:val="1"/>
      <w:numFmt w:val="bullet"/>
      <w:lvlText w:val="•"/>
      <w:lvlJc w:val="left"/>
      <w:pPr>
        <w:tabs>
          <w:tab w:val="num" w:pos="1800"/>
        </w:tabs>
        <w:ind w:left="1800" w:hanging="360"/>
      </w:pPr>
      <w:rPr>
        <w:rFonts w:ascii="Times New Roman" w:hAnsi="Times New Roman" w:hint="default"/>
      </w:rPr>
    </w:lvl>
    <w:lvl w:ilvl="3" w:tplc="D2C0BB6E" w:tentative="1">
      <w:start w:val="1"/>
      <w:numFmt w:val="bullet"/>
      <w:lvlText w:val="•"/>
      <w:lvlJc w:val="left"/>
      <w:pPr>
        <w:tabs>
          <w:tab w:val="num" w:pos="2520"/>
        </w:tabs>
        <w:ind w:left="2520" w:hanging="360"/>
      </w:pPr>
      <w:rPr>
        <w:rFonts w:ascii="Times New Roman" w:hAnsi="Times New Roman" w:hint="default"/>
      </w:rPr>
    </w:lvl>
    <w:lvl w:ilvl="4" w:tplc="E54AC8AA" w:tentative="1">
      <w:start w:val="1"/>
      <w:numFmt w:val="bullet"/>
      <w:lvlText w:val="•"/>
      <w:lvlJc w:val="left"/>
      <w:pPr>
        <w:tabs>
          <w:tab w:val="num" w:pos="3240"/>
        </w:tabs>
        <w:ind w:left="3240" w:hanging="360"/>
      </w:pPr>
      <w:rPr>
        <w:rFonts w:ascii="Times New Roman" w:hAnsi="Times New Roman" w:hint="default"/>
      </w:rPr>
    </w:lvl>
    <w:lvl w:ilvl="5" w:tplc="A99E8A6E" w:tentative="1">
      <w:start w:val="1"/>
      <w:numFmt w:val="bullet"/>
      <w:lvlText w:val="•"/>
      <w:lvlJc w:val="left"/>
      <w:pPr>
        <w:tabs>
          <w:tab w:val="num" w:pos="3960"/>
        </w:tabs>
        <w:ind w:left="3960" w:hanging="360"/>
      </w:pPr>
      <w:rPr>
        <w:rFonts w:ascii="Times New Roman" w:hAnsi="Times New Roman" w:hint="default"/>
      </w:rPr>
    </w:lvl>
    <w:lvl w:ilvl="6" w:tplc="013A6E2A" w:tentative="1">
      <w:start w:val="1"/>
      <w:numFmt w:val="bullet"/>
      <w:lvlText w:val="•"/>
      <w:lvlJc w:val="left"/>
      <w:pPr>
        <w:tabs>
          <w:tab w:val="num" w:pos="4680"/>
        </w:tabs>
        <w:ind w:left="4680" w:hanging="360"/>
      </w:pPr>
      <w:rPr>
        <w:rFonts w:ascii="Times New Roman" w:hAnsi="Times New Roman" w:hint="default"/>
      </w:rPr>
    </w:lvl>
    <w:lvl w:ilvl="7" w:tplc="990E314A" w:tentative="1">
      <w:start w:val="1"/>
      <w:numFmt w:val="bullet"/>
      <w:lvlText w:val="•"/>
      <w:lvlJc w:val="left"/>
      <w:pPr>
        <w:tabs>
          <w:tab w:val="num" w:pos="5400"/>
        </w:tabs>
        <w:ind w:left="5400" w:hanging="360"/>
      </w:pPr>
      <w:rPr>
        <w:rFonts w:ascii="Times New Roman" w:hAnsi="Times New Roman" w:hint="default"/>
      </w:rPr>
    </w:lvl>
    <w:lvl w:ilvl="8" w:tplc="29BEB39E" w:tentative="1">
      <w:start w:val="1"/>
      <w:numFmt w:val="bullet"/>
      <w:lvlText w:val="•"/>
      <w:lvlJc w:val="left"/>
      <w:pPr>
        <w:tabs>
          <w:tab w:val="num" w:pos="6120"/>
        </w:tabs>
        <w:ind w:left="6120" w:hanging="360"/>
      </w:pPr>
      <w:rPr>
        <w:rFonts w:ascii="Times New Roman" w:hAnsi="Times New Roman" w:hint="default"/>
      </w:rPr>
    </w:lvl>
  </w:abstractNum>
  <w:abstractNum w:abstractNumId="59">
    <w:nsid w:val="399679EE"/>
    <w:multiLevelType w:val="hybridMultilevel"/>
    <w:tmpl w:val="CF160E4A"/>
    <w:lvl w:ilvl="0" w:tplc="0B04027E">
      <w:start w:val="23"/>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0">
    <w:nsid w:val="39A9434A"/>
    <w:multiLevelType w:val="hybridMultilevel"/>
    <w:tmpl w:val="3DFC3A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C2231F2"/>
    <w:multiLevelType w:val="hybridMultilevel"/>
    <w:tmpl w:val="825694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C7B718E"/>
    <w:multiLevelType w:val="hybridMultilevel"/>
    <w:tmpl w:val="299A5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3DCB667E"/>
    <w:multiLevelType w:val="hybridMultilevel"/>
    <w:tmpl w:val="6F2C4492"/>
    <w:lvl w:ilvl="0" w:tplc="9A4E43D4">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nsid w:val="41B16656"/>
    <w:multiLevelType w:val="hybridMultilevel"/>
    <w:tmpl w:val="FB6608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43986581"/>
    <w:multiLevelType w:val="hybridMultilevel"/>
    <w:tmpl w:val="55D2AD84"/>
    <w:lvl w:ilvl="0" w:tplc="0B04027E">
      <w:start w:val="23"/>
      <w:numFmt w:val="bullet"/>
      <w:lvlText w:val=""/>
      <w:lvlJc w:val="left"/>
      <w:pPr>
        <w:tabs>
          <w:tab w:val="num" w:pos="720"/>
        </w:tabs>
        <w:ind w:left="720" w:hanging="360"/>
      </w:pPr>
      <w:rPr>
        <w:rFonts w:ascii="Wingdings" w:hAnsi="Wingdings" w:hint="default"/>
      </w:rPr>
    </w:lvl>
    <w:lvl w:ilvl="1" w:tplc="D17038F8">
      <w:start w:val="1"/>
      <w:numFmt w:val="bullet"/>
      <w:lvlText w:val="•"/>
      <w:lvlJc w:val="left"/>
      <w:pPr>
        <w:tabs>
          <w:tab w:val="num" w:pos="1440"/>
        </w:tabs>
        <w:ind w:left="1440" w:hanging="360"/>
      </w:pPr>
      <w:rPr>
        <w:rFonts w:ascii="Times New Roman" w:hAnsi="Times New Roman" w:hint="default"/>
      </w:rPr>
    </w:lvl>
    <w:lvl w:ilvl="2" w:tplc="D18EEBEA" w:tentative="1">
      <w:start w:val="1"/>
      <w:numFmt w:val="bullet"/>
      <w:lvlText w:val="•"/>
      <w:lvlJc w:val="left"/>
      <w:pPr>
        <w:tabs>
          <w:tab w:val="num" w:pos="2160"/>
        </w:tabs>
        <w:ind w:left="2160" w:hanging="360"/>
      </w:pPr>
      <w:rPr>
        <w:rFonts w:ascii="Times New Roman" w:hAnsi="Times New Roman" w:hint="default"/>
      </w:rPr>
    </w:lvl>
    <w:lvl w:ilvl="3" w:tplc="192E6FEC" w:tentative="1">
      <w:start w:val="1"/>
      <w:numFmt w:val="bullet"/>
      <w:lvlText w:val="•"/>
      <w:lvlJc w:val="left"/>
      <w:pPr>
        <w:tabs>
          <w:tab w:val="num" w:pos="2880"/>
        </w:tabs>
        <w:ind w:left="2880" w:hanging="360"/>
      </w:pPr>
      <w:rPr>
        <w:rFonts w:ascii="Times New Roman" w:hAnsi="Times New Roman" w:hint="default"/>
      </w:rPr>
    </w:lvl>
    <w:lvl w:ilvl="4" w:tplc="3C145BB6" w:tentative="1">
      <w:start w:val="1"/>
      <w:numFmt w:val="bullet"/>
      <w:lvlText w:val="•"/>
      <w:lvlJc w:val="left"/>
      <w:pPr>
        <w:tabs>
          <w:tab w:val="num" w:pos="3600"/>
        </w:tabs>
        <w:ind w:left="3600" w:hanging="360"/>
      </w:pPr>
      <w:rPr>
        <w:rFonts w:ascii="Times New Roman" w:hAnsi="Times New Roman" w:hint="default"/>
      </w:rPr>
    </w:lvl>
    <w:lvl w:ilvl="5" w:tplc="CE007B64" w:tentative="1">
      <w:start w:val="1"/>
      <w:numFmt w:val="bullet"/>
      <w:lvlText w:val="•"/>
      <w:lvlJc w:val="left"/>
      <w:pPr>
        <w:tabs>
          <w:tab w:val="num" w:pos="4320"/>
        </w:tabs>
        <w:ind w:left="4320" w:hanging="360"/>
      </w:pPr>
      <w:rPr>
        <w:rFonts w:ascii="Times New Roman" w:hAnsi="Times New Roman" w:hint="default"/>
      </w:rPr>
    </w:lvl>
    <w:lvl w:ilvl="6" w:tplc="15522BCE" w:tentative="1">
      <w:start w:val="1"/>
      <w:numFmt w:val="bullet"/>
      <w:lvlText w:val="•"/>
      <w:lvlJc w:val="left"/>
      <w:pPr>
        <w:tabs>
          <w:tab w:val="num" w:pos="5040"/>
        </w:tabs>
        <w:ind w:left="5040" w:hanging="360"/>
      </w:pPr>
      <w:rPr>
        <w:rFonts w:ascii="Times New Roman" w:hAnsi="Times New Roman" w:hint="default"/>
      </w:rPr>
    </w:lvl>
    <w:lvl w:ilvl="7" w:tplc="D5080F46" w:tentative="1">
      <w:start w:val="1"/>
      <w:numFmt w:val="bullet"/>
      <w:lvlText w:val="•"/>
      <w:lvlJc w:val="left"/>
      <w:pPr>
        <w:tabs>
          <w:tab w:val="num" w:pos="5760"/>
        </w:tabs>
        <w:ind w:left="5760" w:hanging="360"/>
      </w:pPr>
      <w:rPr>
        <w:rFonts w:ascii="Times New Roman" w:hAnsi="Times New Roman" w:hint="default"/>
      </w:rPr>
    </w:lvl>
    <w:lvl w:ilvl="8" w:tplc="559821CE" w:tentative="1">
      <w:start w:val="1"/>
      <w:numFmt w:val="bullet"/>
      <w:lvlText w:val="•"/>
      <w:lvlJc w:val="left"/>
      <w:pPr>
        <w:tabs>
          <w:tab w:val="num" w:pos="6480"/>
        </w:tabs>
        <w:ind w:left="6480" w:hanging="360"/>
      </w:pPr>
      <w:rPr>
        <w:rFonts w:ascii="Times New Roman" w:hAnsi="Times New Roman" w:hint="default"/>
      </w:rPr>
    </w:lvl>
  </w:abstractNum>
  <w:abstractNum w:abstractNumId="66">
    <w:nsid w:val="43F6743D"/>
    <w:multiLevelType w:val="hybridMultilevel"/>
    <w:tmpl w:val="64720498"/>
    <w:lvl w:ilvl="0" w:tplc="0B04027E">
      <w:start w:val="23"/>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nsid w:val="474978A8"/>
    <w:multiLevelType w:val="hybridMultilevel"/>
    <w:tmpl w:val="B2EC8392"/>
    <w:lvl w:ilvl="0" w:tplc="72DCC842">
      <w:start w:val="1"/>
      <w:numFmt w:val="bullet"/>
      <w:lvlText w:val="•"/>
      <w:lvlJc w:val="left"/>
      <w:pPr>
        <w:tabs>
          <w:tab w:val="num" w:pos="720"/>
        </w:tabs>
        <w:ind w:left="720" w:hanging="360"/>
      </w:pPr>
      <w:rPr>
        <w:rFonts w:ascii="Times New Roman" w:hAnsi="Times New Roman" w:hint="default"/>
      </w:rPr>
    </w:lvl>
    <w:lvl w:ilvl="1" w:tplc="0B04027E">
      <w:start w:val="23"/>
      <w:numFmt w:val="bullet"/>
      <w:lvlText w:val=""/>
      <w:lvlJc w:val="left"/>
      <w:pPr>
        <w:tabs>
          <w:tab w:val="num" w:pos="1440"/>
        </w:tabs>
        <w:ind w:left="1440" w:hanging="360"/>
      </w:pPr>
      <w:rPr>
        <w:rFonts w:ascii="Wingdings" w:hAnsi="Wingdings" w:hint="default"/>
      </w:rPr>
    </w:lvl>
    <w:lvl w:ilvl="2" w:tplc="DF7665CE" w:tentative="1">
      <w:start w:val="1"/>
      <w:numFmt w:val="bullet"/>
      <w:lvlText w:val="•"/>
      <w:lvlJc w:val="left"/>
      <w:pPr>
        <w:tabs>
          <w:tab w:val="num" w:pos="2160"/>
        </w:tabs>
        <w:ind w:left="2160" w:hanging="360"/>
      </w:pPr>
      <w:rPr>
        <w:rFonts w:ascii="Times New Roman" w:hAnsi="Times New Roman" w:hint="default"/>
      </w:rPr>
    </w:lvl>
    <w:lvl w:ilvl="3" w:tplc="F7E48978" w:tentative="1">
      <w:start w:val="1"/>
      <w:numFmt w:val="bullet"/>
      <w:lvlText w:val="•"/>
      <w:lvlJc w:val="left"/>
      <w:pPr>
        <w:tabs>
          <w:tab w:val="num" w:pos="2880"/>
        </w:tabs>
        <w:ind w:left="2880" w:hanging="360"/>
      </w:pPr>
      <w:rPr>
        <w:rFonts w:ascii="Times New Roman" w:hAnsi="Times New Roman" w:hint="default"/>
      </w:rPr>
    </w:lvl>
    <w:lvl w:ilvl="4" w:tplc="3A90F1F2" w:tentative="1">
      <w:start w:val="1"/>
      <w:numFmt w:val="bullet"/>
      <w:lvlText w:val="•"/>
      <w:lvlJc w:val="left"/>
      <w:pPr>
        <w:tabs>
          <w:tab w:val="num" w:pos="3600"/>
        </w:tabs>
        <w:ind w:left="3600" w:hanging="360"/>
      </w:pPr>
      <w:rPr>
        <w:rFonts w:ascii="Times New Roman" w:hAnsi="Times New Roman" w:hint="default"/>
      </w:rPr>
    </w:lvl>
    <w:lvl w:ilvl="5" w:tplc="99524330" w:tentative="1">
      <w:start w:val="1"/>
      <w:numFmt w:val="bullet"/>
      <w:lvlText w:val="•"/>
      <w:lvlJc w:val="left"/>
      <w:pPr>
        <w:tabs>
          <w:tab w:val="num" w:pos="4320"/>
        </w:tabs>
        <w:ind w:left="4320" w:hanging="360"/>
      </w:pPr>
      <w:rPr>
        <w:rFonts w:ascii="Times New Roman" w:hAnsi="Times New Roman" w:hint="default"/>
      </w:rPr>
    </w:lvl>
    <w:lvl w:ilvl="6" w:tplc="137E0E7E" w:tentative="1">
      <w:start w:val="1"/>
      <w:numFmt w:val="bullet"/>
      <w:lvlText w:val="•"/>
      <w:lvlJc w:val="left"/>
      <w:pPr>
        <w:tabs>
          <w:tab w:val="num" w:pos="5040"/>
        </w:tabs>
        <w:ind w:left="5040" w:hanging="360"/>
      </w:pPr>
      <w:rPr>
        <w:rFonts w:ascii="Times New Roman" w:hAnsi="Times New Roman" w:hint="default"/>
      </w:rPr>
    </w:lvl>
    <w:lvl w:ilvl="7" w:tplc="3A6A560A" w:tentative="1">
      <w:start w:val="1"/>
      <w:numFmt w:val="bullet"/>
      <w:lvlText w:val="•"/>
      <w:lvlJc w:val="left"/>
      <w:pPr>
        <w:tabs>
          <w:tab w:val="num" w:pos="5760"/>
        </w:tabs>
        <w:ind w:left="5760" w:hanging="360"/>
      </w:pPr>
      <w:rPr>
        <w:rFonts w:ascii="Times New Roman" w:hAnsi="Times New Roman" w:hint="default"/>
      </w:rPr>
    </w:lvl>
    <w:lvl w:ilvl="8" w:tplc="1D0A4860" w:tentative="1">
      <w:start w:val="1"/>
      <w:numFmt w:val="bullet"/>
      <w:lvlText w:val="•"/>
      <w:lvlJc w:val="left"/>
      <w:pPr>
        <w:tabs>
          <w:tab w:val="num" w:pos="6480"/>
        </w:tabs>
        <w:ind w:left="6480" w:hanging="360"/>
      </w:pPr>
      <w:rPr>
        <w:rFonts w:ascii="Times New Roman" w:hAnsi="Times New Roman" w:hint="default"/>
      </w:rPr>
    </w:lvl>
  </w:abstractNum>
  <w:abstractNum w:abstractNumId="68">
    <w:nsid w:val="475D7906"/>
    <w:multiLevelType w:val="hybridMultilevel"/>
    <w:tmpl w:val="62140EC0"/>
    <w:lvl w:ilvl="0" w:tplc="0809000B">
      <w:start w:val="1"/>
      <w:numFmt w:val="bullet"/>
      <w:lvlText w:val=""/>
      <w:lvlJc w:val="left"/>
      <w:pPr>
        <w:tabs>
          <w:tab w:val="num" w:pos="360"/>
        </w:tabs>
        <w:ind w:left="360" w:hanging="360"/>
      </w:pPr>
      <w:rPr>
        <w:rFonts w:ascii="Wingdings" w:hAnsi="Wingdings" w:hint="default"/>
      </w:rPr>
    </w:lvl>
    <w:lvl w:ilvl="1" w:tplc="B8CE6F62" w:tentative="1">
      <w:start w:val="1"/>
      <w:numFmt w:val="bullet"/>
      <w:lvlText w:val="•"/>
      <w:lvlJc w:val="left"/>
      <w:pPr>
        <w:tabs>
          <w:tab w:val="num" w:pos="1080"/>
        </w:tabs>
        <w:ind w:left="1080" w:hanging="360"/>
      </w:pPr>
      <w:rPr>
        <w:rFonts w:ascii="Times New Roman" w:hAnsi="Times New Roman" w:hint="default"/>
      </w:rPr>
    </w:lvl>
    <w:lvl w:ilvl="2" w:tplc="7D9C426E" w:tentative="1">
      <w:start w:val="1"/>
      <w:numFmt w:val="bullet"/>
      <w:lvlText w:val="•"/>
      <w:lvlJc w:val="left"/>
      <w:pPr>
        <w:tabs>
          <w:tab w:val="num" w:pos="1800"/>
        </w:tabs>
        <w:ind w:left="1800" w:hanging="360"/>
      </w:pPr>
      <w:rPr>
        <w:rFonts w:ascii="Times New Roman" w:hAnsi="Times New Roman" w:hint="default"/>
      </w:rPr>
    </w:lvl>
    <w:lvl w:ilvl="3" w:tplc="08DC55F2" w:tentative="1">
      <w:start w:val="1"/>
      <w:numFmt w:val="bullet"/>
      <w:lvlText w:val="•"/>
      <w:lvlJc w:val="left"/>
      <w:pPr>
        <w:tabs>
          <w:tab w:val="num" w:pos="2520"/>
        </w:tabs>
        <w:ind w:left="2520" w:hanging="360"/>
      </w:pPr>
      <w:rPr>
        <w:rFonts w:ascii="Times New Roman" w:hAnsi="Times New Roman" w:hint="default"/>
      </w:rPr>
    </w:lvl>
    <w:lvl w:ilvl="4" w:tplc="A22AB502" w:tentative="1">
      <w:start w:val="1"/>
      <w:numFmt w:val="bullet"/>
      <w:lvlText w:val="•"/>
      <w:lvlJc w:val="left"/>
      <w:pPr>
        <w:tabs>
          <w:tab w:val="num" w:pos="3240"/>
        </w:tabs>
        <w:ind w:left="3240" w:hanging="360"/>
      </w:pPr>
      <w:rPr>
        <w:rFonts w:ascii="Times New Roman" w:hAnsi="Times New Roman" w:hint="default"/>
      </w:rPr>
    </w:lvl>
    <w:lvl w:ilvl="5" w:tplc="83A27DEA" w:tentative="1">
      <w:start w:val="1"/>
      <w:numFmt w:val="bullet"/>
      <w:lvlText w:val="•"/>
      <w:lvlJc w:val="left"/>
      <w:pPr>
        <w:tabs>
          <w:tab w:val="num" w:pos="3960"/>
        </w:tabs>
        <w:ind w:left="3960" w:hanging="360"/>
      </w:pPr>
      <w:rPr>
        <w:rFonts w:ascii="Times New Roman" w:hAnsi="Times New Roman" w:hint="default"/>
      </w:rPr>
    </w:lvl>
    <w:lvl w:ilvl="6" w:tplc="E200C83C" w:tentative="1">
      <w:start w:val="1"/>
      <w:numFmt w:val="bullet"/>
      <w:lvlText w:val="•"/>
      <w:lvlJc w:val="left"/>
      <w:pPr>
        <w:tabs>
          <w:tab w:val="num" w:pos="4680"/>
        </w:tabs>
        <w:ind w:left="4680" w:hanging="360"/>
      </w:pPr>
      <w:rPr>
        <w:rFonts w:ascii="Times New Roman" w:hAnsi="Times New Roman" w:hint="default"/>
      </w:rPr>
    </w:lvl>
    <w:lvl w:ilvl="7" w:tplc="2EB2C85E" w:tentative="1">
      <w:start w:val="1"/>
      <w:numFmt w:val="bullet"/>
      <w:lvlText w:val="•"/>
      <w:lvlJc w:val="left"/>
      <w:pPr>
        <w:tabs>
          <w:tab w:val="num" w:pos="5400"/>
        </w:tabs>
        <w:ind w:left="5400" w:hanging="360"/>
      </w:pPr>
      <w:rPr>
        <w:rFonts w:ascii="Times New Roman" w:hAnsi="Times New Roman" w:hint="default"/>
      </w:rPr>
    </w:lvl>
    <w:lvl w:ilvl="8" w:tplc="62FE40D0" w:tentative="1">
      <w:start w:val="1"/>
      <w:numFmt w:val="bullet"/>
      <w:lvlText w:val="•"/>
      <w:lvlJc w:val="left"/>
      <w:pPr>
        <w:tabs>
          <w:tab w:val="num" w:pos="6120"/>
        </w:tabs>
        <w:ind w:left="6120" w:hanging="360"/>
      </w:pPr>
      <w:rPr>
        <w:rFonts w:ascii="Times New Roman" w:hAnsi="Times New Roman" w:hint="default"/>
      </w:rPr>
    </w:lvl>
  </w:abstractNum>
  <w:abstractNum w:abstractNumId="69">
    <w:nsid w:val="47B06121"/>
    <w:multiLevelType w:val="hybridMultilevel"/>
    <w:tmpl w:val="351E1BB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70">
    <w:nsid w:val="494068CC"/>
    <w:multiLevelType w:val="hybridMultilevel"/>
    <w:tmpl w:val="909669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A2D6CFA"/>
    <w:multiLevelType w:val="hybridMultilevel"/>
    <w:tmpl w:val="E0C45D1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nsid w:val="4A695467"/>
    <w:multiLevelType w:val="hybridMultilevel"/>
    <w:tmpl w:val="93CC9932"/>
    <w:lvl w:ilvl="0" w:tplc="0B04027E">
      <w:start w:val="23"/>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B245806"/>
    <w:multiLevelType w:val="hybridMultilevel"/>
    <w:tmpl w:val="5ABC6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4E36432A"/>
    <w:multiLevelType w:val="hybridMultilevel"/>
    <w:tmpl w:val="C3B0D746"/>
    <w:lvl w:ilvl="0" w:tplc="2146C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E57268D"/>
    <w:multiLevelType w:val="hybridMultilevel"/>
    <w:tmpl w:val="3FEC8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E821450"/>
    <w:multiLevelType w:val="hybridMultilevel"/>
    <w:tmpl w:val="027C8C28"/>
    <w:lvl w:ilvl="0" w:tplc="535A01A0">
      <w:start w:val="1"/>
      <w:numFmt w:val="bullet"/>
      <w:lvlText w:val="•"/>
      <w:lvlJc w:val="left"/>
      <w:pPr>
        <w:tabs>
          <w:tab w:val="num" w:pos="1080"/>
        </w:tabs>
        <w:ind w:left="1080" w:hanging="360"/>
      </w:pPr>
      <w:rPr>
        <w:rFonts w:ascii="Times New Roman" w:hAnsi="Times New Roman" w:hint="default"/>
      </w:rPr>
    </w:lvl>
    <w:lvl w:ilvl="1" w:tplc="B47A2412" w:tentative="1">
      <w:start w:val="1"/>
      <w:numFmt w:val="bullet"/>
      <w:lvlText w:val="•"/>
      <w:lvlJc w:val="left"/>
      <w:pPr>
        <w:tabs>
          <w:tab w:val="num" w:pos="1800"/>
        </w:tabs>
        <w:ind w:left="1800" w:hanging="360"/>
      </w:pPr>
      <w:rPr>
        <w:rFonts w:ascii="Times New Roman" w:hAnsi="Times New Roman" w:hint="default"/>
      </w:rPr>
    </w:lvl>
    <w:lvl w:ilvl="2" w:tplc="2B7A6F26" w:tentative="1">
      <w:start w:val="1"/>
      <w:numFmt w:val="bullet"/>
      <w:lvlText w:val="•"/>
      <w:lvlJc w:val="left"/>
      <w:pPr>
        <w:tabs>
          <w:tab w:val="num" w:pos="2520"/>
        </w:tabs>
        <w:ind w:left="2520" w:hanging="360"/>
      </w:pPr>
      <w:rPr>
        <w:rFonts w:ascii="Times New Roman" w:hAnsi="Times New Roman" w:hint="default"/>
      </w:rPr>
    </w:lvl>
    <w:lvl w:ilvl="3" w:tplc="826E5E82" w:tentative="1">
      <w:start w:val="1"/>
      <w:numFmt w:val="bullet"/>
      <w:lvlText w:val="•"/>
      <w:lvlJc w:val="left"/>
      <w:pPr>
        <w:tabs>
          <w:tab w:val="num" w:pos="3240"/>
        </w:tabs>
        <w:ind w:left="3240" w:hanging="360"/>
      </w:pPr>
      <w:rPr>
        <w:rFonts w:ascii="Times New Roman" w:hAnsi="Times New Roman" w:hint="default"/>
      </w:rPr>
    </w:lvl>
    <w:lvl w:ilvl="4" w:tplc="14CA0C30" w:tentative="1">
      <w:start w:val="1"/>
      <w:numFmt w:val="bullet"/>
      <w:lvlText w:val="•"/>
      <w:lvlJc w:val="left"/>
      <w:pPr>
        <w:tabs>
          <w:tab w:val="num" w:pos="3960"/>
        </w:tabs>
        <w:ind w:left="3960" w:hanging="360"/>
      </w:pPr>
      <w:rPr>
        <w:rFonts w:ascii="Times New Roman" w:hAnsi="Times New Roman" w:hint="default"/>
      </w:rPr>
    </w:lvl>
    <w:lvl w:ilvl="5" w:tplc="E8860C48" w:tentative="1">
      <w:start w:val="1"/>
      <w:numFmt w:val="bullet"/>
      <w:lvlText w:val="•"/>
      <w:lvlJc w:val="left"/>
      <w:pPr>
        <w:tabs>
          <w:tab w:val="num" w:pos="4680"/>
        </w:tabs>
        <w:ind w:left="4680" w:hanging="360"/>
      </w:pPr>
      <w:rPr>
        <w:rFonts w:ascii="Times New Roman" w:hAnsi="Times New Roman" w:hint="default"/>
      </w:rPr>
    </w:lvl>
    <w:lvl w:ilvl="6" w:tplc="97285B18" w:tentative="1">
      <w:start w:val="1"/>
      <w:numFmt w:val="bullet"/>
      <w:lvlText w:val="•"/>
      <w:lvlJc w:val="left"/>
      <w:pPr>
        <w:tabs>
          <w:tab w:val="num" w:pos="5400"/>
        </w:tabs>
        <w:ind w:left="5400" w:hanging="360"/>
      </w:pPr>
      <w:rPr>
        <w:rFonts w:ascii="Times New Roman" w:hAnsi="Times New Roman" w:hint="default"/>
      </w:rPr>
    </w:lvl>
    <w:lvl w:ilvl="7" w:tplc="35042E4A" w:tentative="1">
      <w:start w:val="1"/>
      <w:numFmt w:val="bullet"/>
      <w:lvlText w:val="•"/>
      <w:lvlJc w:val="left"/>
      <w:pPr>
        <w:tabs>
          <w:tab w:val="num" w:pos="6120"/>
        </w:tabs>
        <w:ind w:left="6120" w:hanging="360"/>
      </w:pPr>
      <w:rPr>
        <w:rFonts w:ascii="Times New Roman" w:hAnsi="Times New Roman" w:hint="default"/>
      </w:rPr>
    </w:lvl>
    <w:lvl w:ilvl="8" w:tplc="1E9E015A" w:tentative="1">
      <w:start w:val="1"/>
      <w:numFmt w:val="bullet"/>
      <w:lvlText w:val="•"/>
      <w:lvlJc w:val="left"/>
      <w:pPr>
        <w:tabs>
          <w:tab w:val="num" w:pos="6840"/>
        </w:tabs>
        <w:ind w:left="6840" w:hanging="360"/>
      </w:pPr>
      <w:rPr>
        <w:rFonts w:ascii="Times New Roman" w:hAnsi="Times New Roman" w:hint="default"/>
      </w:rPr>
    </w:lvl>
  </w:abstractNum>
  <w:abstractNum w:abstractNumId="77">
    <w:nsid w:val="4EE456FE"/>
    <w:multiLevelType w:val="hybridMultilevel"/>
    <w:tmpl w:val="166441D4"/>
    <w:lvl w:ilvl="0" w:tplc="0809000B">
      <w:start w:val="1"/>
      <w:numFmt w:val="bullet"/>
      <w:lvlText w:val=""/>
      <w:lvlJc w:val="left"/>
      <w:pPr>
        <w:tabs>
          <w:tab w:val="num" w:pos="720"/>
        </w:tabs>
        <w:ind w:left="720" w:hanging="360"/>
      </w:pPr>
      <w:rPr>
        <w:rFonts w:ascii="Wingdings" w:hAnsi="Wingdings" w:hint="default"/>
      </w:rPr>
    </w:lvl>
    <w:lvl w:ilvl="1" w:tplc="DDDAAD48" w:tentative="1">
      <w:start w:val="1"/>
      <w:numFmt w:val="bullet"/>
      <w:lvlText w:val="•"/>
      <w:lvlJc w:val="left"/>
      <w:pPr>
        <w:tabs>
          <w:tab w:val="num" w:pos="1440"/>
        </w:tabs>
        <w:ind w:left="1440" w:hanging="360"/>
      </w:pPr>
      <w:rPr>
        <w:rFonts w:ascii="Times New Roman" w:hAnsi="Times New Roman" w:hint="default"/>
      </w:rPr>
    </w:lvl>
    <w:lvl w:ilvl="2" w:tplc="34AE6850" w:tentative="1">
      <w:start w:val="1"/>
      <w:numFmt w:val="bullet"/>
      <w:lvlText w:val="•"/>
      <w:lvlJc w:val="left"/>
      <w:pPr>
        <w:tabs>
          <w:tab w:val="num" w:pos="2160"/>
        </w:tabs>
        <w:ind w:left="2160" w:hanging="360"/>
      </w:pPr>
      <w:rPr>
        <w:rFonts w:ascii="Times New Roman" w:hAnsi="Times New Roman" w:hint="default"/>
      </w:rPr>
    </w:lvl>
    <w:lvl w:ilvl="3" w:tplc="1CCC1BB0" w:tentative="1">
      <w:start w:val="1"/>
      <w:numFmt w:val="bullet"/>
      <w:lvlText w:val="•"/>
      <w:lvlJc w:val="left"/>
      <w:pPr>
        <w:tabs>
          <w:tab w:val="num" w:pos="2880"/>
        </w:tabs>
        <w:ind w:left="2880" w:hanging="360"/>
      </w:pPr>
      <w:rPr>
        <w:rFonts w:ascii="Times New Roman" w:hAnsi="Times New Roman" w:hint="default"/>
      </w:rPr>
    </w:lvl>
    <w:lvl w:ilvl="4" w:tplc="A38EF7F8" w:tentative="1">
      <w:start w:val="1"/>
      <w:numFmt w:val="bullet"/>
      <w:lvlText w:val="•"/>
      <w:lvlJc w:val="left"/>
      <w:pPr>
        <w:tabs>
          <w:tab w:val="num" w:pos="3600"/>
        </w:tabs>
        <w:ind w:left="3600" w:hanging="360"/>
      </w:pPr>
      <w:rPr>
        <w:rFonts w:ascii="Times New Roman" w:hAnsi="Times New Roman" w:hint="default"/>
      </w:rPr>
    </w:lvl>
    <w:lvl w:ilvl="5" w:tplc="AF9EB9CC" w:tentative="1">
      <w:start w:val="1"/>
      <w:numFmt w:val="bullet"/>
      <w:lvlText w:val="•"/>
      <w:lvlJc w:val="left"/>
      <w:pPr>
        <w:tabs>
          <w:tab w:val="num" w:pos="4320"/>
        </w:tabs>
        <w:ind w:left="4320" w:hanging="360"/>
      </w:pPr>
      <w:rPr>
        <w:rFonts w:ascii="Times New Roman" w:hAnsi="Times New Roman" w:hint="default"/>
      </w:rPr>
    </w:lvl>
    <w:lvl w:ilvl="6" w:tplc="7B0A8F96" w:tentative="1">
      <w:start w:val="1"/>
      <w:numFmt w:val="bullet"/>
      <w:lvlText w:val="•"/>
      <w:lvlJc w:val="left"/>
      <w:pPr>
        <w:tabs>
          <w:tab w:val="num" w:pos="5040"/>
        </w:tabs>
        <w:ind w:left="5040" w:hanging="360"/>
      </w:pPr>
      <w:rPr>
        <w:rFonts w:ascii="Times New Roman" w:hAnsi="Times New Roman" w:hint="default"/>
      </w:rPr>
    </w:lvl>
    <w:lvl w:ilvl="7" w:tplc="E81E5BE6" w:tentative="1">
      <w:start w:val="1"/>
      <w:numFmt w:val="bullet"/>
      <w:lvlText w:val="•"/>
      <w:lvlJc w:val="left"/>
      <w:pPr>
        <w:tabs>
          <w:tab w:val="num" w:pos="5760"/>
        </w:tabs>
        <w:ind w:left="5760" w:hanging="360"/>
      </w:pPr>
      <w:rPr>
        <w:rFonts w:ascii="Times New Roman" w:hAnsi="Times New Roman" w:hint="default"/>
      </w:rPr>
    </w:lvl>
    <w:lvl w:ilvl="8" w:tplc="EE5E4E9E" w:tentative="1">
      <w:start w:val="1"/>
      <w:numFmt w:val="bullet"/>
      <w:lvlText w:val="•"/>
      <w:lvlJc w:val="left"/>
      <w:pPr>
        <w:tabs>
          <w:tab w:val="num" w:pos="6480"/>
        </w:tabs>
        <w:ind w:left="6480" w:hanging="360"/>
      </w:pPr>
      <w:rPr>
        <w:rFonts w:ascii="Times New Roman" w:hAnsi="Times New Roman" w:hint="default"/>
      </w:rPr>
    </w:lvl>
  </w:abstractNum>
  <w:abstractNum w:abstractNumId="78">
    <w:nsid w:val="4F5C4EF3"/>
    <w:multiLevelType w:val="multilevel"/>
    <w:tmpl w:val="B264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F73365F"/>
    <w:multiLevelType w:val="hybridMultilevel"/>
    <w:tmpl w:val="1E18F376"/>
    <w:lvl w:ilvl="0" w:tplc="0809000B">
      <w:start w:val="1"/>
      <w:numFmt w:val="bullet"/>
      <w:lvlText w:val=""/>
      <w:lvlJc w:val="left"/>
      <w:pPr>
        <w:tabs>
          <w:tab w:val="num" w:pos="360"/>
        </w:tabs>
        <w:ind w:left="360" w:hanging="360"/>
      </w:pPr>
      <w:rPr>
        <w:rFonts w:ascii="Wingdings" w:hAnsi="Wingdings" w:hint="default"/>
      </w:rPr>
    </w:lvl>
    <w:lvl w:ilvl="1" w:tplc="3562521A" w:tentative="1">
      <w:start w:val="1"/>
      <w:numFmt w:val="bullet"/>
      <w:lvlText w:val="•"/>
      <w:lvlJc w:val="left"/>
      <w:pPr>
        <w:tabs>
          <w:tab w:val="num" w:pos="1080"/>
        </w:tabs>
        <w:ind w:left="1080" w:hanging="360"/>
      </w:pPr>
      <w:rPr>
        <w:rFonts w:ascii="Times New Roman" w:hAnsi="Times New Roman" w:hint="default"/>
      </w:rPr>
    </w:lvl>
    <w:lvl w:ilvl="2" w:tplc="03CA9E42" w:tentative="1">
      <w:start w:val="1"/>
      <w:numFmt w:val="bullet"/>
      <w:lvlText w:val="•"/>
      <w:lvlJc w:val="left"/>
      <w:pPr>
        <w:tabs>
          <w:tab w:val="num" w:pos="1800"/>
        </w:tabs>
        <w:ind w:left="1800" w:hanging="360"/>
      </w:pPr>
      <w:rPr>
        <w:rFonts w:ascii="Times New Roman" w:hAnsi="Times New Roman" w:hint="default"/>
      </w:rPr>
    </w:lvl>
    <w:lvl w:ilvl="3" w:tplc="E182CC00" w:tentative="1">
      <w:start w:val="1"/>
      <w:numFmt w:val="bullet"/>
      <w:lvlText w:val="•"/>
      <w:lvlJc w:val="left"/>
      <w:pPr>
        <w:tabs>
          <w:tab w:val="num" w:pos="2520"/>
        </w:tabs>
        <w:ind w:left="2520" w:hanging="360"/>
      </w:pPr>
      <w:rPr>
        <w:rFonts w:ascii="Times New Roman" w:hAnsi="Times New Roman" w:hint="default"/>
      </w:rPr>
    </w:lvl>
    <w:lvl w:ilvl="4" w:tplc="D51E7482" w:tentative="1">
      <w:start w:val="1"/>
      <w:numFmt w:val="bullet"/>
      <w:lvlText w:val="•"/>
      <w:lvlJc w:val="left"/>
      <w:pPr>
        <w:tabs>
          <w:tab w:val="num" w:pos="3240"/>
        </w:tabs>
        <w:ind w:left="3240" w:hanging="360"/>
      </w:pPr>
      <w:rPr>
        <w:rFonts w:ascii="Times New Roman" w:hAnsi="Times New Roman" w:hint="default"/>
      </w:rPr>
    </w:lvl>
    <w:lvl w:ilvl="5" w:tplc="38B4A52E" w:tentative="1">
      <w:start w:val="1"/>
      <w:numFmt w:val="bullet"/>
      <w:lvlText w:val="•"/>
      <w:lvlJc w:val="left"/>
      <w:pPr>
        <w:tabs>
          <w:tab w:val="num" w:pos="3960"/>
        </w:tabs>
        <w:ind w:left="3960" w:hanging="360"/>
      </w:pPr>
      <w:rPr>
        <w:rFonts w:ascii="Times New Roman" w:hAnsi="Times New Roman" w:hint="default"/>
      </w:rPr>
    </w:lvl>
    <w:lvl w:ilvl="6" w:tplc="48008C42" w:tentative="1">
      <w:start w:val="1"/>
      <w:numFmt w:val="bullet"/>
      <w:lvlText w:val="•"/>
      <w:lvlJc w:val="left"/>
      <w:pPr>
        <w:tabs>
          <w:tab w:val="num" w:pos="4680"/>
        </w:tabs>
        <w:ind w:left="4680" w:hanging="360"/>
      </w:pPr>
      <w:rPr>
        <w:rFonts w:ascii="Times New Roman" w:hAnsi="Times New Roman" w:hint="default"/>
      </w:rPr>
    </w:lvl>
    <w:lvl w:ilvl="7" w:tplc="301E71DC" w:tentative="1">
      <w:start w:val="1"/>
      <w:numFmt w:val="bullet"/>
      <w:lvlText w:val="•"/>
      <w:lvlJc w:val="left"/>
      <w:pPr>
        <w:tabs>
          <w:tab w:val="num" w:pos="5400"/>
        </w:tabs>
        <w:ind w:left="5400" w:hanging="360"/>
      </w:pPr>
      <w:rPr>
        <w:rFonts w:ascii="Times New Roman" w:hAnsi="Times New Roman" w:hint="default"/>
      </w:rPr>
    </w:lvl>
    <w:lvl w:ilvl="8" w:tplc="5EAA29CC" w:tentative="1">
      <w:start w:val="1"/>
      <w:numFmt w:val="bullet"/>
      <w:lvlText w:val="•"/>
      <w:lvlJc w:val="left"/>
      <w:pPr>
        <w:tabs>
          <w:tab w:val="num" w:pos="6120"/>
        </w:tabs>
        <w:ind w:left="6120" w:hanging="360"/>
      </w:pPr>
      <w:rPr>
        <w:rFonts w:ascii="Times New Roman" w:hAnsi="Times New Roman" w:hint="default"/>
      </w:rPr>
    </w:lvl>
  </w:abstractNum>
  <w:abstractNum w:abstractNumId="80">
    <w:nsid w:val="509D50E9"/>
    <w:multiLevelType w:val="hybridMultilevel"/>
    <w:tmpl w:val="410E1E48"/>
    <w:lvl w:ilvl="0" w:tplc="0B04027E">
      <w:start w:val="23"/>
      <w:numFmt w:val="bullet"/>
      <w:lvlText w:val=""/>
      <w:lvlJc w:val="left"/>
      <w:pPr>
        <w:ind w:left="1185" w:hanging="360"/>
      </w:pPr>
      <w:rPr>
        <w:rFonts w:ascii="Wingdings" w:hAnsi="Wingdings"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1">
    <w:nsid w:val="50D40A91"/>
    <w:multiLevelType w:val="hybridMultilevel"/>
    <w:tmpl w:val="2730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5139431B"/>
    <w:multiLevelType w:val="hybridMultilevel"/>
    <w:tmpl w:val="C8003B76"/>
    <w:lvl w:ilvl="0" w:tplc="4A0065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1E32C18"/>
    <w:multiLevelType w:val="hybridMultilevel"/>
    <w:tmpl w:val="B8F66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21D72C0"/>
    <w:multiLevelType w:val="hybridMultilevel"/>
    <w:tmpl w:val="067C3E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29E4781"/>
    <w:multiLevelType w:val="hybridMultilevel"/>
    <w:tmpl w:val="A35C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3576715"/>
    <w:multiLevelType w:val="hybridMultilevel"/>
    <w:tmpl w:val="A2F406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3B915F0"/>
    <w:multiLevelType w:val="hybridMultilevel"/>
    <w:tmpl w:val="5AA4D924"/>
    <w:lvl w:ilvl="0" w:tplc="0809000B">
      <w:start w:val="1"/>
      <w:numFmt w:val="bullet"/>
      <w:lvlText w:val=""/>
      <w:lvlJc w:val="left"/>
      <w:pPr>
        <w:tabs>
          <w:tab w:val="num" w:pos="720"/>
        </w:tabs>
        <w:ind w:left="720" w:hanging="360"/>
      </w:pPr>
      <w:rPr>
        <w:rFonts w:ascii="Wingdings" w:hAnsi="Wingdings" w:hint="default"/>
      </w:rPr>
    </w:lvl>
    <w:lvl w:ilvl="1" w:tplc="3EB63B7A">
      <w:numFmt w:val="bullet"/>
      <w:lvlText w:val="-"/>
      <w:lvlJc w:val="left"/>
      <w:pPr>
        <w:ind w:left="2115" w:hanging="1035"/>
      </w:pPr>
      <w:rPr>
        <w:rFonts w:ascii="Arial" w:eastAsia="Arial" w:hAnsi="Arial" w:cs="Arial" w:hint="default"/>
      </w:rPr>
    </w:lvl>
    <w:lvl w:ilvl="2" w:tplc="D35E7BB6" w:tentative="1">
      <w:start w:val="1"/>
      <w:numFmt w:val="bullet"/>
      <w:lvlText w:val="•"/>
      <w:lvlJc w:val="left"/>
      <w:pPr>
        <w:tabs>
          <w:tab w:val="num" w:pos="2160"/>
        </w:tabs>
        <w:ind w:left="2160" w:hanging="360"/>
      </w:pPr>
      <w:rPr>
        <w:rFonts w:ascii="Arial" w:hAnsi="Arial" w:hint="default"/>
      </w:rPr>
    </w:lvl>
    <w:lvl w:ilvl="3" w:tplc="7E60CAE8" w:tentative="1">
      <w:start w:val="1"/>
      <w:numFmt w:val="bullet"/>
      <w:lvlText w:val="•"/>
      <w:lvlJc w:val="left"/>
      <w:pPr>
        <w:tabs>
          <w:tab w:val="num" w:pos="2880"/>
        </w:tabs>
        <w:ind w:left="2880" w:hanging="360"/>
      </w:pPr>
      <w:rPr>
        <w:rFonts w:ascii="Arial" w:hAnsi="Arial" w:hint="default"/>
      </w:rPr>
    </w:lvl>
    <w:lvl w:ilvl="4" w:tplc="CAE89F9A" w:tentative="1">
      <w:start w:val="1"/>
      <w:numFmt w:val="bullet"/>
      <w:lvlText w:val="•"/>
      <w:lvlJc w:val="left"/>
      <w:pPr>
        <w:tabs>
          <w:tab w:val="num" w:pos="3600"/>
        </w:tabs>
        <w:ind w:left="3600" w:hanging="360"/>
      </w:pPr>
      <w:rPr>
        <w:rFonts w:ascii="Arial" w:hAnsi="Arial" w:hint="default"/>
      </w:rPr>
    </w:lvl>
    <w:lvl w:ilvl="5" w:tplc="558AF696" w:tentative="1">
      <w:start w:val="1"/>
      <w:numFmt w:val="bullet"/>
      <w:lvlText w:val="•"/>
      <w:lvlJc w:val="left"/>
      <w:pPr>
        <w:tabs>
          <w:tab w:val="num" w:pos="4320"/>
        </w:tabs>
        <w:ind w:left="4320" w:hanging="360"/>
      </w:pPr>
      <w:rPr>
        <w:rFonts w:ascii="Arial" w:hAnsi="Arial" w:hint="default"/>
      </w:rPr>
    </w:lvl>
    <w:lvl w:ilvl="6" w:tplc="6DE0BEFC" w:tentative="1">
      <w:start w:val="1"/>
      <w:numFmt w:val="bullet"/>
      <w:lvlText w:val="•"/>
      <w:lvlJc w:val="left"/>
      <w:pPr>
        <w:tabs>
          <w:tab w:val="num" w:pos="5040"/>
        </w:tabs>
        <w:ind w:left="5040" w:hanging="360"/>
      </w:pPr>
      <w:rPr>
        <w:rFonts w:ascii="Arial" w:hAnsi="Arial" w:hint="default"/>
      </w:rPr>
    </w:lvl>
    <w:lvl w:ilvl="7" w:tplc="5F687C66" w:tentative="1">
      <w:start w:val="1"/>
      <w:numFmt w:val="bullet"/>
      <w:lvlText w:val="•"/>
      <w:lvlJc w:val="left"/>
      <w:pPr>
        <w:tabs>
          <w:tab w:val="num" w:pos="5760"/>
        </w:tabs>
        <w:ind w:left="5760" w:hanging="360"/>
      </w:pPr>
      <w:rPr>
        <w:rFonts w:ascii="Arial" w:hAnsi="Arial" w:hint="default"/>
      </w:rPr>
    </w:lvl>
    <w:lvl w:ilvl="8" w:tplc="E664198E" w:tentative="1">
      <w:start w:val="1"/>
      <w:numFmt w:val="bullet"/>
      <w:lvlText w:val="•"/>
      <w:lvlJc w:val="left"/>
      <w:pPr>
        <w:tabs>
          <w:tab w:val="num" w:pos="6480"/>
        </w:tabs>
        <w:ind w:left="6480" w:hanging="360"/>
      </w:pPr>
      <w:rPr>
        <w:rFonts w:ascii="Arial" w:hAnsi="Arial" w:hint="default"/>
      </w:rPr>
    </w:lvl>
  </w:abstractNum>
  <w:abstractNum w:abstractNumId="88">
    <w:nsid w:val="54591955"/>
    <w:multiLevelType w:val="hybridMultilevel"/>
    <w:tmpl w:val="FC0AD242"/>
    <w:lvl w:ilvl="0" w:tplc="0B04027E">
      <w:start w:val="23"/>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nsid w:val="545B6B42"/>
    <w:multiLevelType w:val="hybridMultilevel"/>
    <w:tmpl w:val="73CAA7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nsid w:val="546D13C4"/>
    <w:multiLevelType w:val="hybridMultilevel"/>
    <w:tmpl w:val="E4CCF752"/>
    <w:lvl w:ilvl="0" w:tplc="0809000B">
      <w:start w:val="1"/>
      <w:numFmt w:val="bullet"/>
      <w:lvlText w:val=""/>
      <w:lvlJc w:val="left"/>
      <w:pPr>
        <w:tabs>
          <w:tab w:val="num" w:pos="360"/>
        </w:tabs>
        <w:ind w:left="360" w:hanging="360"/>
      </w:pPr>
      <w:rPr>
        <w:rFonts w:ascii="Wingdings" w:hAnsi="Wingdings" w:hint="default"/>
      </w:rPr>
    </w:lvl>
    <w:lvl w:ilvl="1" w:tplc="0B04027E">
      <w:start w:val="23"/>
      <w:numFmt w:val="bullet"/>
      <w:lvlText w:val=""/>
      <w:lvlJc w:val="left"/>
      <w:pPr>
        <w:tabs>
          <w:tab w:val="num" w:pos="1080"/>
        </w:tabs>
        <w:ind w:left="1080" w:hanging="360"/>
      </w:pPr>
      <w:rPr>
        <w:rFonts w:ascii="Wingdings" w:hAnsi="Wingdings" w:hint="default"/>
      </w:rPr>
    </w:lvl>
    <w:lvl w:ilvl="2" w:tplc="DF7665CE" w:tentative="1">
      <w:start w:val="1"/>
      <w:numFmt w:val="bullet"/>
      <w:lvlText w:val="•"/>
      <w:lvlJc w:val="left"/>
      <w:pPr>
        <w:tabs>
          <w:tab w:val="num" w:pos="1800"/>
        </w:tabs>
        <w:ind w:left="1800" w:hanging="360"/>
      </w:pPr>
      <w:rPr>
        <w:rFonts w:ascii="Times New Roman" w:hAnsi="Times New Roman" w:hint="default"/>
      </w:rPr>
    </w:lvl>
    <w:lvl w:ilvl="3" w:tplc="F7E48978" w:tentative="1">
      <w:start w:val="1"/>
      <w:numFmt w:val="bullet"/>
      <w:lvlText w:val="•"/>
      <w:lvlJc w:val="left"/>
      <w:pPr>
        <w:tabs>
          <w:tab w:val="num" w:pos="2520"/>
        </w:tabs>
        <w:ind w:left="2520" w:hanging="360"/>
      </w:pPr>
      <w:rPr>
        <w:rFonts w:ascii="Times New Roman" w:hAnsi="Times New Roman" w:hint="default"/>
      </w:rPr>
    </w:lvl>
    <w:lvl w:ilvl="4" w:tplc="3A90F1F2" w:tentative="1">
      <w:start w:val="1"/>
      <w:numFmt w:val="bullet"/>
      <w:lvlText w:val="•"/>
      <w:lvlJc w:val="left"/>
      <w:pPr>
        <w:tabs>
          <w:tab w:val="num" w:pos="3240"/>
        </w:tabs>
        <w:ind w:left="3240" w:hanging="360"/>
      </w:pPr>
      <w:rPr>
        <w:rFonts w:ascii="Times New Roman" w:hAnsi="Times New Roman" w:hint="default"/>
      </w:rPr>
    </w:lvl>
    <w:lvl w:ilvl="5" w:tplc="99524330" w:tentative="1">
      <w:start w:val="1"/>
      <w:numFmt w:val="bullet"/>
      <w:lvlText w:val="•"/>
      <w:lvlJc w:val="left"/>
      <w:pPr>
        <w:tabs>
          <w:tab w:val="num" w:pos="3960"/>
        </w:tabs>
        <w:ind w:left="3960" w:hanging="360"/>
      </w:pPr>
      <w:rPr>
        <w:rFonts w:ascii="Times New Roman" w:hAnsi="Times New Roman" w:hint="default"/>
      </w:rPr>
    </w:lvl>
    <w:lvl w:ilvl="6" w:tplc="137E0E7E" w:tentative="1">
      <w:start w:val="1"/>
      <w:numFmt w:val="bullet"/>
      <w:lvlText w:val="•"/>
      <w:lvlJc w:val="left"/>
      <w:pPr>
        <w:tabs>
          <w:tab w:val="num" w:pos="4680"/>
        </w:tabs>
        <w:ind w:left="4680" w:hanging="360"/>
      </w:pPr>
      <w:rPr>
        <w:rFonts w:ascii="Times New Roman" w:hAnsi="Times New Roman" w:hint="default"/>
      </w:rPr>
    </w:lvl>
    <w:lvl w:ilvl="7" w:tplc="3A6A560A" w:tentative="1">
      <w:start w:val="1"/>
      <w:numFmt w:val="bullet"/>
      <w:lvlText w:val="•"/>
      <w:lvlJc w:val="left"/>
      <w:pPr>
        <w:tabs>
          <w:tab w:val="num" w:pos="5400"/>
        </w:tabs>
        <w:ind w:left="5400" w:hanging="360"/>
      </w:pPr>
      <w:rPr>
        <w:rFonts w:ascii="Times New Roman" w:hAnsi="Times New Roman" w:hint="default"/>
      </w:rPr>
    </w:lvl>
    <w:lvl w:ilvl="8" w:tplc="1D0A4860" w:tentative="1">
      <w:start w:val="1"/>
      <w:numFmt w:val="bullet"/>
      <w:lvlText w:val="•"/>
      <w:lvlJc w:val="left"/>
      <w:pPr>
        <w:tabs>
          <w:tab w:val="num" w:pos="6120"/>
        </w:tabs>
        <w:ind w:left="6120" w:hanging="360"/>
      </w:pPr>
      <w:rPr>
        <w:rFonts w:ascii="Times New Roman" w:hAnsi="Times New Roman" w:hint="default"/>
      </w:rPr>
    </w:lvl>
  </w:abstractNum>
  <w:abstractNum w:abstractNumId="91">
    <w:nsid w:val="55171470"/>
    <w:multiLevelType w:val="hybridMultilevel"/>
    <w:tmpl w:val="957C25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nsid w:val="55D22644"/>
    <w:multiLevelType w:val="hybridMultilevel"/>
    <w:tmpl w:val="1A3E07F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56C17B46"/>
    <w:multiLevelType w:val="hybridMultilevel"/>
    <w:tmpl w:val="B04CCA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575C2E41"/>
    <w:multiLevelType w:val="hybridMultilevel"/>
    <w:tmpl w:val="41D039E6"/>
    <w:lvl w:ilvl="0" w:tplc="0809000B">
      <w:start w:val="1"/>
      <w:numFmt w:val="bullet"/>
      <w:lvlText w:val=""/>
      <w:lvlJc w:val="left"/>
      <w:pPr>
        <w:tabs>
          <w:tab w:val="num" w:pos="360"/>
        </w:tabs>
        <w:ind w:left="360" w:hanging="360"/>
      </w:pPr>
      <w:rPr>
        <w:rFonts w:ascii="Wingdings" w:hAnsi="Wingdings" w:hint="default"/>
      </w:rPr>
    </w:lvl>
    <w:lvl w:ilvl="1" w:tplc="D0222DB0" w:tentative="1">
      <w:start w:val="1"/>
      <w:numFmt w:val="bullet"/>
      <w:lvlText w:val="•"/>
      <w:lvlJc w:val="left"/>
      <w:pPr>
        <w:tabs>
          <w:tab w:val="num" w:pos="1080"/>
        </w:tabs>
        <w:ind w:left="1080" w:hanging="360"/>
      </w:pPr>
      <w:rPr>
        <w:rFonts w:ascii="Times New Roman" w:hAnsi="Times New Roman" w:hint="default"/>
      </w:rPr>
    </w:lvl>
    <w:lvl w:ilvl="2" w:tplc="289690B8" w:tentative="1">
      <w:start w:val="1"/>
      <w:numFmt w:val="bullet"/>
      <w:lvlText w:val="•"/>
      <w:lvlJc w:val="left"/>
      <w:pPr>
        <w:tabs>
          <w:tab w:val="num" w:pos="1800"/>
        </w:tabs>
        <w:ind w:left="1800" w:hanging="360"/>
      </w:pPr>
      <w:rPr>
        <w:rFonts w:ascii="Times New Roman" w:hAnsi="Times New Roman" w:hint="default"/>
      </w:rPr>
    </w:lvl>
    <w:lvl w:ilvl="3" w:tplc="61BC08BE" w:tentative="1">
      <w:start w:val="1"/>
      <w:numFmt w:val="bullet"/>
      <w:lvlText w:val="•"/>
      <w:lvlJc w:val="left"/>
      <w:pPr>
        <w:tabs>
          <w:tab w:val="num" w:pos="2520"/>
        </w:tabs>
        <w:ind w:left="2520" w:hanging="360"/>
      </w:pPr>
      <w:rPr>
        <w:rFonts w:ascii="Times New Roman" w:hAnsi="Times New Roman" w:hint="default"/>
      </w:rPr>
    </w:lvl>
    <w:lvl w:ilvl="4" w:tplc="DBC22DBC" w:tentative="1">
      <w:start w:val="1"/>
      <w:numFmt w:val="bullet"/>
      <w:lvlText w:val="•"/>
      <w:lvlJc w:val="left"/>
      <w:pPr>
        <w:tabs>
          <w:tab w:val="num" w:pos="3240"/>
        </w:tabs>
        <w:ind w:left="3240" w:hanging="360"/>
      </w:pPr>
      <w:rPr>
        <w:rFonts w:ascii="Times New Roman" w:hAnsi="Times New Roman" w:hint="default"/>
      </w:rPr>
    </w:lvl>
    <w:lvl w:ilvl="5" w:tplc="D2DCBFB2" w:tentative="1">
      <w:start w:val="1"/>
      <w:numFmt w:val="bullet"/>
      <w:lvlText w:val="•"/>
      <w:lvlJc w:val="left"/>
      <w:pPr>
        <w:tabs>
          <w:tab w:val="num" w:pos="3960"/>
        </w:tabs>
        <w:ind w:left="3960" w:hanging="360"/>
      </w:pPr>
      <w:rPr>
        <w:rFonts w:ascii="Times New Roman" w:hAnsi="Times New Roman" w:hint="default"/>
      </w:rPr>
    </w:lvl>
    <w:lvl w:ilvl="6" w:tplc="85F0F25E" w:tentative="1">
      <w:start w:val="1"/>
      <w:numFmt w:val="bullet"/>
      <w:lvlText w:val="•"/>
      <w:lvlJc w:val="left"/>
      <w:pPr>
        <w:tabs>
          <w:tab w:val="num" w:pos="4680"/>
        </w:tabs>
        <w:ind w:left="4680" w:hanging="360"/>
      </w:pPr>
      <w:rPr>
        <w:rFonts w:ascii="Times New Roman" w:hAnsi="Times New Roman" w:hint="default"/>
      </w:rPr>
    </w:lvl>
    <w:lvl w:ilvl="7" w:tplc="A3A68238" w:tentative="1">
      <w:start w:val="1"/>
      <w:numFmt w:val="bullet"/>
      <w:lvlText w:val="•"/>
      <w:lvlJc w:val="left"/>
      <w:pPr>
        <w:tabs>
          <w:tab w:val="num" w:pos="5400"/>
        </w:tabs>
        <w:ind w:left="5400" w:hanging="360"/>
      </w:pPr>
      <w:rPr>
        <w:rFonts w:ascii="Times New Roman" w:hAnsi="Times New Roman" w:hint="default"/>
      </w:rPr>
    </w:lvl>
    <w:lvl w:ilvl="8" w:tplc="12CA2A76" w:tentative="1">
      <w:start w:val="1"/>
      <w:numFmt w:val="bullet"/>
      <w:lvlText w:val="•"/>
      <w:lvlJc w:val="left"/>
      <w:pPr>
        <w:tabs>
          <w:tab w:val="num" w:pos="6120"/>
        </w:tabs>
        <w:ind w:left="6120" w:hanging="360"/>
      </w:pPr>
      <w:rPr>
        <w:rFonts w:ascii="Times New Roman" w:hAnsi="Times New Roman" w:hint="default"/>
      </w:rPr>
    </w:lvl>
  </w:abstractNum>
  <w:abstractNum w:abstractNumId="95">
    <w:nsid w:val="57BC2190"/>
    <w:multiLevelType w:val="hybridMultilevel"/>
    <w:tmpl w:val="946A31FC"/>
    <w:lvl w:ilvl="0" w:tplc="0809000B">
      <w:start w:val="1"/>
      <w:numFmt w:val="bullet"/>
      <w:lvlText w:val=""/>
      <w:lvlJc w:val="left"/>
      <w:pPr>
        <w:tabs>
          <w:tab w:val="num" w:pos="720"/>
        </w:tabs>
        <w:ind w:left="720" w:hanging="360"/>
      </w:pPr>
      <w:rPr>
        <w:rFonts w:ascii="Wingdings" w:hAnsi="Wingdings" w:hint="default"/>
      </w:rPr>
    </w:lvl>
    <w:lvl w:ilvl="1" w:tplc="C502601E" w:tentative="1">
      <w:start w:val="1"/>
      <w:numFmt w:val="bullet"/>
      <w:lvlText w:val="•"/>
      <w:lvlJc w:val="left"/>
      <w:pPr>
        <w:tabs>
          <w:tab w:val="num" w:pos="1440"/>
        </w:tabs>
        <w:ind w:left="1440" w:hanging="360"/>
      </w:pPr>
      <w:rPr>
        <w:rFonts w:ascii="Times New Roman" w:hAnsi="Times New Roman" w:hint="default"/>
      </w:rPr>
    </w:lvl>
    <w:lvl w:ilvl="2" w:tplc="F85ED046" w:tentative="1">
      <w:start w:val="1"/>
      <w:numFmt w:val="bullet"/>
      <w:lvlText w:val="•"/>
      <w:lvlJc w:val="left"/>
      <w:pPr>
        <w:tabs>
          <w:tab w:val="num" w:pos="2160"/>
        </w:tabs>
        <w:ind w:left="2160" w:hanging="360"/>
      </w:pPr>
      <w:rPr>
        <w:rFonts w:ascii="Times New Roman" w:hAnsi="Times New Roman" w:hint="default"/>
      </w:rPr>
    </w:lvl>
    <w:lvl w:ilvl="3" w:tplc="C9A68596" w:tentative="1">
      <w:start w:val="1"/>
      <w:numFmt w:val="bullet"/>
      <w:lvlText w:val="•"/>
      <w:lvlJc w:val="left"/>
      <w:pPr>
        <w:tabs>
          <w:tab w:val="num" w:pos="2880"/>
        </w:tabs>
        <w:ind w:left="2880" w:hanging="360"/>
      </w:pPr>
      <w:rPr>
        <w:rFonts w:ascii="Times New Roman" w:hAnsi="Times New Roman" w:hint="default"/>
      </w:rPr>
    </w:lvl>
    <w:lvl w:ilvl="4" w:tplc="531EFACC" w:tentative="1">
      <w:start w:val="1"/>
      <w:numFmt w:val="bullet"/>
      <w:lvlText w:val="•"/>
      <w:lvlJc w:val="left"/>
      <w:pPr>
        <w:tabs>
          <w:tab w:val="num" w:pos="3600"/>
        </w:tabs>
        <w:ind w:left="3600" w:hanging="360"/>
      </w:pPr>
      <w:rPr>
        <w:rFonts w:ascii="Times New Roman" w:hAnsi="Times New Roman" w:hint="default"/>
      </w:rPr>
    </w:lvl>
    <w:lvl w:ilvl="5" w:tplc="2CA65152" w:tentative="1">
      <w:start w:val="1"/>
      <w:numFmt w:val="bullet"/>
      <w:lvlText w:val="•"/>
      <w:lvlJc w:val="left"/>
      <w:pPr>
        <w:tabs>
          <w:tab w:val="num" w:pos="4320"/>
        </w:tabs>
        <w:ind w:left="4320" w:hanging="360"/>
      </w:pPr>
      <w:rPr>
        <w:rFonts w:ascii="Times New Roman" w:hAnsi="Times New Roman" w:hint="default"/>
      </w:rPr>
    </w:lvl>
    <w:lvl w:ilvl="6" w:tplc="1E1CA000" w:tentative="1">
      <w:start w:val="1"/>
      <w:numFmt w:val="bullet"/>
      <w:lvlText w:val="•"/>
      <w:lvlJc w:val="left"/>
      <w:pPr>
        <w:tabs>
          <w:tab w:val="num" w:pos="5040"/>
        </w:tabs>
        <w:ind w:left="5040" w:hanging="360"/>
      </w:pPr>
      <w:rPr>
        <w:rFonts w:ascii="Times New Roman" w:hAnsi="Times New Roman" w:hint="default"/>
      </w:rPr>
    </w:lvl>
    <w:lvl w:ilvl="7" w:tplc="86584536" w:tentative="1">
      <w:start w:val="1"/>
      <w:numFmt w:val="bullet"/>
      <w:lvlText w:val="•"/>
      <w:lvlJc w:val="left"/>
      <w:pPr>
        <w:tabs>
          <w:tab w:val="num" w:pos="5760"/>
        </w:tabs>
        <w:ind w:left="5760" w:hanging="360"/>
      </w:pPr>
      <w:rPr>
        <w:rFonts w:ascii="Times New Roman" w:hAnsi="Times New Roman" w:hint="default"/>
      </w:rPr>
    </w:lvl>
    <w:lvl w:ilvl="8" w:tplc="A0CAF118" w:tentative="1">
      <w:start w:val="1"/>
      <w:numFmt w:val="bullet"/>
      <w:lvlText w:val="•"/>
      <w:lvlJc w:val="left"/>
      <w:pPr>
        <w:tabs>
          <w:tab w:val="num" w:pos="6480"/>
        </w:tabs>
        <w:ind w:left="6480" w:hanging="360"/>
      </w:pPr>
      <w:rPr>
        <w:rFonts w:ascii="Times New Roman" w:hAnsi="Times New Roman" w:hint="default"/>
      </w:rPr>
    </w:lvl>
  </w:abstractNum>
  <w:abstractNum w:abstractNumId="96">
    <w:nsid w:val="595D1EC1"/>
    <w:multiLevelType w:val="hybridMultilevel"/>
    <w:tmpl w:val="004C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59B06EDD"/>
    <w:multiLevelType w:val="hybridMultilevel"/>
    <w:tmpl w:val="BC243CF6"/>
    <w:lvl w:ilvl="0" w:tplc="0809000B">
      <w:start w:val="1"/>
      <w:numFmt w:val="bullet"/>
      <w:lvlText w:val=""/>
      <w:lvlJc w:val="left"/>
      <w:pPr>
        <w:tabs>
          <w:tab w:val="num" w:pos="720"/>
        </w:tabs>
        <w:ind w:left="720" w:hanging="360"/>
      </w:pPr>
      <w:rPr>
        <w:rFonts w:ascii="Wingdings" w:hAnsi="Wingdings" w:hint="default"/>
      </w:rPr>
    </w:lvl>
    <w:lvl w:ilvl="1" w:tplc="80BADD7C">
      <w:start w:val="1"/>
      <w:numFmt w:val="bullet"/>
      <w:lvlText w:val="•"/>
      <w:lvlJc w:val="left"/>
      <w:pPr>
        <w:tabs>
          <w:tab w:val="num" w:pos="1440"/>
        </w:tabs>
        <w:ind w:left="1440" w:hanging="360"/>
      </w:pPr>
      <w:rPr>
        <w:rFonts w:ascii="Arial" w:hAnsi="Arial" w:hint="default"/>
      </w:rPr>
    </w:lvl>
    <w:lvl w:ilvl="2" w:tplc="9C48F53E" w:tentative="1">
      <w:start w:val="1"/>
      <w:numFmt w:val="bullet"/>
      <w:lvlText w:val="•"/>
      <w:lvlJc w:val="left"/>
      <w:pPr>
        <w:tabs>
          <w:tab w:val="num" w:pos="2160"/>
        </w:tabs>
        <w:ind w:left="2160" w:hanging="360"/>
      </w:pPr>
      <w:rPr>
        <w:rFonts w:ascii="Arial" w:hAnsi="Arial" w:hint="default"/>
      </w:rPr>
    </w:lvl>
    <w:lvl w:ilvl="3" w:tplc="11AA0CC2" w:tentative="1">
      <w:start w:val="1"/>
      <w:numFmt w:val="bullet"/>
      <w:lvlText w:val="•"/>
      <w:lvlJc w:val="left"/>
      <w:pPr>
        <w:tabs>
          <w:tab w:val="num" w:pos="2880"/>
        </w:tabs>
        <w:ind w:left="2880" w:hanging="360"/>
      </w:pPr>
      <w:rPr>
        <w:rFonts w:ascii="Arial" w:hAnsi="Arial" w:hint="default"/>
      </w:rPr>
    </w:lvl>
    <w:lvl w:ilvl="4" w:tplc="C9CC4F7E" w:tentative="1">
      <w:start w:val="1"/>
      <w:numFmt w:val="bullet"/>
      <w:lvlText w:val="•"/>
      <w:lvlJc w:val="left"/>
      <w:pPr>
        <w:tabs>
          <w:tab w:val="num" w:pos="3600"/>
        </w:tabs>
        <w:ind w:left="3600" w:hanging="360"/>
      </w:pPr>
      <w:rPr>
        <w:rFonts w:ascii="Arial" w:hAnsi="Arial" w:hint="default"/>
      </w:rPr>
    </w:lvl>
    <w:lvl w:ilvl="5" w:tplc="FDEAA476" w:tentative="1">
      <w:start w:val="1"/>
      <w:numFmt w:val="bullet"/>
      <w:lvlText w:val="•"/>
      <w:lvlJc w:val="left"/>
      <w:pPr>
        <w:tabs>
          <w:tab w:val="num" w:pos="4320"/>
        </w:tabs>
        <w:ind w:left="4320" w:hanging="360"/>
      </w:pPr>
      <w:rPr>
        <w:rFonts w:ascii="Arial" w:hAnsi="Arial" w:hint="default"/>
      </w:rPr>
    </w:lvl>
    <w:lvl w:ilvl="6" w:tplc="E7AA0452" w:tentative="1">
      <w:start w:val="1"/>
      <w:numFmt w:val="bullet"/>
      <w:lvlText w:val="•"/>
      <w:lvlJc w:val="left"/>
      <w:pPr>
        <w:tabs>
          <w:tab w:val="num" w:pos="5040"/>
        </w:tabs>
        <w:ind w:left="5040" w:hanging="360"/>
      </w:pPr>
      <w:rPr>
        <w:rFonts w:ascii="Arial" w:hAnsi="Arial" w:hint="default"/>
      </w:rPr>
    </w:lvl>
    <w:lvl w:ilvl="7" w:tplc="22E65214" w:tentative="1">
      <w:start w:val="1"/>
      <w:numFmt w:val="bullet"/>
      <w:lvlText w:val="•"/>
      <w:lvlJc w:val="left"/>
      <w:pPr>
        <w:tabs>
          <w:tab w:val="num" w:pos="5760"/>
        </w:tabs>
        <w:ind w:left="5760" w:hanging="360"/>
      </w:pPr>
      <w:rPr>
        <w:rFonts w:ascii="Arial" w:hAnsi="Arial" w:hint="default"/>
      </w:rPr>
    </w:lvl>
    <w:lvl w:ilvl="8" w:tplc="55A89514" w:tentative="1">
      <w:start w:val="1"/>
      <w:numFmt w:val="bullet"/>
      <w:lvlText w:val="•"/>
      <w:lvlJc w:val="left"/>
      <w:pPr>
        <w:tabs>
          <w:tab w:val="num" w:pos="6480"/>
        </w:tabs>
        <w:ind w:left="6480" w:hanging="360"/>
      </w:pPr>
      <w:rPr>
        <w:rFonts w:ascii="Arial" w:hAnsi="Arial" w:hint="default"/>
      </w:rPr>
    </w:lvl>
  </w:abstractNum>
  <w:abstractNum w:abstractNumId="98">
    <w:nsid w:val="5A1F18C6"/>
    <w:multiLevelType w:val="hybridMultilevel"/>
    <w:tmpl w:val="1390D348"/>
    <w:lvl w:ilvl="0" w:tplc="0B04027E">
      <w:start w:val="23"/>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9">
    <w:nsid w:val="5BAF1F39"/>
    <w:multiLevelType w:val="hybridMultilevel"/>
    <w:tmpl w:val="F45C2570"/>
    <w:lvl w:ilvl="0" w:tplc="83106AD0">
      <w:start w:val="1"/>
      <w:numFmt w:val="bullet"/>
      <w:lvlText w:val=""/>
      <w:lvlJc w:val="left"/>
      <w:pPr>
        <w:tabs>
          <w:tab w:val="num" w:pos="720"/>
        </w:tabs>
        <w:ind w:left="720" w:hanging="360"/>
      </w:pPr>
      <w:rPr>
        <w:rFonts w:ascii="Wingdings" w:hAnsi="Wingdings" w:hint="default"/>
      </w:rPr>
    </w:lvl>
    <w:lvl w:ilvl="1" w:tplc="494E8E54">
      <w:start w:val="1"/>
      <w:numFmt w:val="bullet"/>
      <w:lvlText w:val=""/>
      <w:lvlJc w:val="left"/>
      <w:pPr>
        <w:tabs>
          <w:tab w:val="num" w:pos="1440"/>
        </w:tabs>
        <w:ind w:left="1440" w:hanging="360"/>
      </w:pPr>
      <w:rPr>
        <w:rFonts w:ascii="Wingdings" w:hAnsi="Wingdings" w:hint="default"/>
      </w:rPr>
    </w:lvl>
    <w:lvl w:ilvl="2" w:tplc="CC64B32C" w:tentative="1">
      <w:start w:val="1"/>
      <w:numFmt w:val="bullet"/>
      <w:lvlText w:val=""/>
      <w:lvlJc w:val="left"/>
      <w:pPr>
        <w:tabs>
          <w:tab w:val="num" w:pos="2160"/>
        </w:tabs>
        <w:ind w:left="2160" w:hanging="360"/>
      </w:pPr>
      <w:rPr>
        <w:rFonts w:ascii="Wingdings" w:hAnsi="Wingdings" w:hint="default"/>
      </w:rPr>
    </w:lvl>
    <w:lvl w:ilvl="3" w:tplc="4F8412CC" w:tentative="1">
      <w:start w:val="1"/>
      <w:numFmt w:val="bullet"/>
      <w:lvlText w:val=""/>
      <w:lvlJc w:val="left"/>
      <w:pPr>
        <w:tabs>
          <w:tab w:val="num" w:pos="2880"/>
        </w:tabs>
        <w:ind w:left="2880" w:hanging="360"/>
      </w:pPr>
      <w:rPr>
        <w:rFonts w:ascii="Wingdings" w:hAnsi="Wingdings" w:hint="default"/>
      </w:rPr>
    </w:lvl>
    <w:lvl w:ilvl="4" w:tplc="7F96FCFE" w:tentative="1">
      <w:start w:val="1"/>
      <w:numFmt w:val="bullet"/>
      <w:lvlText w:val=""/>
      <w:lvlJc w:val="left"/>
      <w:pPr>
        <w:tabs>
          <w:tab w:val="num" w:pos="3600"/>
        </w:tabs>
        <w:ind w:left="3600" w:hanging="360"/>
      </w:pPr>
      <w:rPr>
        <w:rFonts w:ascii="Wingdings" w:hAnsi="Wingdings" w:hint="default"/>
      </w:rPr>
    </w:lvl>
    <w:lvl w:ilvl="5" w:tplc="26D29290" w:tentative="1">
      <w:start w:val="1"/>
      <w:numFmt w:val="bullet"/>
      <w:lvlText w:val=""/>
      <w:lvlJc w:val="left"/>
      <w:pPr>
        <w:tabs>
          <w:tab w:val="num" w:pos="4320"/>
        </w:tabs>
        <w:ind w:left="4320" w:hanging="360"/>
      </w:pPr>
      <w:rPr>
        <w:rFonts w:ascii="Wingdings" w:hAnsi="Wingdings" w:hint="default"/>
      </w:rPr>
    </w:lvl>
    <w:lvl w:ilvl="6" w:tplc="00FC1EE4" w:tentative="1">
      <w:start w:val="1"/>
      <w:numFmt w:val="bullet"/>
      <w:lvlText w:val=""/>
      <w:lvlJc w:val="left"/>
      <w:pPr>
        <w:tabs>
          <w:tab w:val="num" w:pos="5040"/>
        </w:tabs>
        <w:ind w:left="5040" w:hanging="360"/>
      </w:pPr>
      <w:rPr>
        <w:rFonts w:ascii="Wingdings" w:hAnsi="Wingdings" w:hint="default"/>
      </w:rPr>
    </w:lvl>
    <w:lvl w:ilvl="7" w:tplc="87E28562" w:tentative="1">
      <w:start w:val="1"/>
      <w:numFmt w:val="bullet"/>
      <w:lvlText w:val=""/>
      <w:lvlJc w:val="left"/>
      <w:pPr>
        <w:tabs>
          <w:tab w:val="num" w:pos="5760"/>
        </w:tabs>
        <w:ind w:left="5760" w:hanging="360"/>
      </w:pPr>
      <w:rPr>
        <w:rFonts w:ascii="Wingdings" w:hAnsi="Wingdings" w:hint="default"/>
      </w:rPr>
    </w:lvl>
    <w:lvl w:ilvl="8" w:tplc="87F4FC50" w:tentative="1">
      <w:start w:val="1"/>
      <w:numFmt w:val="bullet"/>
      <w:lvlText w:val=""/>
      <w:lvlJc w:val="left"/>
      <w:pPr>
        <w:tabs>
          <w:tab w:val="num" w:pos="6480"/>
        </w:tabs>
        <w:ind w:left="6480" w:hanging="360"/>
      </w:pPr>
      <w:rPr>
        <w:rFonts w:ascii="Wingdings" w:hAnsi="Wingdings" w:hint="default"/>
      </w:rPr>
    </w:lvl>
  </w:abstractNum>
  <w:abstractNum w:abstractNumId="100">
    <w:nsid w:val="5CA160BD"/>
    <w:multiLevelType w:val="hybridMultilevel"/>
    <w:tmpl w:val="04BC0F80"/>
    <w:lvl w:ilvl="0" w:tplc="0809000B">
      <w:start w:val="1"/>
      <w:numFmt w:val="bullet"/>
      <w:lvlText w:val=""/>
      <w:lvlJc w:val="left"/>
      <w:pPr>
        <w:tabs>
          <w:tab w:val="num" w:pos="360"/>
        </w:tabs>
        <w:ind w:left="360" w:hanging="360"/>
      </w:pPr>
      <w:rPr>
        <w:rFonts w:ascii="Wingdings" w:hAnsi="Wingdings" w:hint="default"/>
      </w:rPr>
    </w:lvl>
    <w:lvl w:ilvl="1" w:tplc="1C6A739A" w:tentative="1">
      <w:start w:val="1"/>
      <w:numFmt w:val="bullet"/>
      <w:lvlText w:val="•"/>
      <w:lvlJc w:val="left"/>
      <w:pPr>
        <w:tabs>
          <w:tab w:val="num" w:pos="1080"/>
        </w:tabs>
        <w:ind w:left="1080" w:hanging="360"/>
      </w:pPr>
      <w:rPr>
        <w:rFonts w:ascii="Times New Roman" w:hAnsi="Times New Roman" w:hint="default"/>
      </w:rPr>
    </w:lvl>
    <w:lvl w:ilvl="2" w:tplc="414080B8" w:tentative="1">
      <w:start w:val="1"/>
      <w:numFmt w:val="bullet"/>
      <w:lvlText w:val="•"/>
      <w:lvlJc w:val="left"/>
      <w:pPr>
        <w:tabs>
          <w:tab w:val="num" w:pos="1800"/>
        </w:tabs>
        <w:ind w:left="1800" w:hanging="360"/>
      </w:pPr>
      <w:rPr>
        <w:rFonts w:ascii="Times New Roman" w:hAnsi="Times New Roman" w:hint="default"/>
      </w:rPr>
    </w:lvl>
    <w:lvl w:ilvl="3" w:tplc="B99AC64E" w:tentative="1">
      <w:start w:val="1"/>
      <w:numFmt w:val="bullet"/>
      <w:lvlText w:val="•"/>
      <w:lvlJc w:val="left"/>
      <w:pPr>
        <w:tabs>
          <w:tab w:val="num" w:pos="2520"/>
        </w:tabs>
        <w:ind w:left="2520" w:hanging="360"/>
      </w:pPr>
      <w:rPr>
        <w:rFonts w:ascii="Times New Roman" w:hAnsi="Times New Roman" w:hint="default"/>
      </w:rPr>
    </w:lvl>
    <w:lvl w:ilvl="4" w:tplc="5394DD4A" w:tentative="1">
      <w:start w:val="1"/>
      <w:numFmt w:val="bullet"/>
      <w:lvlText w:val="•"/>
      <w:lvlJc w:val="left"/>
      <w:pPr>
        <w:tabs>
          <w:tab w:val="num" w:pos="3240"/>
        </w:tabs>
        <w:ind w:left="3240" w:hanging="360"/>
      </w:pPr>
      <w:rPr>
        <w:rFonts w:ascii="Times New Roman" w:hAnsi="Times New Roman" w:hint="default"/>
      </w:rPr>
    </w:lvl>
    <w:lvl w:ilvl="5" w:tplc="EF0AE762" w:tentative="1">
      <w:start w:val="1"/>
      <w:numFmt w:val="bullet"/>
      <w:lvlText w:val="•"/>
      <w:lvlJc w:val="left"/>
      <w:pPr>
        <w:tabs>
          <w:tab w:val="num" w:pos="3960"/>
        </w:tabs>
        <w:ind w:left="3960" w:hanging="360"/>
      </w:pPr>
      <w:rPr>
        <w:rFonts w:ascii="Times New Roman" w:hAnsi="Times New Roman" w:hint="default"/>
      </w:rPr>
    </w:lvl>
    <w:lvl w:ilvl="6" w:tplc="5FA6BD04" w:tentative="1">
      <w:start w:val="1"/>
      <w:numFmt w:val="bullet"/>
      <w:lvlText w:val="•"/>
      <w:lvlJc w:val="left"/>
      <w:pPr>
        <w:tabs>
          <w:tab w:val="num" w:pos="4680"/>
        </w:tabs>
        <w:ind w:left="4680" w:hanging="360"/>
      </w:pPr>
      <w:rPr>
        <w:rFonts w:ascii="Times New Roman" w:hAnsi="Times New Roman" w:hint="default"/>
      </w:rPr>
    </w:lvl>
    <w:lvl w:ilvl="7" w:tplc="DA6AD696" w:tentative="1">
      <w:start w:val="1"/>
      <w:numFmt w:val="bullet"/>
      <w:lvlText w:val="•"/>
      <w:lvlJc w:val="left"/>
      <w:pPr>
        <w:tabs>
          <w:tab w:val="num" w:pos="5400"/>
        </w:tabs>
        <w:ind w:left="5400" w:hanging="360"/>
      </w:pPr>
      <w:rPr>
        <w:rFonts w:ascii="Times New Roman" w:hAnsi="Times New Roman" w:hint="default"/>
      </w:rPr>
    </w:lvl>
    <w:lvl w:ilvl="8" w:tplc="F6801AA6" w:tentative="1">
      <w:start w:val="1"/>
      <w:numFmt w:val="bullet"/>
      <w:lvlText w:val="•"/>
      <w:lvlJc w:val="left"/>
      <w:pPr>
        <w:tabs>
          <w:tab w:val="num" w:pos="6120"/>
        </w:tabs>
        <w:ind w:left="6120" w:hanging="360"/>
      </w:pPr>
      <w:rPr>
        <w:rFonts w:ascii="Times New Roman" w:hAnsi="Times New Roman" w:hint="default"/>
      </w:rPr>
    </w:lvl>
  </w:abstractNum>
  <w:abstractNum w:abstractNumId="101">
    <w:nsid w:val="5CAB5D6F"/>
    <w:multiLevelType w:val="hybridMultilevel"/>
    <w:tmpl w:val="6D8AB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nsid w:val="5D322208"/>
    <w:multiLevelType w:val="hybridMultilevel"/>
    <w:tmpl w:val="A60C9A78"/>
    <w:lvl w:ilvl="0" w:tplc="0809000B">
      <w:start w:val="1"/>
      <w:numFmt w:val="bullet"/>
      <w:lvlText w:val=""/>
      <w:lvlJc w:val="left"/>
      <w:pPr>
        <w:tabs>
          <w:tab w:val="num" w:pos="720"/>
        </w:tabs>
        <w:ind w:left="720" w:hanging="360"/>
      </w:pPr>
      <w:rPr>
        <w:rFonts w:ascii="Wingdings" w:hAnsi="Wingdings" w:hint="default"/>
      </w:rPr>
    </w:lvl>
    <w:lvl w:ilvl="1" w:tplc="E8382B90" w:tentative="1">
      <w:start w:val="1"/>
      <w:numFmt w:val="bullet"/>
      <w:lvlText w:val="•"/>
      <w:lvlJc w:val="left"/>
      <w:pPr>
        <w:tabs>
          <w:tab w:val="num" w:pos="1440"/>
        </w:tabs>
        <w:ind w:left="1440" w:hanging="360"/>
      </w:pPr>
      <w:rPr>
        <w:rFonts w:ascii="Times New Roman" w:hAnsi="Times New Roman" w:hint="default"/>
      </w:rPr>
    </w:lvl>
    <w:lvl w:ilvl="2" w:tplc="BAF270D4" w:tentative="1">
      <w:start w:val="1"/>
      <w:numFmt w:val="bullet"/>
      <w:lvlText w:val="•"/>
      <w:lvlJc w:val="left"/>
      <w:pPr>
        <w:tabs>
          <w:tab w:val="num" w:pos="2160"/>
        </w:tabs>
        <w:ind w:left="2160" w:hanging="360"/>
      </w:pPr>
      <w:rPr>
        <w:rFonts w:ascii="Times New Roman" w:hAnsi="Times New Roman" w:hint="default"/>
      </w:rPr>
    </w:lvl>
    <w:lvl w:ilvl="3" w:tplc="ECECC3F8" w:tentative="1">
      <w:start w:val="1"/>
      <w:numFmt w:val="bullet"/>
      <w:lvlText w:val="•"/>
      <w:lvlJc w:val="left"/>
      <w:pPr>
        <w:tabs>
          <w:tab w:val="num" w:pos="2880"/>
        </w:tabs>
        <w:ind w:left="2880" w:hanging="360"/>
      </w:pPr>
      <w:rPr>
        <w:rFonts w:ascii="Times New Roman" w:hAnsi="Times New Roman" w:hint="default"/>
      </w:rPr>
    </w:lvl>
    <w:lvl w:ilvl="4" w:tplc="B8FADCFC" w:tentative="1">
      <w:start w:val="1"/>
      <w:numFmt w:val="bullet"/>
      <w:lvlText w:val="•"/>
      <w:lvlJc w:val="left"/>
      <w:pPr>
        <w:tabs>
          <w:tab w:val="num" w:pos="3600"/>
        </w:tabs>
        <w:ind w:left="3600" w:hanging="360"/>
      </w:pPr>
      <w:rPr>
        <w:rFonts w:ascii="Times New Roman" w:hAnsi="Times New Roman" w:hint="default"/>
      </w:rPr>
    </w:lvl>
    <w:lvl w:ilvl="5" w:tplc="2A822E5E" w:tentative="1">
      <w:start w:val="1"/>
      <w:numFmt w:val="bullet"/>
      <w:lvlText w:val="•"/>
      <w:lvlJc w:val="left"/>
      <w:pPr>
        <w:tabs>
          <w:tab w:val="num" w:pos="4320"/>
        </w:tabs>
        <w:ind w:left="4320" w:hanging="360"/>
      </w:pPr>
      <w:rPr>
        <w:rFonts w:ascii="Times New Roman" w:hAnsi="Times New Roman" w:hint="default"/>
      </w:rPr>
    </w:lvl>
    <w:lvl w:ilvl="6" w:tplc="3138B10E" w:tentative="1">
      <w:start w:val="1"/>
      <w:numFmt w:val="bullet"/>
      <w:lvlText w:val="•"/>
      <w:lvlJc w:val="left"/>
      <w:pPr>
        <w:tabs>
          <w:tab w:val="num" w:pos="5040"/>
        </w:tabs>
        <w:ind w:left="5040" w:hanging="360"/>
      </w:pPr>
      <w:rPr>
        <w:rFonts w:ascii="Times New Roman" w:hAnsi="Times New Roman" w:hint="default"/>
      </w:rPr>
    </w:lvl>
    <w:lvl w:ilvl="7" w:tplc="1A9E9DAC" w:tentative="1">
      <w:start w:val="1"/>
      <w:numFmt w:val="bullet"/>
      <w:lvlText w:val="•"/>
      <w:lvlJc w:val="left"/>
      <w:pPr>
        <w:tabs>
          <w:tab w:val="num" w:pos="5760"/>
        </w:tabs>
        <w:ind w:left="5760" w:hanging="360"/>
      </w:pPr>
      <w:rPr>
        <w:rFonts w:ascii="Times New Roman" w:hAnsi="Times New Roman" w:hint="default"/>
      </w:rPr>
    </w:lvl>
    <w:lvl w:ilvl="8" w:tplc="6BC6FFE2" w:tentative="1">
      <w:start w:val="1"/>
      <w:numFmt w:val="bullet"/>
      <w:lvlText w:val="•"/>
      <w:lvlJc w:val="left"/>
      <w:pPr>
        <w:tabs>
          <w:tab w:val="num" w:pos="6480"/>
        </w:tabs>
        <w:ind w:left="6480" w:hanging="360"/>
      </w:pPr>
      <w:rPr>
        <w:rFonts w:ascii="Times New Roman" w:hAnsi="Times New Roman" w:hint="default"/>
      </w:rPr>
    </w:lvl>
  </w:abstractNum>
  <w:abstractNum w:abstractNumId="103">
    <w:nsid w:val="5D696015"/>
    <w:multiLevelType w:val="hybridMultilevel"/>
    <w:tmpl w:val="C6902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nsid w:val="5D967F99"/>
    <w:multiLevelType w:val="hybridMultilevel"/>
    <w:tmpl w:val="02C47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5DD62DF1"/>
    <w:multiLevelType w:val="hybridMultilevel"/>
    <w:tmpl w:val="63567704"/>
    <w:lvl w:ilvl="0" w:tplc="0809000B">
      <w:start w:val="1"/>
      <w:numFmt w:val="bullet"/>
      <w:lvlText w:val=""/>
      <w:lvlJc w:val="left"/>
      <w:pPr>
        <w:tabs>
          <w:tab w:val="num" w:pos="720"/>
        </w:tabs>
        <w:ind w:left="720" w:hanging="360"/>
      </w:pPr>
      <w:rPr>
        <w:rFonts w:ascii="Wingdings" w:hAnsi="Wingdings" w:hint="default"/>
      </w:rPr>
    </w:lvl>
    <w:lvl w:ilvl="1" w:tplc="02E67C2C" w:tentative="1">
      <w:start w:val="1"/>
      <w:numFmt w:val="bullet"/>
      <w:lvlText w:val="•"/>
      <w:lvlJc w:val="left"/>
      <w:pPr>
        <w:tabs>
          <w:tab w:val="num" w:pos="1440"/>
        </w:tabs>
        <w:ind w:left="1440" w:hanging="360"/>
      </w:pPr>
      <w:rPr>
        <w:rFonts w:ascii="Times New Roman" w:hAnsi="Times New Roman" w:hint="default"/>
      </w:rPr>
    </w:lvl>
    <w:lvl w:ilvl="2" w:tplc="38BE256A" w:tentative="1">
      <w:start w:val="1"/>
      <w:numFmt w:val="bullet"/>
      <w:lvlText w:val="•"/>
      <w:lvlJc w:val="left"/>
      <w:pPr>
        <w:tabs>
          <w:tab w:val="num" w:pos="2160"/>
        </w:tabs>
        <w:ind w:left="2160" w:hanging="360"/>
      </w:pPr>
      <w:rPr>
        <w:rFonts w:ascii="Times New Roman" w:hAnsi="Times New Roman" w:hint="default"/>
      </w:rPr>
    </w:lvl>
    <w:lvl w:ilvl="3" w:tplc="A1EC7ADC" w:tentative="1">
      <w:start w:val="1"/>
      <w:numFmt w:val="bullet"/>
      <w:lvlText w:val="•"/>
      <w:lvlJc w:val="left"/>
      <w:pPr>
        <w:tabs>
          <w:tab w:val="num" w:pos="2880"/>
        </w:tabs>
        <w:ind w:left="2880" w:hanging="360"/>
      </w:pPr>
      <w:rPr>
        <w:rFonts w:ascii="Times New Roman" w:hAnsi="Times New Roman" w:hint="default"/>
      </w:rPr>
    </w:lvl>
    <w:lvl w:ilvl="4" w:tplc="AAA038F6" w:tentative="1">
      <w:start w:val="1"/>
      <w:numFmt w:val="bullet"/>
      <w:lvlText w:val="•"/>
      <w:lvlJc w:val="left"/>
      <w:pPr>
        <w:tabs>
          <w:tab w:val="num" w:pos="3600"/>
        </w:tabs>
        <w:ind w:left="3600" w:hanging="360"/>
      </w:pPr>
      <w:rPr>
        <w:rFonts w:ascii="Times New Roman" w:hAnsi="Times New Roman" w:hint="default"/>
      </w:rPr>
    </w:lvl>
    <w:lvl w:ilvl="5" w:tplc="9536BC5E" w:tentative="1">
      <w:start w:val="1"/>
      <w:numFmt w:val="bullet"/>
      <w:lvlText w:val="•"/>
      <w:lvlJc w:val="left"/>
      <w:pPr>
        <w:tabs>
          <w:tab w:val="num" w:pos="4320"/>
        </w:tabs>
        <w:ind w:left="4320" w:hanging="360"/>
      </w:pPr>
      <w:rPr>
        <w:rFonts w:ascii="Times New Roman" w:hAnsi="Times New Roman" w:hint="default"/>
      </w:rPr>
    </w:lvl>
    <w:lvl w:ilvl="6" w:tplc="E4D0A6AA" w:tentative="1">
      <w:start w:val="1"/>
      <w:numFmt w:val="bullet"/>
      <w:lvlText w:val="•"/>
      <w:lvlJc w:val="left"/>
      <w:pPr>
        <w:tabs>
          <w:tab w:val="num" w:pos="5040"/>
        </w:tabs>
        <w:ind w:left="5040" w:hanging="360"/>
      </w:pPr>
      <w:rPr>
        <w:rFonts w:ascii="Times New Roman" w:hAnsi="Times New Roman" w:hint="default"/>
      </w:rPr>
    </w:lvl>
    <w:lvl w:ilvl="7" w:tplc="59488F94" w:tentative="1">
      <w:start w:val="1"/>
      <w:numFmt w:val="bullet"/>
      <w:lvlText w:val="•"/>
      <w:lvlJc w:val="left"/>
      <w:pPr>
        <w:tabs>
          <w:tab w:val="num" w:pos="5760"/>
        </w:tabs>
        <w:ind w:left="5760" w:hanging="360"/>
      </w:pPr>
      <w:rPr>
        <w:rFonts w:ascii="Times New Roman" w:hAnsi="Times New Roman" w:hint="default"/>
      </w:rPr>
    </w:lvl>
    <w:lvl w:ilvl="8" w:tplc="B3345CD0" w:tentative="1">
      <w:start w:val="1"/>
      <w:numFmt w:val="bullet"/>
      <w:lvlText w:val="•"/>
      <w:lvlJc w:val="left"/>
      <w:pPr>
        <w:tabs>
          <w:tab w:val="num" w:pos="6480"/>
        </w:tabs>
        <w:ind w:left="6480" w:hanging="360"/>
      </w:pPr>
      <w:rPr>
        <w:rFonts w:ascii="Times New Roman" w:hAnsi="Times New Roman" w:hint="default"/>
      </w:rPr>
    </w:lvl>
  </w:abstractNum>
  <w:abstractNum w:abstractNumId="106">
    <w:nsid w:val="5EF829E7"/>
    <w:multiLevelType w:val="hybridMultilevel"/>
    <w:tmpl w:val="827A135A"/>
    <w:lvl w:ilvl="0" w:tplc="A7A61CD4">
      <w:start w:val="1"/>
      <w:numFmt w:val="bullet"/>
      <w:lvlText w:val="•"/>
      <w:lvlJc w:val="left"/>
      <w:pPr>
        <w:tabs>
          <w:tab w:val="num" w:pos="1080"/>
        </w:tabs>
        <w:ind w:left="1080" w:hanging="360"/>
      </w:pPr>
      <w:rPr>
        <w:rFonts w:ascii="Times New Roman" w:hAnsi="Times New Roman" w:hint="default"/>
      </w:rPr>
    </w:lvl>
    <w:lvl w:ilvl="1" w:tplc="600074EC" w:tentative="1">
      <w:start w:val="1"/>
      <w:numFmt w:val="bullet"/>
      <w:lvlText w:val="•"/>
      <w:lvlJc w:val="left"/>
      <w:pPr>
        <w:tabs>
          <w:tab w:val="num" w:pos="1800"/>
        </w:tabs>
        <w:ind w:left="1800" w:hanging="360"/>
      </w:pPr>
      <w:rPr>
        <w:rFonts w:ascii="Times New Roman" w:hAnsi="Times New Roman" w:hint="default"/>
      </w:rPr>
    </w:lvl>
    <w:lvl w:ilvl="2" w:tplc="E8629676" w:tentative="1">
      <w:start w:val="1"/>
      <w:numFmt w:val="bullet"/>
      <w:lvlText w:val="•"/>
      <w:lvlJc w:val="left"/>
      <w:pPr>
        <w:tabs>
          <w:tab w:val="num" w:pos="2520"/>
        </w:tabs>
        <w:ind w:left="2520" w:hanging="360"/>
      </w:pPr>
      <w:rPr>
        <w:rFonts w:ascii="Times New Roman" w:hAnsi="Times New Roman" w:hint="default"/>
      </w:rPr>
    </w:lvl>
    <w:lvl w:ilvl="3" w:tplc="A00ED81C" w:tentative="1">
      <w:start w:val="1"/>
      <w:numFmt w:val="bullet"/>
      <w:lvlText w:val="•"/>
      <w:lvlJc w:val="left"/>
      <w:pPr>
        <w:tabs>
          <w:tab w:val="num" w:pos="3240"/>
        </w:tabs>
        <w:ind w:left="3240" w:hanging="360"/>
      </w:pPr>
      <w:rPr>
        <w:rFonts w:ascii="Times New Roman" w:hAnsi="Times New Roman" w:hint="default"/>
      </w:rPr>
    </w:lvl>
    <w:lvl w:ilvl="4" w:tplc="3BF6AD48" w:tentative="1">
      <w:start w:val="1"/>
      <w:numFmt w:val="bullet"/>
      <w:lvlText w:val="•"/>
      <w:lvlJc w:val="left"/>
      <w:pPr>
        <w:tabs>
          <w:tab w:val="num" w:pos="3960"/>
        </w:tabs>
        <w:ind w:left="3960" w:hanging="360"/>
      </w:pPr>
      <w:rPr>
        <w:rFonts w:ascii="Times New Roman" w:hAnsi="Times New Roman" w:hint="default"/>
      </w:rPr>
    </w:lvl>
    <w:lvl w:ilvl="5" w:tplc="5574CEC0" w:tentative="1">
      <w:start w:val="1"/>
      <w:numFmt w:val="bullet"/>
      <w:lvlText w:val="•"/>
      <w:lvlJc w:val="left"/>
      <w:pPr>
        <w:tabs>
          <w:tab w:val="num" w:pos="4680"/>
        </w:tabs>
        <w:ind w:left="4680" w:hanging="360"/>
      </w:pPr>
      <w:rPr>
        <w:rFonts w:ascii="Times New Roman" w:hAnsi="Times New Roman" w:hint="default"/>
      </w:rPr>
    </w:lvl>
    <w:lvl w:ilvl="6" w:tplc="182EFA16" w:tentative="1">
      <w:start w:val="1"/>
      <w:numFmt w:val="bullet"/>
      <w:lvlText w:val="•"/>
      <w:lvlJc w:val="left"/>
      <w:pPr>
        <w:tabs>
          <w:tab w:val="num" w:pos="5400"/>
        </w:tabs>
        <w:ind w:left="5400" w:hanging="360"/>
      </w:pPr>
      <w:rPr>
        <w:rFonts w:ascii="Times New Roman" w:hAnsi="Times New Roman" w:hint="default"/>
      </w:rPr>
    </w:lvl>
    <w:lvl w:ilvl="7" w:tplc="C2E8B11A" w:tentative="1">
      <w:start w:val="1"/>
      <w:numFmt w:val="bullet"/>
      <w:lvlText w:val="•"/>
      <w:lvlJc w:val="left"/>
      <w:pPr>
        <w:tabs>
          <w:tab w:val="num" w:pos="6120"/>
        </w:tabs>
        <w:ind w:left="6120" w:hanging="360"/>
      </w:pPr>
      <w:rPr>
        <w:rFonts w:ascii="Times New Roman" w:hAnsi="Times New Roman" w:hint="default"/>
      </w:rPr>
    </w:lvl>
    <w:lvl w:ilvl="8" w:tplc="E39EC690" w:tentative="1">
      <w:start w:val="1"/>
      <w:numFmt w:val="bullet"/>
      <w:lvlText w:val="•"/>
      <w:lvlJc w:val="left"/>
      <w:pPr>
        <w:tabs>
          <w:tab w:val="num" w:pos="6840"/>
        </w:tabs>
        <w:ind w:left="6840" w:hanging="360"/>
      </w:pPr>
      <w:rPr>
        <w:rFonts w:ascii="Times New Roman" w:hAnsi="Times New Roman" w:hint="default"/>
      </w:rPr>
    </w:lvl>
  </w:abstractNum>
  <w:abstractNum w:abstractNumId="107">
    <w:nsid w:val="5FCB4551"/>
    <w:multiLevelType w:val="hybridMultilevel"/>
    <w:tmpl w:val="FE1899AE"/>
    <w:lvl w:ilvl="0" w:tplc="0809000F">
      <w:start w:val="1"/>
      <w:numFmt w:val="decimal"/>
      <w:lvlText w:val="%1."/>
      <w:lvlJc w:val="left"/>
      <w:pPr>
        <w:tabs>
          <w:tab w:val="num" w:pos="360"/>
        </w:tabs>
        <w:ind w:left="360" w:hanging="360"/>
      </w:pPr>
      <w:rPr>
        <w:rFonts w:hint="default"/>
      </w:rPr>
    </w:lvl>
    <w:lvl w:ilvl="1" w:tplc="D938D406" w:tentative="1">
      <w:start w:val="1"/>
      <w:numFmt w:val="bullet"/>
      <w:lvlText w:val="•"/>
      <w:lvlJc w:val="left"/>
      <w:pPr>
        <w:tabs>
          <w:tab w:val="num" w:pos="1080"/>
        </w:tabs>
        <w:ind w:left="1080" w:hanging="360"/>
      </w:pPr>
      <w:rPr>
        <w:rFonts w:ascii="Arial" w:hAnsi="Arial" w:hint="default"/>
      </w:rPr>
    </w:lvl>
    <w:lvl w:ilvl="2" w:tplc="87AEC372" w:tentative="1">
      <w:start w:val="1"/>
      <w:numFmt w:val="bullet"/>
      <w:lvlText w:val="•"/>
      <w:lvlJc w:val="left"/>
      <w:pPr>
        <w:tabs>
          <w:tab w:val="num" w:pos="1800"/>
        </w:tabs>
        <w:ind w:left="1800" w:hanging="360"/>
      </w:pPr>
      <w:rPr>
        <w:rFonts w:ascii="Arial" w:hAnsi="Arial" w:hint="default"/>
      </w:rPr>
    </w:lvl>
    <w:lvl w:ilvl="3" w:tplc="74345450" w:tentative="1">
      <w:start w:val="1"/>
      <w:numFmt w:val="bullet"/>
      <w:lvlText w:val="•"/>
      <w:lvlJc w:val="left"/>
      <w:pPr>
        <w:tabs>
          <w:tab w:val="num" w:pos="2520"/>
        </w:tabs>
        <w:ind w:left="2520" w:hanging="360"/>
      </w:pPr>
      <w:rPr>
        <w:rFonts w:ascii="Arial" w:hAnsi="Arial" w:hint="default"/>
      </w:rPr>
    </w:lvl>
    <w:lvl w:ilvl="4" w:tplc="F3DCFCB6" w:tentative="1">
      <w:start w:val="1"/>
      <w:numFmt w:val="bullet"/>
      <w:lvlText w:val="•"/>
      <w:lvlJc w:val="left"/>
      <w:pPr>
        <w:tabs>
          <w:tab w:val="num" w:pos="3240"/>
        </w:tabs>
        <w:ind w:left="3240" w:hanging="360"/>
      </w:pPr>
      <w:rPr>
        <w:rFonts w:ascii="Arial" w:hAnsi="Arial" w:hint="default"/>
      </w:rPr>
    </w:lvl>
    <w:lvl w:ilvl="5" w:tplc="6C2A02AA" w:tentative="1">
      <w:start w:val="1"/>
      <w:numFmt w:val="bullet"/>
      <w:lvlText w:val="•"/>
      <w:lvlJc w:val="left"/>
      <w:pPr>
        <w:tabs>
          <w:tab w:val="num" w:pos="3960"/>
        </w:tabs>
        <w:ind w:left="3960" w:hanging="360"/>
      </w:pPr>
      <w:rPr>
        <w:rFonts w:ascii="Arial" w:hAnsi="Arial" w:hint="default"/>
      </w:rPr>
    </w:lvl>
    <w:lvl w:ilvl="6" w:tplc="AE986DCA" w:tentative="1">
      <w:start w:val="1"/>
      <w:numFmt w:val="bullet"/>
      <w:lvlText w:val="•"/>
      <w:lvlJc w:val="left"/>
      <w:pPr>
        <w:tabs>
          <w:tab w:val="num" w:pos="4680"/>
        </w:tabs>
        <w:ind w:left="4680" w:hanging="360"/>
      </w:pPr>
      <w:rPr>
        <w:rFonts w:ascii="Arial" w:hAnsi="Arial" w:hint="default"/>
      </w:rPr>
    </w:lvl>
    <w:lvl w:ilvl="7" w:tplc="43B86C5C" w:tentative="1">
      <w:start w:val="1"/>
      <w:numFmt w:val="bullet"/>
      <w:lvlText w:val="•"/>
      <w:lvlJc w:val="left"/>
      <w:pPr>
        <w:tabs>
          <w:tab w:val="num" w:pos="5400"/>
        </w:tabs>
        <w:ind w:left="5400" w:hanging="360"/>
      </w:pPr>
      <w:rPr>
        <w:rFonts w:ascii="Arial" w:hAnsi="Arial" w:hint="default"/>
      </w:rPr>
    </w:lvl>
    <w:lvl w:ilvl="8" w:tplc="77103212" w:tentative="1">
      <w:start w:val="1"/>
      <w:numFmt w:val="bullet"/>
      <w:lvlText w:val="•"/>
      <w:lvlJc w:val="left"/>
      <w:pPr>
        <w:tabs>
          <w:tab w:val="num" w:pos="6120"/>
        </w:tabs>
        <w:ind w:left="6120" w:hanging="360"/>
      </w:pPr>
      <w:rPr>
        <w:rFonts w:ascii="Arial" w:hAnsi="Arial" w:hint="default"/>
      </w:rPr>
    </w:lvl>
  </w:abstractNum>
  <w:abstractNum w:abstractNumId="108">
    <w:nsid w:val="60B7100A"/>
    <w:multiLevelType w:val="hybridMultilevel"/>
    <w:tmpl w:val="4EC200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nsid w:val="618C060C"/>
    <w:multiLevelType w:val="hybridMultilevel"/>
    <w:tmpl w:val="623A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2A35EC5"/>
    <w:multiLevelType w:val="hybridMultilevel"/>
    <w:tmpl w:val="6A466924"/>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1">
    <w:nsid w:val="6371308B"/>
    <w:multiLevelType w:val="hybridMultilevel"/>
    <w:tmpl w:val="21DE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640D03F6"/>
    <w:multiLevelType w:val="hybridMultilevel"/>
    <w:tmpl w:val="5758221C"/>
    <w:lvl w:ilvl="0" w:tplc="0809000B">
      <w:start w:val="1"/>
      <w:numFmt w:val="bullet"/>
      <w:lvlText w:val=""/>
      <w:lvlJc w:val="left"/>
      <w:pPr>
        <w:tabs>
          <w:tab w:val="num" w:pos="720"/>
        </w:tabs>
        <w:ind w:left="720" w:hanging="360"/>
      </w:pPr>
      <w:rPr>
        <w:rFonts w:ascii="Wingdings" w:hAnsi="Wingdings" w:hint="default"/>
      </w:rPr>
    </w:lvl>
    <w:lvl w:ilvl="1" w:tplc="E8382B90" w:tentative="1">
      <w:start w:val="1"/>
      <w:numFmt w:val="bullet"/>
      <w:lvlText w:val="•"/>
      <w:lvlJc w:val="left"/>
      <w:pPr>
        <w:tabs>
          <w:tab w:val="num" w:pos="1440"/>
        </w:tabs>
        <w:ind w:left="1440" w:hanging="360"/>
      </w:pPr>
      <w:rPr>
        <w:rFonts w:ascii="Times New Roman" w:hAnsi="Times New Roman" w:hint="default"/>
      </w:rPr>
    </w:lvl>
    <w:lvl w:ilvl="2" w:tplc="BAF270D4" w:tentative="1">
      <w:start w:val="1"/>
      <w:numFmt w:val="bullet"/>
      <w:lvlText w:val="•"/>
      <w:lvlJc w:val="left"/>
      <w:pPr>
        <w:tabs>
          <w:tab w:val="num" w:pos="2160"/>
        </w:tabs>
        <w:ind w:left="2160" w:hanging="360"/>
      </w:pPr>
      <w:rPr>
        <w:rFonts w:ascii="Times New Roman" w:hAnsi="Times New Roman" w:hint="default"/>
      </w:rPr>
    </w:lvl>
    <w:lvl w:ilvl="3" w:tplc="ECECC3F8" w:tentative="1">
      <w:start w:val="1"/>
      <w:numFmt w:val="bullet"/>
      <w:lvlText w:val="•"/>
      <w:lvlJc w:val="left"/>
      <w:pPr>
        <w:tabs>
          <w:tab w:val="num" w:pos="2880"/>
        </w:tabs>
        <w:ind w:left="2880" w:hanging="360"/>
      </w:pPr>
      <w:rPr>
        <w:rFonts w:ascii="Times New Roman" w:hAnsi="Times New Roman" w:hint="default"/>
      </w:rPr>
    </w:lvl>
    <w:lvl w:ilvl="4" w:tplc="B8FADCFC" w:tentative="1">
      <w:start w:val="1"/>
      <w:numFmt w:val="bullet"/>
      <w:lvlText w:val="•"/>
      <w:lvlJc w:val="left"/>
      <w:pPr>
        <w:tabs>
          <w:tab w:val="num" w:pos="3600"/>
        </w:tabs>
        <w:ind w:left="3600" w:hanging="360"/>
      </w:pPr>
      <w:rPr>
        <w:rFonts w:ascii="Times New Roman" w:hAnsi="Times New Roman" w:hint="default"/>
      </w:rPr>
    </w:lvl>
    <w:lvl w:ilvl="5" w:tplc="2A822E5E" w:tentative="1">
      <w:start w:val="1"/>
      <w:numFmt w:val="bullet"/>
      <w:lvlText w:val="•"/>
      <w:lvlJc w:val="left"/>
      <w:pPr>
        <w:tabs>
          <w:tab w:val="num" w:pos="4320"/>
        </w:tabs>
        <w:ind w:left="4320" w:hanging="360"/>
      </w:pPr>
      <w:rPr>
        <w:rFonts w:ascii="Times New Roman" w:hAnsi="Times New Roman" w:hint="default"/>
      </w:rPr>
    </w:lvl>
    <w:lvl w:ilvl="6" w:tplc="3138B10E" w:tentative="1">
      <w:start w:val="1"/>
      <w:numFmt w:val="bullet"/>
      <w:lvlText w:val="•"/>
      <w:lvlJc w:val="left"/>
      <w:pPr>
        <w:tabs>
          <w:tab w:val="num" w:pos="5040"/>
        </w:tabs>
        <w:ind w:left="5040" w:hanging="360"/>
      </w:pPr>
      <w:rPr>
        <w:rFonts w:ascii="Times New Roman" w:hAnsi="Times New Roman" w:hint="default"/>
      </w:rPr>
    </w:lvl>
    <w:lvl w:ilvl="7" w:tplc="1A9E9DAC" w:tentative="1">
      <w:start w:val="1"/>
      <w:numFmt w:val="bullet"/>
      <w:lvlText w:val="•"/>
      <w:lvlJc w:val="left"/>
      <w:pPr>
        <w:tabs>
          <w:tab w:val="num" w:pos="5760"/>
        </w:tabs>
        <w:ind w:left="5760" w:hanging="360"/>
      </w:pPr>
      <w:rPr>
        <w:rFonts w:ascii="Times New Roman" w:hAnsi="Times New Roman" w:hint="default"/>
      </w:rPr>
    </w:lvl>
    <w:lvl w:ilvl="8" w:tplc="6BC6FFE2"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64E15F48"/>
    <w:multiLevelType w:val="hybridMultilevel"/>
    <w:tmpl w:val="3F38C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66D41D51"/>
    <w:multiLevelType w:val="hybridMultilevel"/>
    <w:tmpl w:val="F6060C86"/>
    <w:lvl w:ilvl="0" w:tplc="0B04027E">
      <w:start w:val="23"/>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5">
    <w:nsid w:val="67586F02"/>
    <w:multiLevelType w:val="hybridMultilevel"/>
    <w:tmpl w:val="633A1E92"/>
    <w:lvl w:ilvl="0" w:tplc="CBFABCB0">
      <w:start w:val="1"/>
      <w:numFmt w:val="bullet"/>
      <w:lvlText w:val="•"/>
      <w:lvlJc w:val="left"/>
      <w:pPr>
        <w:tabs>
          <w:tab w:val="num" w:pos="720"/>
        </w:tabs>
        <w:ind w:left="720" w:hanging="360"/>
      </w:pPr>
      <w:rPr>
        <w:rFonts w:ascii="Times New Roman" w:hAnsi="Times New Roman" w:hint="default"/>
      </w:rPr>
    </w:lvl>
    <w:lvl w:ilvl="1" w:tplc="0B04027E">
      <w:start w:val="23"/>
      <w:numFmt w:val="bullet"/>
      <w:lvlText w:val=""/>
      <w:lvlJc w:val="left"/>
      <w:pPr>
        <w:tabs>
          <w:tab w:val="num" w:pos="1440"/>
        </w:tabs>
        <w:ind w:left="1440" w:hanging="360"/>
      </w:pPr>
      <w:rPr>
        <w:rFonts w:ascii="Wingdings" w:hAnsi="Wingdings" w:hint="default"/>
      </w:rPr>
    </w:lvl>
    <w:lvl w:ilvl="2" w:tplc="E1E0E1C0" w:tentative="1">
      <w:start w:val="1"/>
      <w:numFmt w:val="bullet"/>
      <w:lvlText w:val="•"/>
      <w:lvlJc w:val="left"/>
      <w:pPr>
        <w:tabs>
          <w:tab w:val="num" w:pos="2160"/>
        </w:tabs>
        <w:ind w:left="2160" w:hanging="360"/>
      </w:pPr>
      <w:rPr>
        <w:rFonts w:ascii="Times New Roman" w:hAnsi="Times New Roman" w:hint="default"/>
      </w:rPr>
    </w:lvl>
    <w:lvl w:ilvl="3" w:tplc="40C2C3D6" w:tentative="1">
      <w:start w:val="1"/>
      <w:numFmt w:val="bullet"/>
      <w:lvlText w:val="•"/>
      <w:lvlJc w:val="left"/>
      <w:pPr>
        <w:tabs>
          <w:tab w:val="num" w:pos="2880"/>
        </w:tabs>
        <w:ind w:left="2880" w:hanging="360"/>
      </w:pPr>
      <w:rPr>
        <w:rFonts w:ascii="Times New Roman" w:hAnsi="Times New Roman" w:hint="default"/>
      </w:rPr>
    </w:lvl>
    <w:lvl w:ilvl="4" w:tplc="613E0618" w:tentative="1">
      <w:start w:val="1"/>
      <w:numFmt w:val="bullet"/>
      <w:lvlText w:val="•"/>
      <w:lvlJc w:val="left"/>
      <w:pPr>
        <w:tabs>
          <w:tab w:val="num" w:pos="3600"/>
        </w:tabs>
        <w:ind w:left="3600" w:hanging="360"/>
      </w:pPr>
      <w:rPr>
        <w:rFonts w:ascii="Times New Roman" w:hAnsi="Times New Roman" w:hint="default"/>
      </w:rPr>
    </w:lvl>
    <w:lvl w:ilvl="5" w:tplc="3FD2DFDE" w:tentative="1">
      <w:start w:val="1"/>
      <w:numFmt w:val="bullet"/>
      <w:lvlText w:val="•"/>
      <w:lvlJc w:val="left"/>
      <w:pPr>
        <w:tabs>
          <w:tab w:val="num" w:pos="4320"/>
        </w:tabs>
        <w:ind w:left="4320" w:hanging="360"/>
      </w:pPr>
      <w:rPr>
        <w:rFonts w:ascii="Times New Roman" w:hAnsi="Times New Roman" w:hint="default"/>
      </w:rPr>
    </w:lvl>
    <w:lvl w:ilvl="6" w:tplc="F77606E8" w:tentative="1">
      <w:start w:val="1"/>
      <w:numFmt w:val="bullet"/>
      <w:lvlText w:val="•"/>
      <w:lvlJc w:val="left"/>
      <w:pPr>
        <w:tabs>
          <w:tab w:val="num" w:pos="5040"/>
        </w:tabs>
        <w:ind w:left="5040" w:hanging="360"/>
      </w:pPr>
      <w:rPr>
        <w:rFonts w:ascii="Times New Roman" w:hAnsi="Times New Roman" w:hint="default"/>
      </w:rPr>
    </w:lvl>
    <w:lvl w:ilvl="7" w:tplc="3CD2D59A" w:tentative="1">
      <w:start w:val="1"/>
      <w:numFmt w:val="bullet"/>
      <w:lvlText w:val="•"/>
      <w:lvlJc w:val="left"/>
      <w:pPr>
        <w:tabs>
          <w:tab w:val="num" w:pos="5760"/>
        </w:tabs>
        <w:ind w:left="5760" w:hanging="360"/>
      </w:pPr>
      <w:rPr>
        <w:rFonts w:ascii="Times New Roman" w:hAnsi="Times New Roman" w:hint="default"/>
      </w:rPr>
    </w:lvl>
    <w:lvl w:ilvl="8" w:tplc="26586B38" w:tentative="1">
      <w:start w:val="1"/>
      <w:numFmt w:val="bullet"/>
      <w:lvlText w:val="•"/>
      <w:lvlJc w:val="left"/>
      <w:pPr>
        <w:tabs>
          <w:tab w:val="num" w:pos="6480"/>
        </w:tabs>
        <w:ind w:left="6480" w:hanging="360"/>
      </w:pPr>
      <w:rPr>
        <w:rFonts w:ascii="Times New Roman" w:hAnsi="Times New Roman" w:hint="default"/>
      </w:rPr>
    </w:lvl>
  </w:abstractNum>
  <w:abstractNum w:abstractNumId="116">
    <w:nsid w:val="67614D07"/>
    <w:multiLevelType w:val="hybridMultilevel"/>
    <w:tmpl w:val="722A2734"/>
    <w:lvl w:ilvl="0" w:tplc="0809000B">
      <w:start w:val="1"/>
      <w:numFmt w:val="bullet"/>
      <w:lvlText w:val=""/>
      <w:lvlJc w:val="left"/>
      <w:pPr>
        <w:tabs>
          <w:tab w:val="num" w:pos="360"/>
        </w:tabs>
        <w:ind w:left="360" w:hanging="360"/>
      </w:pPr>
      <w:rPr>
        <w:rFonts w:ascii="Wingdings" w:hAnsi="Wingdings" w:hint="default"/>
      </w:rPr>
    </w:lvl>
    <w:lvl w:ilvl="1" w:tplc="7EDE8B8A" w:tentative="1">
      <w:start w:val="1"/>
      <w:numFmt w:val="bullet"/>
      <w:lvlText w:val="•"/>
      <w:lvlJc w:val="left"/>
      <w:pPr>
        <w:tabs>
          <w:tab w:val="num" w:pos="1080"/>
        </w:tabs>
        <w:ind w:left="1080" w:hanging="360"/>
      </w:pPr>
      <w:rPr>
        <w:rFonts w:ascii="Times New Roman" w:hAnsi="Times New Roman" w:hint="default"/>
      </w:rPr>
    </w:lvl>
    <w:lvl w:ilvl="2" w:tplc="CF30F8FC" w:tentative="1">
      <w:start w:val="1"/>
      <w:numFmt w:val="bullet"/>
      <w:lvlText w:val="•"/>
      <w:lvlJc w:val="left"/>
      <w:pPr>
        <w:tabs>
          <w:tab w:val="num" w:pos="1800"/>
        </w:tabs>
        <w:ind w:left="1800" w:hanging="360"/>
      </w:pPr>
      <w:rPr>
        <w:rFonts w:ascii="Times New Roman" w:hAnsi="Times New Roman" w:hint="default"/>
      </w:rPr>
    </w:lvl>
    <w:lvl w:ilvl="3" w:tplc="7624A2F8" w:tentative="1">
      <w:start w:val="1"/>
      <w:numFmt w:val="bullet"/>
      <w:lvlText w:val="•"/>
      <w:lvlJc w:val="left"/>
      <w:pPr>
        <w:tabs>
          <w:tab w:val="num" w:pos="2520"/>
        </w:tabs>
        <w:ind w:left="2520" w:hanging="360"/>
      </w:pPr>
      <w:rPr>
        <w:rFonts w:ascii="Times New Roman" w:hAnsi="Times New Roman" w:hint="default"/>
      </w:rPr>
    </w:lvl>
    <w:lvl w:ilvl="4" w:tplc="B2A277DA" w:tentative="1">
      <w:start w:val="1"/>
      <w:numFmt w:val="bullet"/>
      <w:lvlText w:val="•"/>
      <w:lvlJc w:val="left"/>
      <w:pPr>
        <w:tabs>
          <w:tab w:val="num" w:pos="3240"/>
        </w:tabs>
        <w:ind w:left="3240" w:hanging="360"/>
      </w:pPr>
      <w:rPr>
        <w:rFonts w:ascii="Times New Roman" w:hAnsi="Times New Roman" w:hint="default"/>
      </w:rPr>
    </w:lvl>
    <w:lvl w:ilvl="5" w:tplc="6708FA5E" w:tentative="1">
      <w:start w:val="1"/>
      <w:numFmt w:val="bullet"/>
      <w:lvlText w:val="•"/>
      <w:lvlJc w:val="left"/>
      <w:pPr>
        <w:tabs>
          <w:tab w:val="num" w:pos="3960"/>
        </w:tabs>
        <w:ind w:left="3960" w:hanging="360"/>
      </w:pPr>
      <w:rPr>
        <w:rFonts w:ascii="Times New Roman" w:hAnsi="Times New Roman" w:hint="default"/>
      </w:rPr>
    </w:lvl>
    <w:lvl w:ilvl="6" w:tplc="A4C80B98" w:tentative="1">
      <w:start w:val="1"/>
      <w:numFmt w:val="bullet"/>
      <w:lvlText w:val="•"/>
      <w:lvlJc w:val="left"/>
      <w:pPr>
        <w:tabs>
          <w:tab w:val="num" w:pos="4680"/>
        </w:tabs>
        <w:ind w:left="4680" w:hanging="360"/>
      </w:pPr>
      <w:rPr>
        <w:rFonts w:ascii="Times New Roman" w:hAnsi="Times New Roman" w:hint="default"/>
      </w:rPr>
    </w:lvl>
    <w:lvl w:ilvl="7" w:tplc="46023D9C" w:tentative="1">
      <w:start w:val="1"/>
      <w:numFmt w:val="bullet"/>
      <w:lvlText w:val="•"/>
      <w:lvlJc w:val="left"/>
      <w:pPr>
        <w:tabs>
          <w:tab w:val="num" w:pos="5400"/>
        </w:tabs>
        <w:ind w:left="5400" w:hanging="360"/>
      </w:pPr>
      <w:rPr>
        <w:rFonts w:ascii="Times New Roman" w:hAnsi="Times New Roman" w:hint="default"/>
      </w:rPr>
    </w:lvl>
    <w:lvl w:ilvl="8" w:tplc="E034B1A4" w:tentative="1">
      <w:start w:val="1"/>
      <w:numFmt w:val="bullet"/>
      <w:lvlText w:val="•"/>
      <w:lvlJc w:val="left"/>
      <w:pPr>
        <w:tabs>
          <w:tab w:val="num" w:pos="6120"/>
        </w:tabs>
        <w:ind w:left="6120" w:hanging="360"/>
      </w:pPr>
      <w:rPr>
        <w:rFonts w:ascii="Times New Roman" w:hAnsi="Times New Roman" w:hint="default"/>
      </w:rPr>
    </w:lvl>
  </w:abstractNum>
  <w:abstractNum w:abstractNumId="117">
    <w:nsid w:val="695243FC"/>
    <w:multiLevelType w:val="hybridMultilevel"/>
    <w:tmpl w:val="AFAC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6B894642"/>
    <w:multiLevelType w:val="hybridMultilevel"/>
    <w:tmpl w:val="1D989BE2"/>
    <w:lvl w:ilvl="0" w:tplc="08090001">
      <w:start w:val="1"/>
      <w:numFmt w:val="bullet"/>
      <w:lvlText w:val=""/>
      <w:lvlJc w:val="left"/>
      <w:pPr>
        <w:tabs>
          <w:tab w:val="num" w:pos="1080"/>
        </w:tabs>
        <w:ind w:left="1080" w:hanging="360"/>
      </w:pPr>
      <w:rPr>
        <w:rFonts w:ascii="Symbol" w:hAnsi="Symbol" w:hint="default"/>
      </w:rPr>
    </w:lvl>
    <w:lvl w:ilvl="1" w:tplc="EE282E9A" w:tentative="1">
      <w:start w:val="1"/>
      <w:numFmt w:val="bullet"/>
      <w:lvlText w:val="•"/>
      <w:lvlJc w:val="left"/>
      <w:pPr>
        <w:tabs>
          <w:tab w:val="num" w:pos="1800"/>
        </w:tabs>
        <w:ind w:left="1800" w:hanging="360"/>
      </w:pPr>
      <w:rPr>
        <w:rFonts w:ascii="Times New Roman" w:hAnsi="Times New Roman" w:hint="default"/>
      </w:rPr>
    </w:lvl>
    <w:lvl w:ilvl="2" w:tplc="3B8CB40A" w:tentative="1">
      <w:start w:val="1"/>
      <w:numFmt w:val="bullet"/>
      <w:lvlText w:val="•"/>
      <w:lvlJc w:val="left"/>
      <w:pPr>
        <w:tabs>
          <w:tab w:val="num" w:pos="2520"/>
        </w:tabs>
        <w:ind w:left="2520" w:hanging="360"/>
      </w:pPr>
      <w:rPr>
        <w:rFonts w:ascii="Times New Roman" w:hAnsi="Times New Roman" w:hint="default"/>
      </w:rPr>
    </w:lvl>
    <w:lvl w:ilvl="3" w:tplc="64FA397A" w:tentative="1">
      <w:start w:val="1"/>
      <w:numFmt w:val="bullet"/>
      <w:lvlText w:val="•"/>
      <w:lvlJc w:val="left"/>
      <w:pPr>
        <w:tabs>
          <w:tab w:val="num" w:pos="3240"/>
        </w:tabs>
        <w:ind w:left="3240" w:hanging="360"/>
      </w:pPr>
      <w:rPr>
        <w:rFonts w:ascii="Times New Roman" w:hAnsi="Times New Roman" w:hint="default"/>
      </w:rPr>
    </w:lvl>
    <w:lvl w:ilvl="4" w:tplc="826A8AAA" w:tentative="1">
      <w:start w:val="1"/>
      <w:numFmt w:val="bullet"/>
      <w:lvlText w:val="•"/>
      <w:lvlJc w:val="left"/>
      <w:pPr>
        <w:tabs>
          <w:tab w:val="num" w:pos="3960"/>
        </w:tabs>
        <w:ind w:left="3960" w:hanging="360"/>
      </w:pPr>
      <w:rPr>
        <w:rFonts w:ascii="Times New Roman" w:hAnsi="Times New Roman" w:hint="default"/>
      </w:rPr>
    </w:lvl>
    <w:lvl w:ilvl="5" w:tplc="369A0AF8" w:tentative="1">
      <w:start w:val="1"/>
      <w:numFmt w:val="bullet"/>
      <w:lvlText w:val="•"/>
      <w:lvlJc w:val="left"/>
      <w:pPr>
        <w:tabs>
          <w:tab w:val="num" w:pos="4680"/>
        </w:tabs>
        <w:ind w:left="4680" w:hanging="360"/>
      </w:pPr>
      <w:rPr>
        <w:rFonts w:ascii="Times New Roman" w:hAnsi="Times New Roman" w:hint="default"/>
      </w:rPr>
    </w:lvl>
    <w:lvl w:ilvl="6" w:tplc="1E66975A" w:tentative="1">
      <w:start w:val="1"/>
      <w:numFmt w:val="bullet"/>
      <w:lvlText w:val="•"/>
      <w:lvlJc w:val="left"/>
      <w:pPr>
        <w:tabs>
          <w:tab w:val="num" w:pos="5400"/>
        </w:tabs>
        <w:ind w:left="5400" w:hanging="360"/>
      </w:pPr>
      <w:rPr>
        <w:rFonts w:ascii="Times New Roman" w:hAnsi="Times New Roman" w:hint="default"/>
      </w:rPr>
    </w:lvl>
    <w:lvl w:ilvl="7" w:tplc="BEEE6246" w:tentative="1">
      <w:start w:val="1"/>
      <w:numFmt w:val="bullet"/>
      <w:lvlText w:val="•"/>
      <w:lvlJc w:val="left"/>
      <w:pPr>
        <w:tabs>
          <w:tab w:val="num" w:pos="6120"/>
        </w:tabs>
        <w:ind w:left="6120" w:hanging="360"/>
      </w:pPr>
      <w:rPr>
        <w:rFonts w:ascii="Times New Roman" w:hAnsi="Times New Roman" w:hint="default"/>
      </w:rPr>
    </w:lvl>
    <w:lvl w:ilvl="8" w:tplc="8A8A77BC" w:tentative="1">
      <w:start w:val="1"/>
      <w:numFmt w:val="bullet"/>
      <w:lvlText w:val="•"/>
      <w:lvlJc w:val="left"/>
      <w:pPr>
        <w:tabs>
          <w:tab w:val="num" w:pos="6840"/>
        </w:tabs>
        <w:ind w:left="6840" w:hanging="360"/>
      </w:pPr>
      <w:rPr>
        <w:rFonts w:ascii="Times New Roman" w:hAnsi="Times New Roman" w:hint="default"/>
      </w:rPr>
    </w:lvl>
  </w:abstractNum>
  <w:abstractNum w:abstractNumId="119">
    <w:nsid w:val="6BB25C92"/>
    <w:multiLevelType w:val="hybridMultilevel"/>
    <w:tmpl w:val="3F54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6C013638"/>
    <w:multiLevelType w:val="hybridMultilevel"/>
    <w:tmpl w:val="82EC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6C7A537D"/>
    <w:multiLevelType w:val="hybridMultilevel"/>
    <w:tmpl w:val="B2621036"/>
    <w:lvl w:ilvl="0" w:tplc="0809000B">
      <w:start w:val="1"/>
      <w:numFmt w:val="bullet"/>
      <w:lvlText w:val=""/>
      <w:lvlJc w:val="left"/>
      <w:pPr>
        <w:tabs>
          <w:tab w:val="num" w:pos="360"/>
        </w:tabs>
        <w:ind w:left="360" w:hanging="360"/>
      </w:pPr>
      <w:rPr>
        <w:rFonts w:ascii="Wingdings" w:hAnsi="Wingdings" w:hint="default"/>
      </w:rPr>
    </w:lvl>
    <w:lvl w:ilvl="1" w:tplc="0B04027E">
      <w:start w:val="23"/>
      <w:numFmt w:val="bullet"/>
      <w:lvlText w:val=""/>
      <w:lvlJc w:val="left"/>
      <w:pPr>
        <w:tabs>
          <w:tab w:val="num" w:pos="1080"/>
        </w:tabs>
        <w:ind w:left="1080" w:hanging="360"/>
      </w:pPr>
      <w:rPr>
        <w:rFonts w:ascii="Wingdings" w:hAnsi="Wingdings" w:hint="default"/>
      </w:rPr>
    </w:lvl>
    <w:lvl w:ilvl="2" w:tplc="1604E298" w:tentative="1">
      <w:start w:val="1"/>
      <w:numFmt w:val="bullet"/>
      <w:lvlText w:val="•"/>
      <w:lvlJc w:val="left"/>
      <w:pPr>
        <w:tabs>
          <w:tab w:val="num" w:pos="1800"/>
        </w:tabs>
        <w:ind w:left="1800" w:hanging="360"/>
      </w:pPr>
      <w:rPr>
        <w:rFonts w:ascii="Times New Roman" w:hAnsi="Times New Roman" w:hint="default"/>
      </w:rPr>
    </w:lvl>
    <w:lvl w:ilvl="3" w:tplc="8504538E" w:tentative="1">
      <w:start w:val="1"/>
      <w:numFmt w:val="bullet"/>
      <w:lvlText w:val="•"/>
      <w:lvlJc w:val="left"/>
      <w:pPr>
        <w:tabs>
          <w:tab w:val="num" w:pos="2520"/>
        </w:tabs>
        <w:ind w:left="2520" w:hanging="360"/>
      </w:pPr>
      <w:rPr>
        <w:rFonts w:ascii="Times New Roman" w:hAnsi="Times New Roman" w:hint="default"/>
      </w:rPr>
    </w:lvl>
    <w:lvl w:ilvl="4" w:tplc="CC3CD072" w:tentative="1">
      <w:start w:val="1"/>
      <w:numFmt w:val="bullet"/>
      <w:lvlText w:val="•"/>
      <w:lvlJc w:val="left"/>
      <w:pPr>
        <w:tabs>
          <w:tab w:val="num" w:pos="3240"/>
        </w:tabs>
        <w:ind w:left="3240" w:hanging="360"/>
      </w:pPr>
      <w:rPr>
        <w:rFonts w:ascii="Times New Roman" w:hAnsi="Times New Roman" w:hint="default"/>
      </w:rPr>
    </w:lvl>
    <w:lvl w:ilvl="5" w:tplc="56DA83E6" w:tentative="1">
      <w:start w:val="1"/>
      <w:numFmt w:val="bullet"/>
      <w:lvlText w:val="•"/>
      <w:lvlJc w:val="left"/>
      <w:pPr>
        <w:tabs>
          <w:tab w:val="num" w:pos="3960"/>
        </w:tabs>
        <w:ind w:left="3960" w:hanging="360"/>
      </w:pPr>
      <w:rPr>
        <w:rFonts w:ascii="Times New Roman" w:hAnsi="Times New Roman" w:hint="default"/>
      </w:rPr>
    </w:lvl>
    <w:lvl w:ilvl="6" w:tplc="79563778" w:tentative="1">
      <w:start w:val="1"/>
      <w:numFmt w:val="bullet"/>
      <w:lvlText w:val="•"/>
      <w:lvlJc w:val="left"/>
      <w:pPr>
        <w:tabs>
          <w:tab w:val="num" w:pos="4680"/>
        </w:tabs>
        <w:ind w:left="4680" w:hanging="360"/>
      </w:pPr>
      <w:rPr>
        <w:rFonts w:ascii="Times New Roman" w:hAnsi="Times New Roman" w:hint="default"/>
      </w:rPr>
    </w:lvl>
    <w:lvl w:ilvl="7" w:tplc="60925B5E" w:tentative="1">
      <w:start w:val="1"/>
      <w:numFmt w:val="bullet"/>
      <w:lvlText w:val="•"/>
      <w:lvlJc w:val="left"/>
      <w:pPr>
        <w:tabs>
          <w:tab w:val="num" w:pos="5400"/>
        </w:tabs>
        <w:ind w:left="5400" w:hanging="360"/>
      </w:pPr>
      <w:rPr>
        <w:rFonts w:ascii="Times New Roman" w:hAnsi="Times New Roman" w:hint="default"/>
      </w:rPr>
    </w:lvl>
    <w:lvl w:ilvl="8" w:tplc="9E5010DC" w:tentative="1">
      <w:start w:val="1"/>
      <w:numFmt w:val="bullet"/>
      <w:lvlText w:val="•"/>
      <w:lvlJc w:val="left"/>
      <w:pPr>
        <w:tabs>
          <w:tab w:val="num" w:pos="6120"/>
        </w:tabs>
        <w:ind w:left="6120" w:hanging="360"/>
      </w:pPr>
      <w:rPr>
        <w:rFonts w:ascii="Times New Roman" w:hAnsi="Times New Roman" w:hint="default"/>
      </w:rPr>
    </w:lvl>
  </w:abstractNum>
  <w:abstractNum w:abstractNumId="122">
    <w:nsid w:val="6DAF26F2"/>
    <w:multiLevelType w:val="hybridMultilevel"/>
    <w:tmpl w:val="894A4EC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nsid w:val="6DAF272F"/>
    <w:multiLevelType w:val="hybridMultilevel"/>
    <w:tmpl w:val="0276E49C"/>
    <w:lvl w:ilvl="0" w:tplc="0809000B">
      <w:start w:val="1"/>
      <w:numFmt w:val="bullet"/>
      <w:lvlText w:val=""/>
      <w:lvlJc w:val="left"/>
      <w:pPr>
        <w:tabs>
          <w:tab w:val="num" w:pos="720"/>
        </w:tabs>
        <w:ind w:left="720" w:hanging="360"/>
      </w:pPr>
      <w:rPr>
        <w:rFonts w:ascii="Wingdings" w:hAnsi="Wingdings" w:hint="default"/>
      </w:rPr>
    </w:lvl>
    <w:lvl w:ilvl="1" w:tplc="6270E746" w:tentative="1">
      <w:start w:val="1"/>
      <w:numFmt w:val="bullet"/>
      <w:lvlText w:val="•"/>
      <w:lvlJc w:val="left"/>
      <w:pPr>
        <w:tabs>
          <w:tab w:val="num" w:pos="1440"/>
        </w:tabs>
        <w:ind w:left="1440" w:hanging="360"/>
      </w:pPr>
      <w:rPr>
        <w:rFonts w:ascii="Times New Roman" w:hAnsi="Times New Roman" w:hint="default"/>
      </w:rPr>
    </w:lvl>
    <w:lvl w:ilvl="2" w:tplc="09E290BC" w:tentative="1">
      <w:start w:val="1"/>
      <w:numFmt w:val="bullet"/>
      <w:lvlText w:val="•"/>
      <w:lvlJc w:val="left"/>
      <w:pPr>
        <w:tabs>
          <w:tab w:val="num" w:pos="2160"/>
        </w:tabs>
        <w:ind w:left="2160" w:hanging="360"/>
      </w:pPr>
      <w:rPr>
        <w:rFonts w:ascii="Times New Roman" w:hAnsi="Times New Roman" w:hint="default"/>
      </w:rPr>
    </w:lvl>
    <w:lvl w:ilvl="3" w:tplc="2294CE52" w:tentative="1">
      <w:start w:val="1"/>
      <w:numFmt w:val="bullet"/>
      <w:lvlText w:val="•"/>
      <w:lvlJc w:val="left"/>
      <w:pPr>
        <w:tabs>
          <w:tab w:val="num" w:pos="2880"/>
        </w:tabs>
        <w:ind w:left="2880" w:hanging="360"/>
      </w:pPr>
      <w:rPr>
        <w:rFonts w:ascii="Times New Roman" w:hAnsi="Times New Roman" w:hint="default"/>
      </w:rPr>
    </w:lvl>
    <w:lvl w:ilvl="4" w:tplc="E00AA080" w:tentative="1">
      <w:start w:val="1"/>
      <w:numFmt w:val="bullet"/>
      <w:lvlText w:val="•"/>
      <w:lvlJc w:val="left"/>
      <w:pPr>
        <w:tabs>
          <w:tab w:val="num" w:pos="3600"/>
        </w:tabs>
        <w:ind w:left="3600" w:hanging="360"/>
      </w:pPr>
      <w:rPr>
        <w:rFonts w:ascii="Times New Roman" w:hAnsi="Times New Roman" w:hint="default"/>
      </w:rPr>
    </w:lvl>
    <w:lvl w:ilvl="5" w:tplc="FEA6E1CA" w:tentative="1">
      <w:start w:val="1"/>
      <w:numFmt w:val="bullet"/>
      <w:lvlText w:val="•"/>
      <w:lvlJc w:val="left"/>
      <w:pPr>
        <w:tabs>
          <w:tab w:val="num" w:pos="4320"/>
        </w:tabs>
        <w:ind w:left="4320" w:hanging="360"/>
      </w:pPr>
      <w:rPr>
        <w:rFonts w:ascii="Times New Roman" w:hAnsi="Times New Roman" w:hint="default"/>
      </w:rPr>
    </w:lvl>
    <w:lvl w:ilvl="6" w:tplc="B442CD8E" w:tentative="1">
      <w:start w:val="1"/>
      <w:numFmt w:val="bullet"/>
      <w:lvlText w:val="•"/>
      <w:lvlJc w:val="left"/>
      <w:pPr>
        <w:tabs>
          <w:tab w:val="num" w:pos="5040"/>
        </w:tabs>
        <w:ind w:left="5040" w:hanging="360"/>
      </w:pPr>
      <w:rPr>
        <w:rFonts w:ascii="Times New Roman" w:hAnsi="Times New Roman" w:hint="default"/>
      </w:rPr>
    </w:lvl>
    <w:lvl w:ilvl="7" w:tplc="3A4E4854" w:tentative="1">
      <w:start w:val="1"/>
      <w:numFmt w:val="bullet"/>
      <w:lvlText w:val="•"/>
      <w:lvlJc w:val="left"/>
      <w:pPr>
        <w:tabs>
          <w:tab w:val="num" w:pos="5760"/>
        </w:tabs>
        <w:ind w:left="5760" w:hanging="360"/>
      </w:pPr>
      <w:rPr>
        <w:rFonts w:ascii="Times New Roman" w:hAnsi="Times New Roman" w:hint="default"/>
      </w:rPr>
    </w:lvl>
    <w:lvl w:ilvl="8" w:tplc="173A9330" w:tentative="1">
      <w:start w:val="1"/>
      <w:numFmt w:val="bullet"/>
      <w:lvlText w:val="•"/>
      <w:lvlJc w:val="left"/>
      <w:pPr>
        <w:tabs>
          <w:tab w:val="num" w:pos="6480"/>
        </w:tabs>
        <w:ind w:left="6480" w:hanging="360"/>
      </w:pPr>
      <w:rPr>
        <w:rFonts w:ascii="Times New Roman" w:hAnsi="Times New Roman" w:hint="default"/>
      </w:rPr>
    </w:lvl>
  </w:abstractNum>
  <w:abstractNum w:abstractNumId="124">
    <w:nsid w:val="6E020AE7"/>
    <w:multiLevelType w:val="hybridMultilevel"/>
    <w:tmpl w:val="3C4CB4EC"/>
    <w:lvl w:ilvl="0" w:tplc="0809000B">
      <w:start w:val="1"/>
      <w:numFmt w:val="bullet"/>
      <w:lvlText w:val=""/>
      <w:lvlJc w:val="left"/>
      <w:pPr>
        <w:tabs>
          <w:tab w:val="num" w:pos="360"/>
        </w:tabs>
        <w:ind w:left="360" w:hanging="360"/>
      </w:pPr>
      <w:rPr>
        <w:rFonts w:ascii="Wingdings" w:hAnsi="Wingdings" w:hint="default"/>
      </w:rPr>
    </w:lvl>
    <w:lvl w:ilvl="1" w:tplc="971231E6" w:tentative="1">
      <w:start w:val="1"/>
      <w:numFmt w:val="bullet"/>
      <w:lvlText w:val="•"/>
      <w:lvlJc w:val="left"/>
      <w:pPr>
        <w:tabs>
          <w:tab w:val="num" w:pos="1080"/>
        </w:tabs>
        <w:ind w:left="1080" w:hanging="360"/>
      </w:pPr>
      <w:rPr>
        <w:rFonts w:ascii="Times New Roman" w:hAnsi="Times New Roman" w:hint="default"/>
      </w:rPr>
    </w:lvl>
    <w:lvl w:ilvl="2" w:tplc="A56EE0B6" w:tentative="1">
      <w:start w:val="1"/>
      <w:numFmt w:val="bullet"/>
      <w:lvlText w:val="•"/>
      <w:lvlJc w:val="left"/>
      <w:pPr>
        <w:tabs>
          <w:tab w:val="num" w:pos="1800"/>
        </w:tabs>
        <w:ind w:left="1800" w:hanging="360"/>
      </w:pPr>
      <w:rPr>
        <w:rFonts w:ascii="Times New Roman" w:hAnsi="Times New Roman" w:hint="default"/>
      </w:rPr>
    </w:lvl>
    <w:lvl w:ilvl="3" w:tplc="5AEC83DC" w:tentative="1">
      <w:start w:val="1"/>
      <w:numFmt w:val="bullet"/>
      <w:lvlText w:val="•"/>
      <w:lvlJc w:val="left"/>
      <w:pPr>
        <w:tabs>
          <w:tab w:val="num" w:pos="2520"/>
        </w:tabs>
        <w:ind w:left="2520" w:hanging="360"/>
      </w:pPr>
      <w:rPr>
        <w:rFonts w:ascii="Times New Roman" w:hAnsi="Times New Roman" w:hint="default"/>
      </w:rPr>
    </w:lvl>
    <w:lvl w:ilvl="4" w:tplc="13B8E302" w:tentative="1">
      <w:start w:val="1"/>
      <w:numFmt w:val="bullet"/>
      <w:lvlText w:val="•"/>
      <w:lvlJc w:val="left"/>
      <w:pPr>
        <w:tabs>
          <w:tab w:val="num" w:pos="3240"/>
        </w:tabs>
        <w:ind w:left="3240" w:hanging="360"/>
      </w:pPr>
      <w:rPr>
        <w:rFonts w:ascii="Times New Roman" w:hAnsi="Times New Roman" w:hint="default"/>
      </w:rPr>
    </w:lvl>
    <w:lvl w:ilvl="5" w:tplc="778233B0" w:tentative="1">
      <w:start w:val="1"/>
      <w:numFmt w:val="bullet"/>
      <w:lvlText w:val="•"/>
      <w:lvlJc w:val="left"/>
      <w:pPr>
        <w:tabs>
          <w:tab w:val="num" w:pos="3960"/>
        </w:tabs>
        <w:ind w:left="3960" w:hanging="360"/>
      </w:pPr>
      <w:rPr>
        <w:rFonts w:ascii="Times New Roman" w:hAnsi="Times New Roman" w:hint="default"/>
      </w:rPr>
    </w:lvl>
    <w:lvl w:ilvl="6" w:tplc="5A18CD64" w:tentative="1">
      <w:start w:val="1"/>
      <w:numFmt w:val="bullet"/>
      <w:lvlText w:val="•"/>
      <w:lvlJc w:val="left"/>
      <w:pPr>
        <w:tabs>
          <w:tab w:val="num" w:pos="4680"/>
        </w:tabs>
        <w:ind w:left="4680" w:hanging="360"/>
      </w:pPr>
      <w:rPr>
        <w:rFonts w:ascii="Times New Roman" w:hAnsi="Times New Roman" w:hint="default"/>
      </w:rPr>
    </w:lvl>
    <w:lvl w:ilvl="7" w:tplc="ED8CB500" w:tentative="1">
      <w:start w:val="1"/>
      <w:numFmt w:val="bullet"/>
      <w:lvlText w:val="•"/>
      <w:lvlJc w:val="left"/>
      <w:pPr>
        <w:tabs>
          <w:tab w:val="num" w:pos="5400"/>
        </w:tabs>
        <w:ind w:left="5400" w:hanging="360"/>
      </w:pPr>
      <w:rPr>
        <w:rFonts w:ascii="Times New Roman" w:hAnsi="Times New Roman" w:hint="default"/>
      </w:rPr>
    </w:lvl>
    <w:lvl w:ilvl="8" w:tplc="68C245DC" w:tentative="1">
      <w:start w:val="1"/>
      <w:numFmt w:val="bullet"/>
      <w:lvlText w:val="•"/>
      <w:lvlJc w:val="left"/>
      <w:pPr>
        <w:tabs>
          <w:tab w:val="num" w:pos="6120"/>
        </w:tabs>
        <w:ind w:left="6120" w:hanging="360"/>
      </w:pPr>
      <w:rPr>
        <w:rFonts w:ascii="Times New Roman" w:hAnsi="Times New Roman" w:hint="default"/>
      </w:rPr>
    </w:lvl>
  </w:abstractNum>
  <w:abstractNum w:abstractNumId="125">
    <w:nsid w:val="7013662D"/>
    <w:multiLevelType w:val="hybridMultilevel"/>
    <w:tmpl w:val="AB545E7A"/>
    <w:lvl w:ilvl="0" w:tplc="0B04027E">
      <w:start w:val="23"/>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720F0A7D"/>
    <w:multiLevelType w:val="hybridMultilevel"/>
    <w:tmpl w:val="43A6A6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nsid w:val="736D7E0E"/>
    <w:multiLevelType w:val="hybridMultilevel"/>
    <w:tmpl w:val="A4560D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nsid w:val="73AD73B3"/>
    <w:multiLevelType w:val="hybridMultilevel"/>
    <w:tmpl w:val="16E0E0E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73DE511D"/>
    <w:multiLevelType w:val="hybridMultilevel"/>
    <w:tmpl w:val="EDE880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nsid w:val="740112EE"/>
    <w:multiLevelType w:val="hybridMultilevel"/>
    <w:tmpl w:val="AD262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740B25A1"/>
    <w:multiLevelType w:val="hybridMultilevel"/>
    <w:tmpl w:val="28F463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nsid w:val="749551CC"/>
    <w:multiLevelType w:val="hybridMultilevel"/>
    <w:tmpl w:val="6B4A7C40"/>
    <w:lvl w:ilvl="0" w:tplc="35BA92CE">
      <w:start w:val="1"/>
      <w:numFmt w:val="bullet"/>
      <w:lvlText w:val="•"/>
      <w:lvlJc w:val="left"/>
      <w:pPr>
        <w:tabs>
          <w:tab w:val="num" w:pos="720"/>
        </w:tabs>
        <w:ind w:left="720" w:hanging="360"/>
      </w:pPr>
      <w:rPr>
        <w:rFonts w:ascii="Times New Roman" w:hAnsi="Times New Roman" w:hint="default"/>
      </w:rPr>
    </w:lvl>
    <w:lvl w:ilvl="1" w:tplc="85D840A0" w:tentative="1">
      <w:start w:val="1"/>
      <w:numFmt w:val="bullet"/>
      <w:lvlText w:val="•"/>
      <w:lvlJc w:val="left"/>
      <w:pPr>
        <w:tabs>
          <w:tab w:val="num" w:pos="1440"/>
        </w:tabs>
        <w:ind w:left="1440" w:hanging="360"/>
      </w:pPr>
      <w:rPr>
        <w:rFonts w:ascii="Times New Roman" w:hAnsi="Times New Roman" w:hint="default"/>
      </w:rPr>
    </w:lvl>
    <w:lvl w:ilvl="2" w:tplc="AA146772" w:tentative="1">
      <w:start w:val="1"/>
      <w:numFmt w:val="bullet"/>
      <w:lvlText w:val="•"/>
      <w:lvlJc w:val="left"/>
      <w:pPr>
        <w:tabs>
          <w:tab w:val="num" w:pos="2160"/>
        </w:tabs>
        <w:ind w:left="2160" w:hanging="360"/>
      </w:pPr>
      <w:rPr>
        <w:rFonts w:ascii="Times New Roman" w:hAnsi="Times New Roman" w:hint="default"/>
      </w:rPr>
    </w:lvl>
    <w:lvl w:ilvl="3" w:tplc="F76ED85C" w:tentative="1">
      <w:start w:val="1"/>
      <w:numFmt w:val="bullet"/>
      <w:lvlText w:val="•"/>
      <w:lvlJc w:val="left"/>
      <w:pPr>
        <w:tabs>
          <w:tab w:val="num" w:pos="2880"/>
        </w:tabs>
        <w:ind w:left="2880" w:hanging="360"/>
      </w:pPr>
      <w:rPr>
        <w:rFonts w:ascii="Times New Roman" w:hAnsi="Times New Roman" w:hint="default"/>
      </w:rPr>
    </w:lvl>
    <w:lvl w:ilvl="4" w:tplc="E33AD0EC" w:tentative="1">
      <w:start w:val="1"/>
      <w:numFmt w:val="bullet"/>
      <w:lvlText w:val="•"/>
      <w:lvlJc w:val="left"/>
      <w:pPr>
        <w:tabs>
          <w:tab w:val="num" w:pos="3600"/>
        </w:tabs>
        <w:ind w:left="3600" w:hanging="360"/>
      </w:pPr>
      <w:rPr>
        <w:rFonts w:ascii="Times New Roman" w:hAnsi="Times New Roman" w:hint="default"/>
      </w:rPr>
    </w:lvl>
    <w:lvl w:ilvl="5" w:tplc="93DCEF12" w:tentative="1">
      <w:start w:val="1"/>
      <w:numFmt w:val="bullet"/>
      <w:lvlText w:val="•"/>
      <w:lvlJc w:val="left"/>
      <w:pPr>
        <w:tabs>
          <w:tab w:val="num" w:pos="4320"/>
        </w:tabs>
        <w:ind w:left="4320" w:hanging="360"/>
      </w:pPr>
      <w:rPr>
        <w:rFonts w:ascii="Times New Roman" w:hAnsi="Times New Roman" w:hint="default"/>
      </w:rPr>
    </w:lvl>
    <w:lvl w:ilvl="6" w:tplc="31CE1C10" w:tentative="1">
      <w:start w:val="1"/>
      <w:numFmt w:val="bullet"/>
      <w:lvlText w:val="•"/>
      <w:lvlJc w:val="left"/>
      <w:pPr>
        <w:tabs>
          <w:tab w:val="num" w:pos="5040"/>
        </w:tabs>
        <w:ind w:left="5040" w:hanging="360"/>
      </w:pPr>
      <w:rPr>
        <w:rFonts w:ascii="Times New Roman" w:hAnsi="Times New Roman" w:hint="default"/>
      </w:rPr>
    </w:lvl>
    <w:lvl w:ilvl="7" w:tplc="E4C88D7A" w:tentative="1">
      <w:start w:val="1"/>
      <w:numFmt w:val="bullet"/>
      <w:lvlText w:val="•"/>
      <w:lvlJc w:val="left"/>
      <w:pPr>
        <w:tabs>
          <w:tab w:val="num" w:pos="5760"/>
        </w:tabs>
        <w:ind w:left="5760" w:hanging="360"/>
      </w:pPr>
      <w:rPr>
        <w:rFonts w:ascii="Times New Roman" w:hAnsi="Times New Roman" w:hint="default"/>
      </w:rPr>
    </w:lvl>
    <w:lvl w:ilvl="8" w:tplc="F5E86970" w:tentative="1">
      <w:start w:val="1"/>
      <w:numFmt w:val="bullet"/>
      <w:lvlText w:val="•"/>
      <w:lvlJc w:val="left"/>
      <w:pPr>
        <w:tabs>
          <w:tab w:val="num" w:pos="6480"/>
        </w:tabs>
        <w:ind w:left="6480" w:hanging="360"/>
      </w:pPr>
      <w:rPr>
        <w:rFonts w:ascii="Times New Roman" w:hAnsi="Times New Roman" w:hint="default"/>
      </w:rPr>
    </w:lvl>
  </w:abstractNum>
  <w:abstractNum w:abstractNumId="133">
    <w:nsid w:val="74B75E1F"/>
    <w:multiLevelType w:val="hybridMultilevel"/>
    <w:tmpl w:val="3EBC2F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752B3BA2"/>
    <w:multiLevelType w:val="hybridMultilevel"/>
    <w:tmpl w:val="032C1D98"/>
    <w:lvl w:ilvl="0" w:tplc="0809000B">
      <w:start w:val="1"/>
      <w:numFmt w:val="bullet"/>
      <w:lvlText w:val=""/>
      <w:lvlJc w:val="left"/>
      <w:pPr>
        <w:tabs>
          <w:tab w:val="num" w:pos="720"/>
        </w:tabs>
        <w:ind w:left="720" w:hanging="360"/>
      </w:pPr>
      <w:rPr>
        <w:rFonts w:ascii="Wingdings" w:hAnsi="Wingdings" w:hint="default"/>
      </w:rPr>
    </w:lvl>
    <w:lvl w:ilvl="1" w:tplc="E8382B90" w:tentative="1">
      <w:start w:val="1"/>
      <w:numFmt w:val="bullet"/>
      <w:lvlText w:val="•"/>
      <w:lvlJc w:val="left"/>
      <w:pPr>
        <w:tabs>
          <w:tab w:val="num" w:pos="1440"/>
        </w:tabs>
        <w:ind w:left="1440" w:hanging="360"/>
      </w:pPr>
      <w:rPr>
        <w:rFonts w:ascii="Times New Roman" w:hAnsi="Times New Roman" w:hint="default"/>
      </w:rPr>
    </w:lvl>
    <w:lvl w:ilvl="2" w:tplc="BAF270D4" w:tentative="1">
      <w:start w:val="1"/>
      <w:numFmt w:val="bullet"/>
      <w:lvlText w:val="•"/>
      <w:lvlJc w:val="left"/>
      <w:pPr>
        <w:tabs>
          <w:tab w:val="num" w:pos="2160"/>
        </w:tabs>
        <w:ind w:left="2160" w:hanging="360"/>
      </w:pPr>
      <w:rPr>
        <w:rFonts w:ascii="Times New Roman" w:hAnsi="Times New Roman" w:hint="default"/>
      </w:rPr>
    </w:lvl>
    <w:lvl w:ilvl="3" w:tplc="ECECC3F8" w:tentative="1">
      <w:start w:val="1"/>
      <w:numFmt w:val="bullet"/>
      <w:lvlText w:val="•"/>
      <w:lvlJc w:val="left"/>
      <w:pPr>
        <w:tabs>
          <w:tab w:val="num" w:pos="2880"/>
        </w:tabs>
        <w:ind w:left="2880" w:hanging="360"/>
      </w:pPr>
      <w:rPr>
        <w:rFonts w:ascii="Times New Roman" w:hAnsi="Times New Roman" w:hint="default"/>
      </w:rPr>
    </w:lvl>
    <w:lvl w:ilvl="4" w:tplc="B8FADCFC" w:tentative="1">
      <w:start w:val="1"/>
      <w:numFmt w:val="bullet"/>
      <w:lvlText w:val="•"/>
      <w:lvlJc w:val="left"/>
      <w:pPr>
        <w:tabs>
          <w:tab w:val="num" w:pos="3600"/>
        </w:tabs>
        <w:ind w:left="3600" w:hanging="360"/>
      </w:pPr>
      <w:rPr>
        <w:rFonts w:ascii="Times New Roman" w:hAnsi="Times New Roman" w:hint="default"/>
      </w:rPr>
    </w:lvl>
    <w:lvl w:ilvl="5" w:tplc="2A822E5E" w:tentative="1">
      <w:start w:val="1"/>
      <w:numFmt w:val="bullet"/>
      <w:lvlText w:val="•"/>
      <w:lvlJc w:val="left"/>
      <w:pPr>
        <w:tabs>
          <w:tab w:val="num" w:pos="4320"/>
        </w:tabs>
        <w:ind w:left="4320" w:hanging="360"/>
      </w:pPr>
      <w:rPr>
        <w:rFonts w:ascii="Times New Roman" w:hAnsi="Times New Roman" w:hint="default"/>
      </w:rPr>
    </w:lvl>
    <w:lvl w:ilvl="6" w:tplc="3138B10E" w:tentative="1">
      <w:start w:val="1"/>
      <w:numFmt w:val="bullet"/>
      <w:lvlText w:val="•"/>
      <w:lvlJc w:val="left"/>
      <w:pPr>
        <w:tabs>
          <w:tab w:val="num" w:pos="5040"/>
        </w:tabs>
        <w:ind w:left="5040" w:hanging="360"/>
      </w:pPr>
      <w:rPr>
        <w:rFonts w:ascii="Times New Roman" w:hAnsi="Times New Roman" w:hint="default"/>
      </w:rPr>
    </w:lvl>
    <w:lvl w:ilvl="7" w:tplc="1A9E9DAC" w:tentative="1">
      <w:start w:val="1"/>
      <w:numFmt w:val="bullet"/>
      <w:lvlText w:val="•"/>
      <w:lvlJc w:val="left"/>
      <w:pPr>
        <w:tabs>
          <w:tab w:val="num" w:pos="5760"/>
        </w:tabs>
        <w:ind w:left="5760" w:hanging="360"/>
      </w:pPr>
      <w:rPr>
        <w:rFonts w:ascii="Times New Roman" w:hAnsi="Times New Roman" w:hint="default"/>
      </w:rPr>
    </w:lvl>
    <w:lvl w:ilvl="8" w:tplc="6BC6FFE2" w:tentative="1">
      <w:start w:val="1"/>
      <w:numFmt w:val="bullet"/>
      <w:lvlText w:val="•"/>
      <w:lvlJc w:val="left"/>
      <w:pPr>
        <w:tabs>
          <w:tab w:val="num" w:pos="6480"/>
        </w:tabs>
        <w:ind w:left="6480" w:hanging="360"/>
      </w:pPr>
      <w:rPr>
        <w:rFonts w:ascii="Times New Roman" w:hAnsi="Times New Roman" w:hint="default"/>
      </w:rPr>
    </w:lvl>
  </w:abstractNum>
  <w:abstractNum w:abstractNumId="135">
    <w:nsid w:val="752F6B2B"/>
    <w:multiLevelType w:val="hybridMultilevel"/>
    <w:tmpl w:val="8B6884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6">
    <w:nsid w:val="75A91C43"/>
    <w:multiLevelType w:val="hybridMultilevel"/>
    <w:tmpl w:val="C532A4C0"/>
    <w:lvl w:ilvl="0" w:tplc="9A4E43D4">
      <w:start w:val="1"/>
      <w:numFmt w:val="bullet"/>
      <w:lvlText w:val=""/>
      <w:lvlJc w:val="left"/>
      <w:pPr>
        <w:ind w:left="1185" w:hanging="360"/>
      </w:pPr>
      <w:rPr>
        <w:rFonts w:ascii="Symbol" w:hAnsi="Symbol" w:hint="default"/>
        <w:color w:val="auto"/>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37">
    <w:nsid w:val="78FD627E"/>
    <w:multiLevelType w:val="hybridMultilevel"/>
    <w:tmpl w:val="9D821A98"/>
    <w:lvl w:ilvl="0" w:tplc="A0E639B0">
      <w:start w:val="1"/>
      <w:numFmt w:val="bullet"/>
      <w:lvlText w:val="•"/>
      <w:lvlJc w:val="left"/>
      <w:pPr>
        <w:tabs>
          <w:tab w:val="num" w:pos="1080"/>
        </w:tabs>
        <w:ind w:left="1080" w:hanging="360"/>
      </w:pPr>
      <w:rPr>
        <w:rFonts w:ascii="Times New Roman" w:hAnsi="Times New Roman" w:hint="default"/>
      </w:rPr>
    </w:lvl>
    <w:lvl w:ilvl="1" w:tplc="85D47A4E" w:tentative="1">
      <w:start w:val="1"/>
      <w:numFmt w:val="bullet"/>
      <w:lvlText w:val="•"/>
      <w:lvlJc w:val="left"/>
      <w:pPr>
        <w:tabs>
          <w:tab w:val="num" w:pos="1800"/>
        </w:tabs>
        <w:ind w:left="1800" w:hanging="360"/>
      </w:pPr>
      <w:rPr>
        <w:rFonts w:ascii="Times New Roman" w:hAnsi="Times New Roman" w:hint="default"/>
      </w:rPr>
    </w:lvl>
    <w:lvl w:ilvl="2" w:tplc="8202096E" w:tentative="1">
      <w:start w:val="1"/>
      <w:numFmt w:val="bullet"/>
      <w:lvlText w:val="•"/>
      <w:lvlJc w:val="left"/>
      <w:pPr>
        <w:tabs>
          <w:tab w:val="num" w:pos="2520"/>
        </w:tabs>
        <w:ind w:left="2520" w:hanging="360"/>
      </w:pPr>
      <w:rPr>
        <w:rFonts w:ascii="Times New Roman" w:hAnsi="Times New Roman" w:hint="default"/>
      </w:rPr>
    </w:lvl>
    <w:lvl w:ilvl="3" w:tplc="18F498EE" w:tentative="1">
      <w:start w:val="1"/>
      <w:numFmt w:val="bullet"/>
      <w:lvlText w:val="•"/>
      <w:lvlJc w:val="left"/>
      <w:pPr>
        <w:tabs>
          <w:tab w:val="num" w:pos="3240"/>
        </w:tabs>
        <w:ind w:left="3240" w:hanging="360"/>
      </w:pPr>
      <w:rPr>
        <w:rFonts w:ascii="Times New Roman" w:hAnsi="Times New Roman" w:hint="default"/>
      </w:rPr>
    </w:lvl>
    <w:lvl w:ilvl="4" w:tplc="4AE46E9C" w:tentative="1">
      <w:start w:val="1"/>
      <w:numFmt w:val="bullet"/>
      <w:lvlText w:val="•"/>
      <w:lvlJc w:val="left"/>
      <w:pPr>
        <w:tabs>
          <w:tab w:val="num" w:pos="3960"/>
        </w:tabs>
        <w:ind w:left="3960" w:hanging="360"/>
      </w:pPr>
      <w:rPr>
        <w:rFonts w:ascii="Times New Roman" w:hAnsi="Times New Roman" w:hint="default"/>
      </w:rPr>
    </w:lvl>
    <w:lvl w:ilvl="5" w:tplc="B48A990C" w:tentative="1">
      <w:start w:val="1"/>
      <w:numFmt w:val="bullet"/>
      <w:lvlText w:val="•"/>
      <w:lvlJc w:val="left"/>
      <w:pPr>
        <w:tabs>
          <w:tab w:val="num" w:pos="4680"/>
        </w:tabs>
        <w:ind w:left="4680" w:hanging="360"/>
      </w:pPr>
      <w:rPr>
        <w:rFonts w:ascii="Times New Roman" w:hAnsi="Times New Roman" w:hint="default"/>
      </w:rPr>
    </w:lvl>
    <w:lvl w:ilvl="6" w:tplc="E28A660E" w:tentative="1">
      <w:start w:val="1"/>
      <w:numFmt w:val="bullet"/>
      <w:lvlText w:val="•"/>
      <w:lvlJc w:val="left"/>
      <w:pPr>
        <w:tabs>
          <w:tab w:val="num" w:pos="5400"/>
        </w:tabs>
        <w:ind w:left="5400" w:hanging="360"/>
      </w:pPr>
      <w:rPr>
        <w:rFonts w:ascii="Times New Roman" w:hAnsi="Times New Roman" w:hint="default"/>
      </w:rPr>
    </w:lvl>
    <w:lvl w:ilvl="7" w:tplc="93D4D5B6" w:tentative="1">
      <w:start w:val="1"/>
      <w:numFmt w:val="bullet"/>
      <w:lvlText w:val="•"/>
      <w:lvlJc w:val="left"/>
      <w:pPr>
        <w:tabs>
          <w:tab w:val="num" w:pos="6120"/>
        </w:tabs>
        <w:ind w:left="6120" w:hanging="360"/>
      </w:pPr>
      <w:rPr>
        <w:rFonts w:ascii="Times New Roman" w:hAnsi="Times New Roman" w:hint="default"/>
      </w:rPr>
    </w:lvl>
    <w:lvl w:ilvl="8" w:tplc="48B6F064" w:tentative="1">
      <w:start w:val="1"/>
      <w:numFmt w:val="bullet"/>
      <w:lvlText w:val="•"/>
      <w:lvlJc w:val="left"/>
      <w:pPr>
        <w:tabs>
          <w:tab w:val="num" w:pos="6840"/>
        </w:tabs>
        <w:ind w:left="6840" w:hanging="360"/>
      </w:pPr>
      <w:rPr>
        <w:rFonts w:ascii="Times New Roman" w:hAnsi="Times New Roman" w:hint="default"/>
      </w:rPr>
    </w:lvl>
  </w:abstractNum>
  <w:abstractNum w:abstractNumId="138">
    <w:nsid w:val="7A5A0EA3"/>
    <w:multiLevelType w:val="hybridMultilevel"/>
    <w:tmpl w:val="C4187718"/>
    <w:lvl w:ilvl="0" w:tplc="0809000B">
      <w:start w:val="1"/>
      <w:numFmt w:val="bullet"/>
      <w:lvlText w:val=""/>
      <w:lvlJc w:val="left"/>
      <w:pPr>
        <w:tabs>
          <w:tab w:val="num" w:pos="720"/>
        </w:tabs>
        <w:ind w:left="720" w:hanging="360"/>
      </w:pPr>
      <w:rPr>
        <w:rFonts w:ascii="Wingdings" w:hAnsi="Wingdings" w:hint="default"/>
      </w:rPr>
    </w:lvl>
    <w:lvl w:ilvl="1" w:tplc="0B04027E">
      <w:start w:val="23"/>
      <w:numFmt w:val="bullet"/>
      <w:lvlText w:val=""/>
      <w:lvlJc w:val="left"/>
      <w:pPr>
        <w:tabs>
          <w:tab w:val="num" w:pos="1440"/>
        </w:tabs>
        <w:ind w:left="1440" w:hanging="360"/>
      </w:pPr>
      <w:rPr>
        <w:rFonts w:ascii="Wingdings" w:hAnsi="Wingdings" w:hint="default"/>
      </w:rPr>
    </w:lvl>
    <w:lvl w:ilvl="2" w:tplc="EC5045C4" w:tentative="1">
      <w:start w:val="1"/>
      <w:numFmt w:val="bullet"/>
      <w:lvlText w:val="•"/>
      <w:lvlJc w:val="left"/>
      <w:pPr>
        <w:tabs>
          <w:tab w:val="num" w:pos="2160"/>
        </w:tabs>
        <w:ind w:left="2160" w:hanging="360"/>
      </w:pPr>
      <w:rPr>
        <w:rFonts w:ascii="Times New Roman" w:hAnsi="Times New Roman" w:hint="default"/>
      </w:rPr>
    </w:lvl>
    <w:lvl w:ilvl="3" w:tplc="F4DE837A" w:tentative="1">
      <w:start w:val="1"/>
      <w:numFmt w:val="bullet"/>
      <w:lvlText w:val="•"/>
      <w:lvlJc w:val="left"/>
      <w:pPr>
        <w:tabs>
          <w:tab w:val="num" w:pos="2880"/>
        </w:tabs>
        <w:ind w:left="2880" w:hanging="360"/>
      </w:pPr>
      <w:rPr>
        <w:rFonts w:ascii="Times New Roman" w:hAnsi="Times New Roman" w:hint="default"/>
      </w:rPr>
    </w:lvl>
    <w:lvl w:ilvl="4" w:tplc="4E0A41FC" w:tentative="1">
      <w:start w:val="1"/>
      <w:numFmt w:val="bullet"/>
      <w:lvlText w:val="•"/>
      <w:lvlJc w:val="left"/>
      <w:pPr>
        <w:tabs>
          <w:tab w:val="num" w:pos="3600"/>
        </w:tabs>
        <w:ind w:left="3600" w:hanging="360"/>
      </w:pPr>
      <w:rPr>
        <w:rFonts w:ascii="Times New Roman" w:hAnsi="Times New Roman" w:hint="default"/>
      </w:rPr>
    </w:lvl>
    <w:lvl w:ilvl="5" w:tplc="C5027DF4" w:tentative="1">
      <w:start w:val="1"/>
      <w:numFmt w:val="bullet"/>
      <w:lvlText w:val="•"/>
      <w:lvlJc w:val="left"/>
      <w:pPr>
        <w:tabs>
          <w:tab w:val="num" w:pos="4320"/>
        </w:tabs>
        <w:ind w:left="4320" w:hanging="360"/>
      </w:pPr>
      <w:rPr>
        <w:rFonts w:ascii="Times New Roman" w:hAnsi="Times New Roman" w:hint="default"/>
      </w:rPr>
    </w:lvl>
    <w:lvl w:ilvl="6" w:tplc="9C9EE548" w:tentative="1">
      <w:start w:val="1"/>
      <w:numFmt w:val="bullet"/>
      <w:lvlText w:val="•"/>
      <w:lvlJc w:val="left"/>
      <w:pPr>
        <w:tabs>
          <w:tab w:val="num" w:pos="5040"/>
        </w:tabs>
        <w:ind w:left="5040" w:hanging="360"/>
      </w:pPr>
      <w:rPr>
        <w:rFonts w:ascii="Times New Roman" w:hAnsi="Times New Roman" w:hint="default"/>
      </w:rPr>
    </w:lvl>
    <w:lvl w:ilvl="7" w:tplc="8E4433CE" w:tentative="1">
      <w:start w:val="1"/>
      <w:numFmt w:val="bullet"/>
      <w:lvlText w:val="•"/>
      <w:lvlJc w:val="left"/>
      <w:pPr>
        <w:tabs>
          <w:tab w:val="num" w:pos="5760"/>
        </w:tabs>
        <w:ind w:left="5760" w:hanging="360"/>
      </w:pPr>
      <w:rPr>
        <w:rFonts w:ascii="Times New Roman" w:hAnsi="Times New Roman" w:hint="default"/>
      </w:rPr>
    </w:lvl>
    <w:lvl w:ilvl="8" w:tplc="F446E6E0" w:tentative="1">
      <w:start w:val="1"/>
      <w:numFmt w:val="bullet"/>
      <w:lvlText w:val="•"/>
      <w:lvlJc w:val="left"/>
      <w:pPr>
        <w:tabs>
          <w:tab w:val="num" w:pos="6480"/>
        </w:tabs>
        <w:ind w:left="6480" w:hanging="360"/>
      </w:pPr>
      <w:rPr>
        <w:rFonts w:ascii="Times New Roman" w:hAnsi="Times New Roman" w:hint="default"/>
      </w:rPr>
    </w:lvl>
  </w:abstractNum>
  <w:abstractNum w:abstractNumId="139">
    <w:nsid w:val="7F97119C"/>
    <w:multiLevelType w:val="hybridMultilevel"/>
    <w:tmpl w:val="73B68A08"/>
    <w:lvl w:ilvl="0" w:tplc="0809000B">
      <w:start w:val="1"/>
      <w:numFmt w:val="bullet"/>
      <w:lvlText w:val=""/>
      <w:lvlJc w:val="left"/>
      <w:pPr>
        <w:tabs>
          <w:tab w:val="num" w:pos="720"/>
        </w:tabs>
        <w:ind w:left="720" w:hanging="360"/>
      </w:pPr>
      <w:rPr>
        <w:rFonts w:ascii="Wingdings" w:hAnsi="Wingdings" w:hint="default"/>
      </w:rPr>
    </w:lvl>
    <w:lvl w:ilvl="1" w:tplc="154A09EA" w:tentative="1">
      <w:start w:val="1"/>
      <w:numFmt w:val="bullet"/>
      <w:lvlText w:val="•"/>
      <w:lvlJc w:val="left"/>
      <w:pPr>
        <w:tabs>
          <w:tab w:val="num" w:pos="1440"/>
        </w:tabs>
        <w:ind w:left="1440" w:hanging="360"/>
      </w:pPr>
      <w:rPr>
        <w:rFonts w:ascii="Arial" w:hAnsi="Arial" w:hint="default"/>
      </w:rPr>
    </w:lvl>
    <w:lvl w:ilvl="2" w:tplc="D534E15A" w:tentative="1">
      <w:start w:val="1"/>
      <w:numFmt w:val="bullet"/>
      <w:lvlText w:val="•"/>
      <w:lvlJc w:val="left"/>
      <w:pPr>
        <w:tabs>
          <w:tab w:val="num" w:pos="2160"/>
        </w:tabs>
        <w:ind w:left="2160" w:hanging="360"/>
      </w:pPr>
      <w:rPr>
        <w:rFonts w:ascii="Arial" w:hAnsi="Arial" w:hint="default"/>
      </w:rPr>
    </w:lvl>
    <w:lvl w:ilvl="3" w:tplc="E96ECFF6" w:tentative="1">
      <w:start w:val="1"/>
      <w:numFmt w:val="bullet"/>
      <w:lvlText w:val="•"/>
      <w:lvlJc w:val="left"/>
      <w:pPr>
        <w:tabs>
          <w:tab w:val="num" w:pos="2880"/>
        </w:tabs>
        <w:ind w:left="2880" w:hanging="360"/>
      </w:pPr>
      <w:rPr>
        <w:rFonts w:ascii="Arial" w:hAnsi="Arial" w:hint="default"/>
      </w:rPr>
    </w:lvl>
    <w:lvl w:ilvl="4" w:tplc="8964371E" w:tentative="1">
      <w:start w:val="1"/>
      <w:numFmt w:val="bullet"/>
      <w:lvlText w:val="•"/>
      <w:lvlJc w:val="left"/>
      <w:pPr>
        <w:tabs>
          <w:tab w:val="num" w:pos="3600"/>
        </w:tabs>
        <w:ind w:left="3600" w:hanging="360"/>
      </w:pPr>
      <w:rPr>
        <w:rFonts w:ascii="Arial" w:hAnsi="Arial" w:hint="default"/>
      </w:rPr>
    </w:lvl>
    <w:lvl w:ilvl="5" w:tplc="C756CFAA" w:tentative="1">
      <w:start w:val="1"/>
      <w:numFmt w:val="bullet"/>
      <w:lvlText w:val="•"/>
      <w:lvlJc w:val="left"/>
      <w:pPr>
        <w:tabs>
          <w:tab w:val="num" w:pos="4320"/>
        </w:tabs>
        <w:ind w:left="4320" w:hanging="360"/>
      </w:pPr>
      <w:rPr>
        <w:rFonts w:ascii="Arial" w:hAnsi="Arial" w:hint="default"/>
      </w:rPr>
    </w:lvl>
    <w:lvl w:ilvl="6" w:tplc="4E4E6868" w:tentative="1">
      <w:start w:val="1"/>
      <w:numFmt w:val="bullet"/>
      <w:lvlText w:val="•"/>
      <w:lvlJc w:val="left"/>
      <w:pPr>
        <w:tabs>
          <w:tab w:val="num" w:pos="5040"/>
        </w:tabs>
        <w:ind w:left="5040" w:hanging="360"/>
      </w:pPr>
      <w:rPr>
        <w:rFonts w:ascii="Arial" w:hAnsi="Arial" w:hint="default"/>
      </w:rPr>
    </w:lvl>
    <w:lvl w:ilvl="7" w:tplc="BB0407E2" w:tentative="1">
      <w:start w:val="1"/>
      <w:numFmt w:val="bullet"/>
      <w:lvlText w:val="•"/>
      <w:lvlJc w:val="left"/>
      <w:pPr>
        <w:tabs>
          <w:tab w:val="num" w:pos="5760"/>
        </w:tabs>
        <w:ind w:left="5760" w:hanging="360"/>
      </w:pPr>
      <w:rPr>
        <w:rFonts w:ascii="Arial" w:hAnsi="Arial" w:hint="default"/>
      </w:rPr>
    </w:lvl>
    <w:lvl w:ilvl="8" w:tplc="D51C1C5E" w:tentative="1">
      <w:start w:val="1"/>
      <w:numFmt w:val="bullet"/>
      <w:lvlText w:val="•"/>
      <w:lvlJc w:val="left"/>
      <w:pPr>
        <w:tabs>
          <w:tab w:val="num" w:pos="6480"/>
        </w:tabs>
        <w:ind w:left="6480" w:hanging="360"/>
      </w:pPr>
      <w:rPr>
        <w:rFonts w:ascii="Arial" w:hAnsi="Arial" w:hint="default"/>
      </w:rPr>
    </w:lvl>
  </w:abstractNum>
  <w:abstractNum w:abstractNumId="140">
    <w:nsid w:val="7FBD4108"/>
    <w:multiLevelType w:val="hybridMultilevel"/>
    <w:tmpl w:val="C74C554A"/>
    <w:lvl w:ilvl="0" w:tplc="0809000B">
      <w:start w:val="1"/>
      <w:numFmt w:val="bullet"/>
      <w:lvlText w:val=""/>
      <w:lvlJc w:val="left"/>
      <w:pPr>
        <w:ind w:left="1125" w:hanging="360"/>
      </w:pPr>
      <w:rPr>
        <w:rFonts w:ascii="Wingdings" w:hAnsi="Wingdings" w:hint="default"/>
      </w:rPr>
    </w:lvl>
    <w:lvl w:ilvl="1" w:tplc="0B04027E">
      <w:start w:val="23"/>
      <w:numFmt w:val="bullet"/>
      <w:lvlText w:val=""/>
      <w:lvlJc w:val="left"/>
      <w:pPr>
        <w:ind w:left="1845" w:hanging="360"/>
      </w:pPr>
      <w:rPr>
        <w:rFonts w:ascii="Wingdings" w:hAnsi="Wingdings"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abstractNumId w:val="108"/>
  </w:num>
  <w:num w:numId="2">
    <w:abstractNumId w:val="73"/>
  </w:num>
  <w:num w:numId="3">
    <w:abstractNumId w:val="81"/>
  </w:num>
  <w:num w:numId="4">
    <w:abstractNumId w:val="129"/>
  </w:num>
  <w:num w:numId="5">
    <w:abstractNumId w:val="134"/>
  </w:num>
  <w:num w:numId="6">
    <w:abstractNumId w:val="28"/>
  </w:num>
  <w:num w:numId="7">
    <w:abstractNumId w:val="112"/>
  </w:num>
  <w:num w:numId="8">
    <w:abstractNumId w:val="46"/>
  </w:num>
  <w:num w:numId="9">
    <w:abstractNumId w:val="102"/>
  </w:num>
  <w:num w:numId="10">
    <w:abstractNumId w:val="68"/>
  </w:num>
  <w:num w:numId="11">
    <w:abstractNumId w:val="45"/>
  </w:num>
  <w:num w:numId="12">
    <w:abstractNumId w:val="39"/>
  </w:num>
  <w:num w:numId="13">
    <w:abstractNumId w:val="99"/>
  </w:num>
  <w:num w:numId="14">
    <w:abstractNumId w:val="33"/>
  </w:num>
  <w:num w:numId="15">
    <w:abstractNumId w:val="90"/>
  </w:num>
  <w:num w:numId="16">
    <w:abstractNumId w:val="31"/>
  </w:num>
  <w:num w:numId="17">
    <w:abstractNumId w:val="87"/>
  </w:num>
  <w:num w:numId="18">
    <w:abstractNumId w:val="56"/>
  </w:num>
  <w:num w:numId="19">
    <w:abstractNumId w:val="131"/>
  </w:num>
  <w:num w:numId="20">
    <w:abstractNumId w:val="65"/>
  </w:num>
  <w:num w:numId="21">
    <w:abstractNumId w:val="79"/>
  </w:num>
  <w:num w:numId="22">
    <w:abstractNumId w:val="105"/>
  </w:num>
  <w:num w:numId="23">
    <w:abstractNumId w:val="80"/>
  </w:num>
  <w:num w:numId="24">
    <w:abstractNumId w:val="4"/>
  </w:num>
  <w:num w:numId="25">
    <w:abstractNumId w:val="77"/>
  </w:num>
  <w:num w:numId="26">
    <w:abstractNumId w:val="57"/>
  </w:num>
  <w:num w:numId="27">
    <w:abstractNumId w:val="94"/>
  </w:num>
  <w:num w:numId="28">
    <w:abstractNumId w:val="40"/>
  </w:num>
  <w:num w:numId="29">
    <w:abstractNumId w:val="95"/>
  </w:num>
  <w:num w:numId="30">
    <w:abstractNumId w:val="88"/>
  </w:num>
  <w:num w:numId="31">
    <w:abstractNumId w:val="139"/>
  </w:num>
  <w:num w:numId="32">
    <w:abstractNumId w:val="5"/>
  </w:num>
  <w:num w:numId="33">
    <w:abstractNumId w:val="13"/>
  </w:num>
  <w:num w:numId="34">
    <w:abstractNumId w:val="34"/>
  </w:num>
  <w:num w:numId="35">
    <w:abstractNumId w:val="26"/>
  </w:num>
  <w:num w:numId="36">
    <w:abstractNumId w:val="25"/>
  </w:num>
  <w:num w:numId="37">
    <w:abstractNumId w:val="35"/>
  </w:num>
  <w:num w:numId="38">
    <w:abstractNumId w:val="58"/>
  </w:num>
  <w:num w:numId="39">
    <w:abstractNumId w:val="138"/>
  </w:num>
  <w:num w:numId="40">
    <w:abstractNumId w:val="93"/>
  </w:num>
  <w:num w:numId="41">
    <w:abstractNumId w:val="76"/>
  </w:num>
  <w:num w:numId="42">
    <w:abstractNumId w:val="106"/>
  </w:num>
  <w:num w:numId="43">
    <w:abstractNumId w:val="137"/>
  </w:num>
  <w:num w:numId="44">
    <w:abstractNumId w:val="20"/>
  </w:num>
  <w:num w:numId="45">
    <w:abstractNumId w:val="16"/>
  </w:num>
  <w:num w:numId="46">
    <w:abstractNumId w:val="121"/>
  </w:num>
  <w:num w:numId="47">
    <w:abstractNumId w:val="100"/>
  </w:num>
  <w:num w:numId="48">
    <w:abstractNumId w:val="49"/>
  </w:num>
  <w:num w:numId="49">
    <w:abstractNumId w:val="115"/>
  </w:num>
  <w:num w:numId="50">
    <w:abstractNumId w:val="97"/>
  </w:num>
  <w:num w:numId="51">
    <w:abstractNumId w:val="61"/>
  </w:num>
  <w:num w:numId="52">
    <w:abstractNumId w:val="124"/>
  </w:num>
  <w:num w:numId="53">
    <w:abstractNumId w:val="48"/>
  </w:num>
  <w:num w:numId="54">
    <w:abstractNumId w:val="11"/>
  </w:num>
  <w:num w:numId="55">
    <w:abstractNumId w:val="66"/>
  </w:num>
  <w:num w:numId="56">
    <w:abstractNumId w:val="29"/>
  </w:num>
  <w:num w:numId="57">
    <w:abstractNumId w:val="132"/>
  </w:num>
  <w:num w:numId="58">
    <w:abstractNumId w:val="123"/>
  </w:num>
  <w:num w:numId="59">
    <w:abstractNumId w:val="32"/>
  </w:num>
  <w:num w:numId="60">
    <w:abstractNumId w:val="75"/>
  </w:num>
  <w:num w:numId="61">
    <w:abstractNumId w:val="27"/>
  </w:num>
  <w:num w:numId="62">
    <w:abstractNumId w:val="70"/>
  </w:num>
  <w:num w:numId="63">
    <w:abstractNumId w:val="10"/>
  </w:num>
  <w:num w:numId="64">
    <w:abstractNumId w:val="21"/>
  </w:num>
  <w:num w:numId="65">
    <w:abstractNumId w:val="51"/>
  </w:num>
  <w:num w:numId="66">
    <w:abstractNumId w:val="140"/>
  </w:num>
  <w:num w:numId="67">
    <w:abstractNumId w:val="14"/>
  </w:num>
  <w:num w:numId="68">
    <w:abstractNumId w:val="50"/>
  </w:num>
  <w:num w:numId="69">
    <w:abstractNumId w:val="59"/>
  </w:num>
  <w:num w:numId="70">
    <w:abstractNumId w:val="114"/>
  </w:num>
  <w:num w:numId="71">
    <w:abstractNumId w:val="24"/>
  </w:num>
  <w:num w:numId="72">
    <w:abstractNumId w:val="89"/>
  </w:num>
  <w:num w:numId="73">
    <w:abstractNumId w:val="113"/>
  </w:num>
  <w:num w:numId="74">
    <w:abstractNumId w:val="125"/>
  </w:num>
  <w:num w:numId="75">
    <w:abstractNumId w:val="72"/>
  </w:num>
  <w:num w:numId="76">
    <w:abstractNumId w:val="83"/>
  </w:num>
  <w:num w:numId="77">
    <w:abstractNumId w:val="127"/>
  </w:num>
  <w:num w:numId="78">
    <w:abstractNumId w:val="17"/>
  </w:num>
  <w:num w:numId="79">
    <w:abstractNumId w:val="64"/>
  </w:num>
  <w:num w:numId="80">
    <w:abstractNumId w:val="86"/>
  </w:num>
  <w:num w:numId="81">
    <w:abstractNumId w:val="130"/>
  </w:num>
  <w:num w:numId="82">
    <w:abstractNumId w:val="69"/>
  </w:num>
  <w:num w:numId="83">
    <w:abstractNumId w:val="42"/>
  </w:num>
  <w:num w:numId="84">
    <w:abstractNumId w:val="19"/>
  </w:num>
  <w:num w:numId="85">
    <w:abstractNumId w:val="122"/>
  </w:num>
  <w:num w:numId="86">
    <w:abstractNumId w:val="133"/>
  </w:num>
  <w:num w:numId="87">
    <w:abstractNumId w:val="104"/>
  </w:num>
  <w:num w:numId="88">
    <w:abstractNumId w:val="119"/>
  </w:num>
  <w:num w:numId="89">
    <w:abstractNumId w:val="22"/>
  </w:num>
  <w:num w:numId="90">
    <w:abstractNumId w:val="96"/>
  </w:num>
  <w:num w:numId="91">
    <w:abstractNumId w:val="118"/>
  </w:num>
  <w:num w:numId="92">
    <w:abstractNumId w:val="107"/>
  </w:num>
  <w:num w:numId="93">
    <w:abstractNumId w:val="135"/>
  </w:num>
  <w:num w:numId="94">
    <w:abstractNumId w:val="126"/>
  </w:num>
  <w:num w:numId="95">
    <w:abstractNumId w:val="128"/>
  </w:num>
  <w:num w:numId="96">
    <w:abstractNumId w:val="92"/>
  </w:num>
  <w:num w:numId="97">
    <w:abstractNumId w:val="38"/>
  </w:num>
  <w:num w:numId="98">
    <w:abstractNumId w:val="36"/>
  </w:num>
  <w:num w:numId="99">
    <w:abstractNumId w:val="74"/>
  </w:num>
  <w:num w:numId="100">
    <w:abstractNumId w:val="82"/>
  </w:num>
  <w:num w:numId="101">
    <w:abstractNumId w:val="15"/>
  </w:num>
  <w:num w:numId="102">
    <w:abstractNumId w:val="2"/>
  </w:num>
  <w:num w:numId="103">
    <w:abstractNumId w:val="37"/>
  </w:num>
  <w:num w:numId="104">
    <w:abstractNumId w:val="136"/>
  </w:num>
  <w:num w:numId="105">
    <w:abstractNumId w:val="103"/>
  </w:num>
  <w:num w:numId="106">
    <w:abstractNumId w:val="78"/>
  </w:num>
  <w:num w:numId="107">
    <w:abstractNumId w:val="0"/>
  </w:num>
  <w:num w:numId="108">
    <w:abstractNumId w:val="55"/>
  </w:num>
  <w:num w:numId="109">
    <w:abstractNumId w:val="7"/>
  </w:num>
  <w:num w:numId="110">
    <w:abstractNumId w:val="117"/>
  </w:num>
  <w:num w:numId="111">
    <w:abstractNumId w:val="8"/>
  </w:num>
  <w:num w:numId="112">
    <w:abstractNumId w:val="98"/>
  </w:num>
  <w:num w:numId="113">
    <w:abstractNumId w:val="30"/>
  </w:num>
  <w:num w:numId="114">
    <w:abstractNumId w:val="53"/>
  </w:num>
  <w:num w:numId="115">
    <w:abstractNumId w:val="67"/>
  </w:num>
  <w:num w:numId="116">
    <w:abstractNumId w:val="1"/>
  </w:num>
  <w:num w:numId="117">
    <w:abstractNumId w:val="41"/>
  </w:num>
  <w:num w:numId="118">
    <w:abstractNumId w:val="44"/>
  </w:num>
  <w:num w:numId="119">
    <w:abstractNumId w:val="60"/>
  </w:num>
  <w:num w:numId="120">
    <w:abstractNumId w:val="85"/>
  </w:num>
  <w:num w:numId="121">
    <w:abstractNumId w:val="111"/>
  </w:num>
  <w:num w:numId="122">
    <w:abstractNumId w:val="116"/>
  </w:num>
  <w:num w:numId="123">
    <w:abstractNumId w:val="91"/>
  </w:num>
  <w:num w:numId="124">
    <w:abstractNumId w:val="84"/>
  </w:num>
  <w:num w:numId="125">
    <w:abstractNumId w:val="62"/>
  </w:num>
  <w:num w:numId="126">
    <w:abstractNumId w:val="52"/>
  </w:num>
  <w:num w:numId="127">
    <w:abstractNumId w:val="101"/>
  </w:num>
  <w:num w:numId="128">
    <w:abstractNumId w:val="9"/>
  </w:num>
  <w:num w:numId="129">
    <w:abstractNumId w:val="12"/>
  </w:num>
  <w:num w:numId="130">
    <w:abstractNumId w:val="6"/>
  </w:num>
  <w:num w:numId="131">
    <w:abstractNumId w:val="71"/>
  </w:num>
  <w:num w:numId="132">
    <w:abstractNumId w:val="43"/>
  </w:num>
  <w:num w:numId="133">
    <w:abstractNumId w:val="23"/>
  </w:num>
  <w:num w:numId="134">
    <w:abstractNumId w:val="3"/>
  </w:num>
  <w:num w:numId="135">
    <w:abstractNumId w:val="120"/>
  </w:num>
  <w:num w:numId="136">
    <w:abstractNumId w:val="18"/>
  </w:num>
  <w:num w:numId="137">
    <w:abstractNumId w:val="63"/>
  </w:num>
  <w:num w:numId="13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9"/>
  </w:num>
  <w:num w:numId="140">
    <w:abstractNumId w:val="54"/>
  </w:num>
  <w:num w:numId="141">
    <w:abstractNumId w:val="47"/>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Simpson">
    <w15:presenceInfo w15:providerId="Windows Live" w15:userId="7d28adfa6f3b3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38"/>
    <w:rsid w:val="00004D82"/>
    <w:rsid w:val="0001049D"/>
    <w:rsid w:val="00013E34"/>
    <w:rsid w:val="0001481A"/>
    <w:rsid w:val="0001565F"/>
    <w:rsid w:val="0001656C"/>
    <w:rsid w:val="00025184"/>
    <w:rsid w:val="0002637C"/>
    <w:rsid w:val="00030349"/>
    <w:rsid w:val="00031CF8"/>
    <w:rsid w:val="0003204E"/>
    <w:rsid w:val="00032333"/>
    <w:rsid w:val="00032DA7"/>
    <w:rsid w:val="0003381A"/>
    <w:rsid w:val="00041B42"/>
    <w:rsid w:val="00046234"/>
    <w:rsid w:val="00046BD6"/>
    <w:rsid w:val="0006180D"/>
    <w:rsid w:val="0006225D"/>
    <w:rsid w:val="00070D96"/>
    <w:rsid w:val="000710B3"/>
    <w:rsid w:val="000710BC"/>
    <w:rsid w:val="00072FC0"/>
    <w:rsid w:val="00082E95"/>
    <w:rsid w:val="000838C8"/>
    <w:rsid w:val="00083B56"/>
    <w:rsid w:val="00086EE9"/>
    <w:rsid w:val="00094890"/>
    <w:rsid w:val="00096138"/>
    <w:rsid w:val="000A011B"/>
    <w:rsid w:val="000A0132"/>
    <w:rsid w:val="000A0AA5"/>
    <w:rsid w:val="000A3284"/>
    <w:rsid w:val="000A7AB1"/>
    <w:rsid w:val="000B04F0"/>
    <w:rsid w:val="000B432B"/>
    <w:rsid w:val="000B6214"/>
    <w:rsid w:val="000B7593"/>
    <w:rsid w:val="000B7766"/>
    <w:rsid w:val="000C31AB"/>
    <w:rsid w:val="000C4DCA"/>
    <w:rsid w:val="000C5F25"/>
    <w:rsid w:val="000C6CC9"/>
    <w:rsid w:val="000D1E12"/>
    <w:rsid w:val="000F4263"/>
    <w:rsid w:val="000F59A0"/>
    <w:rsid w:val="000F714F"/>
    <w:rsid w:val="000F7A76"/>
    <w:rsid w:val="001032B7"/>
    <w:rsid w:val="00110CAB"/>
    <w:rsid w:val="0011136E"/>
    <w:rsid w:val="00111F7C"/>
    <w:rsid w:val="00114223"/>
    <w:rsid w:val="00122C19"/>
    <w:rsid w:val="00130F8E"/>
    <w:rsid w:val="001338CB"/>
    <w:rsid w:val="00133A60"/>
    <w:rsid w:val="0014055F"/>
    <w:rsid w:val="00147070"/>
    <w:rsid w:val="001513C3"/>
    <w:rsid w:val="00153BA7"/>
    <w:rsid w:val="00153F1F"/>
    <w:rsid w:val="00154767"/>
    <w:rsid w:val="001667F7"/>
    <w:rsid w:val="001722B7"/>
    <w:rsid w:val="001742EE"/>
    <w:rsid w:val="00180167"/>
    <w:rsid w:val="00182FDC"/>
    <w:rsid w:val="001840CC"/>
    <w:rsid w:val="0018519C"/>
    <w:rsid w:val="0018601B"/>
    <w:rsid w:val="0018671F"/>
    <w:rsid w:val="00187A96"/>
    <w:rsid w:val="00196949"/>
    <w:rsid w:val="001A0093"/>
    <w:rsid w:val="001A600B"/>
    <w:rsid w:val="001B05D6"/>
    <w:rsid w:val="001C1DA9"/>
    <w:rsid w:val="001C40DC"/>
    <w:rsid w:val="001D0EB5"/>
    <w:rsid w:val="001D44F8"/>
    <w:rsid w:val="001D745C"/>
    <w:rsid w:val="001E045D"/>
    <w:rsid w:val="001E0BD8"/>
    <w:rsid w:val="001E6329"/>
    <w:rsid w:val="001E7F1D"/>
    <w:rsid w:val="001F0B53"/>
    <w:rsid w:val="001F0D50"/>
    <w:rsid w:val="001F0EB7"/>
    <w:rsid w:val="001F5EF3"/>
    <w:rsid w:val="002025D0"/>
    <w:rsid w:val="00202BA5"/>
    <w:rsid w:val="002035CE"/>
    <w:rsid w:val="002047BB"/>
    <w:rsid w:val="00204D1F"/>
    <w:rsid w:val="00204E03"/>
    <w:rsid w:val="00211E3C"/>
    <w:rsid w:val="0021364A"/>
    <w:rsid w:val="002167D8"/>
    <w:rsid w:val="00217040"/>
    <w:rsid w:val="00217A9C"/>
    <w:rsid w:val="002312E7"/>
    <w:rsid w:val="00233B06"/>
    <w:rsid w:val="00237697"/>
    <w:rsid w:val="00250FFA"/>
    <w:rsid w:val="0025447F"/>
    <w:rsid w:val="00254BDC"/>
    <w:rsid w:val="00256CB3"/>
    <w:rsid w:val="0026082C"/>
    <w:rsid w:val="00265CAA"/>
    <w:rsid w:val="0027129A"/>
    <w:rsid w:val="00275C79"/>
    <w:rsid w:val="00282791"/>
    <w:rsid w:val="00287A47"/>
    <w:rsid w:val="00287E97"/>
    <w:rsid w:val="00290E7F"/>
    <w:rsid w:val="002921B2"/>
    <w:rsid w:val="00292A29"/>
    <w:rsid w:val="00294209"/>
    <w:rsid w:val="00296F3B"/>
    <w:rsid w:val="002A0713"/>
    <w:rsid w:val="002A07AA"/>
    <w:rsid w:val="002A20E8"/>
    <w:rsid w:val="002A2D5C"/>
    <w:rsid w:val="002A3B30"/>
    <w:rsid w:val="002B1999"/>
    <w:rsid w:val="002B1C95"/>
    <w:rsid w:val="002B757E"/>
    <w:rsid w:val="002B76C8"/>
    <w:rsid w:val="002C00B9"/>
    <w:rsid w:val="002E4CDE"/>
    <w:rsid w:val="002E7569"/>
    <w:rsid w:val="002E75CF"/>
    <w:rsid w:val="002F5FED"/>
    <w:rsid w:val="002F609D"/>
    <w:rsid w:val="00302460"/>
    <w:rsid w:val="00302DD6"/>
    <w:rsid w:val="003114F5"/>
    <w:rsid w:val="003176A0"/>
    <w:rsid w:val="0032505C"/>
    <w:rsid w:val="003257D7"/>
    <w:rsid w:val="00326DA4"/>
    <w:rsid w:val="0033072C"/>
    <w:rsid w:val="00331DEB"/>
    <w:rsid w:val="00332B9E"/>
    <w:rsid w:val="00336512"/>
    <w:rsid w:val="0034687C"/>
    <w:rsid w:val="003507F7"/>
    <w:rsid w:val="00350E83"/>
    <w:rsid w:val="00353087"/>
    <w:rsid w:val="003531F2"/>
    <w:rsid w:val="003534D7"/>
    <w:rsid w:val="003536E9"/>
    <w:rsid w:val="00362EEB"/>
    <w:rsid w:val="00375D7F"/>
    <w:rsid w:val="00376B92"/>
    <w:rsid w:val="0039046D"/>
    <w:rsid w:val="003A562F"/>
    <w:rsid w:val="003A7005"/>
    <w:rsid w:val="003B02A6"/>
    <w:rsid w:val="003D0EDC"/>
    <w:rsid w:val="003D7E52"/>
    <w:rsid w:val="003E494D"/>
    <w:rsid w:val="003E5E05"/>
    <w:rsid w:val="003E7E69"/>
    <w:rsid w:val="003F0FEF"/>
    <w:rsid w:val="003F2E18"/>
    <w:rsid w:val="003F516D"/>
    <w:rsid w:val="003F7D73"/>
    <w:rsid w:val="00400DE7"/>
    <w:rsid w:val="00403FCE"/>
    <w:rsid w:val="004137AD"/>
    <w:rsid w:val="00422299"/>
    <w:rsid w:val="00424289"/>
    <w:rsid w:val="004250BE"/>
    <w:rsid w:val="00435289"/>
    <w:rsid w:val="00435B42"/>
    <w:rsid w:val="0043773B"/>
    <w:rsid w:val="00444413"/>
    <w:rsid w:val="00450533"/>
    <w:rsid w:val="00456E65"/>
    <w:rsid w:val="00472ACC"/>
    <w:rsid w:val="00473BA9"/>
    <w:rsid w:val="00476002"/>
    <w:rsid w:val="004765E4"/>
    <w:rsid w:val="00480AC1"/>
    <w:rsid w:val="00496169"/>
    <w:rsid w:val="004A0FDC"/>
    <w:rsid w:val="004B18C0"/>
    <w:rsid w:val="004B1A65"/>
    <w:rsid w:val="004B1C69"/>
    <w:rsid w:val="004B1FBE"/>
    <w:rsid w:val="004C294E"/>
    <w:rsid w:val="004C5DAC"/>
    <w:rsid w:val="004D62D7"/>
    <w:rsid w:val="004D6D16"/>
    <w:rsid w:val="004E373E"/>
    <w:rsid w:val="004E614C"/>
    <w:rsid w:val="004F0C89"/>
    <w:rsid w:val="004F3114"/>
    <w:rsid w:val="00503182"/>
    <w:rsid w:val="005047A9"/>
    <w:rsid w:val="00510BB6"/>
    <w:rsid w:val="005114A1"/>
    <w:rsid w:val="00513CCB"/>
    <w:rsid w:val="00516A56"/>
    <w:rsid w:val="00526083"/>
    <w:rsid w:val="005271CC"/>
    <w:rsid w:val="00535D78"/>
    <w:rsid w:val="0053758F"/>
    <w:rsid w:val="00537E26"/>
    <w:rsid w:val="00552BA9"/>
    <w:rsid w:val="00565CBA"/>
    <w:rsid w:val="005676ED"/>
    <w:rsid w:val="0057319F"/>
    <w:rsid w:val="0059083C"/>
    <w:rsid w:val="005913E0"/>
    <w:rsid w:val="0059186C"/>
    <w:rsid w:val="00593C1B"/>
    <w:rsid w:val="00595FC4"/>
    <w:rsid w:val="005A21E0"/>
    <w:rsid w:val="005A29C9"/>
    <w:rsid w:val="005A4244"/>
    <w:rsid w:val="005A53B2"/>
    <w:rsid w:val="005A7782"/>
    <w:rsid w:val="005B6CB2"/>
    <w:rsid w:val="005C701A"/>
    <w:rsid w:val="005C7C42"/>
    <w:rsid w:val="005D0E2F"/>
    <w:rsid w:val="005D6001"/>
    <w:rsid w:val="005D68E3"/>
    <w:rsid w:val="005E067E"/>
    <w:rsid w:val="005E2148"/>
    <w:rsid w:val="005E27EC"/>
    <w:rsid w:val="005E6197"/>
    <w:rsid w:val="005E6FF0"/>
    <w:rsid w:val="005F0587"/>
    <w:rsid w:val="005F71B8"/>
    <w:rsid w:val="00602B6C"/>
    <w:rsid w:val="006047F3"/>
    <w:rsid w:val="006048A6"/>
    <w:rsid w:val="00604B66"/>
    <w:rsid w:val="00610A3F"/>
    <w:rsid w:val="006112E5"/>
    <w:rsid w:val="0061765A"/>
    <w:rsid w:val="00621F3C"/>
    <w:rsid w:val="0062316D"/>
    <w:rsid w:val="006268B7"/>
    <w:rsid w:val="00634EFC"/>
    <w:rsid w:val="006369DB"/>
    <w:rsid w:val="00651B13"/>
    <w:rsid w:val="00651CF7"/>
    <w:rsid w:val="006529FF"/>
    <w:rsid w:val="00653A9D"/>
    <w:rsid w:val="00654A4E"/>
    <w:rsid w:val="00661C57"/>
    <w:rsid w:val="00673270"/>
    <w:rsid w:val="00676038"/>
    <w:rsid w:val="00676376"/>
    <w:rsid w:val="00676A11"/>
    <w:rsid w:val="0067737D"/>
    <w:rsid w:val="006777DA"/>
    <w:rsid w:val="00690629"/>
    <w:rsid w:val="00697D46"/>
    <w:rsid w:val="006A041B"/>
    <w:rsid w:val="006A1115"/>
    <w:rsid w:val="006A3B8F"/>
    <w:rsid w:val="006B2F05"/>
    <w:rsid w:val="006B4B0F"/>
    <w:rsid w:val="006B6E0A"/>
    <w:rsid w:val="006C299C"/>
    <w:rsid w:val="006C4071"/>
    <w:rsid w:val="006D269D"/>
    <w:rsid w:val="006D6F43"/>
    <w:rsid w:val="006D7F76"/>
    <w:rsid w:val="006E134A"/>
    <w:rsid w:val="006E1841"/>
    <w:rsid w:val="006E2A05"/>
    <w:rsid w:val="006E32BF"/>
    <w:rsid w:val="006E3BAC"/>
    <w:rsid w:val="006E507C"/>
    <w:rsid w:val="006F4B04"/>
    <w:rsid w:val="007012AE"/>
    <w:rsid w:val="007229E7"/>
    <w:rsid w:val="007263D2"/>
    <w:rsid w:val="00730925"/>
    <w:rsid w:val="00734C9E"/>
    <w:rsid w:val="00737B1F"/>
    <w:rsid w:val="0075247D"/>
    <w:rsid w:val="00755DA5"/>
    <w:rsid w:val="00757421"/>
    <w:rsid w:val="00766B11"/>
    <w:rsid w:val="00776693"/>
    <w:rsid w:val="00782237"/>
    <w:rsid w:val="00782613"/>
    <w:rsid w:val="00784008"/>
    <w:rsid w:val="00791DFC"/>
    <w:rsid w:val="007952AD"/>
    <w:rsid w:val="007A348B"/>
    <w:rsid w:val="007A40CC"/>
    <w:rsid w:val="007B1987"/>
    <w:rsid w:val="007B19F4"/>
    <w:rsid w:val="007B2F02"/>
    <w:rsid w:val="007B6356"/>
    <w:rsid w:val="007B77C3"/>
    <w:rsid w:val="007C3A48"/>
    <w:rsid w:val="007C4EF4"/>
    <w:rsid w:val="007C7728"/>
    <w:rsid w:val="007D3B0B"/>
    <w:rsid w:val="007D4362"/>
    <w:rsid w:val="007D43AA"/>
    <w:rsid w:val="007D45FF"/>
    <w:rsid w:val="007D5A31"/>
    <w:rsid w:val="007D6196"/>
    <w:rsid w:val="007D6899"/>
    <w:rsid w:val="007E0169"/>
    <w:rsid w:val="007E4144"/>
    <w:rsid w:val="007E4ABB"/>
    <w:rsid w:val="007F3EFA"/>
    <w:rsid w:val="007F50EF"/>
    <w:rsid w:val="007F6E92"/>
    <w:rsid w:val="008039E0"/>
    <w:rsid w:val="008063C4"/>
    <w:rsid w:val="008065FF"/>
    <w:rsid w:val="00814921"/>
    <w:rsid w:val="008166D8"/>
    <w:rsid w:val="00826A3F"/>
    <w:rsid w:val="00826C2B"/>
    <w:rsid w:val="008276DA"/>
    <w:rsid w:val="00837774"/>
    <w:rsid w:val="00841A50"/>
    <w:rsid w:val="0084459A"/>
    <w:rsid w:val="00844D55"/>
    <w:rsid w:val="008466A6"/>
    <w:rsid w:val="00850964"/>
    <w:rsid w:val="008552E1"/>
    <w:rsid w:val="00855C06"/>
    <w:rsid w:val="00860217"/>
    <w:rsid w:val="0086234E"/>
    <w:rsid w:val="008624C4"/>
    <w:rsid w:val="008645D6"/>
    <w:rsid w:val="00867108"/>
    <w:rsid w:val="008773C3"/>
    <w:rsid w:val="00881FC1"/>
    <w:rsid w:val="008845F5"/>
    <w:rsid w:val="00887772"/>
    <w:rsid w:val="008A4755"/>
    <w:rsid w:val="008A7615"/>
    <w:rsid w:val="008B1C01"/>
    <w:rsid w:val="008B490A"/>
    <w:rsid w:val="008B4E66"/>
    <w:rsid w:val="008B71DB"/>
    <w:rsid w:val="008B76D2"/>
    <w:rsid w:val="008C0715"/>
    <w:rsid w:val="008C08E3"/>
    <w:rsid w:val="008C5FED"/>
    <w:rsid w:val="008C6101"/>
    <w:rsid w:val="008C615E"/>
    <w:rsid w:val="008C61BE"/>
    <w:rsid w:val="008D0B40"/>
    <w:rsid w:val="008D6C56"/>
    <w:rsid w:val="008D6DCF"/>
    <w:rsid w:val="008E2D84"/>
    <w:rsid w:val="008E6E0C"/>
    <w:rsid w:val="008F03F9"/>
    <w:rsid w:val="008F0819"/>
    <w:rsid w:val="008F2194"/>
    <w:rsid w:val="008F6FE5"/>
    <w:rsid w:val="00900750"/>
    <w:rsid w:val="00902349"/>
    <w:rsid w:val="00902C3A"/>
    <w:rsid w:val="00903E05"/>
    <w:rsid w:val="009166B5"/>
    <w:rsid w:val="0092242D"/>
    <w:rsid w:val="00922710"/>
    <w:rsid w:val="00923A71"/>
    <w:rsid w:val="00930A16"/>
    <w:rsid w:val="00934D33"/>
    <w:rsid w:val="00935352"/>
    <w:rsid w:val="00935716"/>
    <w:rsid w:val="00940135"/>
    <w:rsid w:val="00943577"/>
    <w:rsid w:val="00946EF0"/>
    <w:rsid w:val="00947D56"/>
    <w:rsid w:val="00963310"/>
    <w:rsid w:val="00963E3A"/>
    <w:rsid w:val="00971F08"/>
    <w:rsid w:val="0097244B"/>
    <w:rsid w:val="00973B22"/>
    <w:rsid w:val="00974D8A"/>
    <w:rsid w:val="00974D8C"/>
    <w:rsid w:val="00986E70"/>
    <w:rsid w:val="00993D16"/>
    <w:rsid w:val="009A037C"/>
    <w:rsid w:val="009A2020"/>
    <w:rsid w:val="009A2E26"/>
    <w:rsid w:val="009A38B4"/>
    <w:rsid w:val="009B14AA"/>
    <w:rsid w:val="009B36D1"/>
    <w:rsid w:val="009B5522"/>
    <w:rsid w:val="009B6931"/>
    <w:rsid w:val="009D67F1"/>
    <w:rsid w:val="009D6F29"/>
    <w:rsid w:val="009D7D06"/>
    <w:rsid w:val="009E6992"/>
    <w:rsid w:val="009F0B82"/>
    <w:rsid w:val="009F4C1A"/>
    <w:rsid w:val="009F5E1F"/>
    <w:rsid w:val="009F6460"/>
    <w:rsid w:val="009F6EA4"/>
    <w:rsid w:val="00A00177"/>
    <w:rsid w:val="00A05E2C"/>
    <w:rsid w:val="00A07280"/>
    <w:rsid w:val="00A10794"/>
    <w:rsid w:val="00A1188E"/>
    <w:rsid w:val="00A13DFF"/>
    <w:rsid w:val="00A15FA7"/>
    <w:rsid w:val="00A340EE"/>
    <w:rsid w:val="00A36B10"/>
    <w:rsid w:val="00A4164E"/>
    <w:rsid w:val="00A514A5"/>
    <w:rsid w:val="00A53076"/>
    <w:rsid w:val="00A55BC7"/>
    <w:rsid w:val="00A567ED"/>
    <w:rsid w:val="00A66559"/>
    <w:rsid w:val="00A7545B"/>
    <w:rsid w:val="00A76F45"/>
    <w:rsid w:val="00A773B5"/>
    <w:rsid w:val="00A84881"/>
    <w:rsid w:val="00AA40DA"/>
    <w:rsid w:val="00AA7D4A"/>
    <w:rsid w:val="00AB0B54"/>
    <w:rsid w:val="00AB20EA"/>
    <w:rsid w:val="00AC35AB"/>
    <w:rsid w:val="00AC507F"/>
    <w:rsid w:val="00AC5BC5"/>
    <w:rsid w:val="00AC79C0"/>
    <w:rsid w:val="00AD10D8"/>
    <w:rsid w:val="00AD10EA"/>
    <w:rsid w:val="00AD7467"/>
    <w:rsid w:val="00AE258C"/>
    <w:rsid w:val="00AE28FD"/>
    <w:rsid w:val="00AE6A16"/>
    <w:rsid w:val="00AF3FB2"/>
    <w:rsid w:val="00AF48B8"/>
    <w:rsid w:val="00AF4986"/>
    <w:rsid w:val="00AF7645"/>
    <w:rsid w:val="00B01A49"/>
    <w:rsid w:val="00B040FB"/>
    <w:rsid w:val="00B05111"/>
    <w:rsid w:val="00B05786"/>
    <w:rsid w:val="00B05B84"/>
    <w:rsid w:val="00B0697D"/>
    <w:rsid w:val="00B06C8D"/>
    <w:rsid w:val="00B07532"/>
    <w:rsid w:val="00B10873"/>
    <w:rsid w:val="00B13D9F"/>
    <w:rsid w:val="00B16435"/>
    <w:rsid w:val="00B2168E"/>
    <w:rsid w:val="00B24690"/>
    <w:rsid w:val="00B25515"/>
    <w:rsid w:val="00B33947"/>
    <w:rsid w:val="00B35EA7"/>
    <w:rsid w:val="00B37323"/>
    <w:rsid w:val="00B377BE"/>
    <w:rsid w:val="00B533DD"/>
    <w:rsid w:val="00B56436"/>
    <w:rsid w:val="00B62C9F"/>
    <w:rsid w:val="00B758B7"/>
    <w:rsid w:val="00B77996"/>
    <w:rsid w:val="00B806A9"/>
    <w:rsid w:val="00B91165"/>
    <w:rsid w:val="00B91720"/>
    <w:rsid w:val="00B92F9D"/>
    <w:rsid w:val="00B9425D"/>
    <w:rsid w:val="00B97D66"/>
    <w:rsid w:val="00BA0C06"/>
    <w:rsid w:val="00BA2FCB"/>
    <w:rsid w:val="00BA41DE"/>
    <w:rsid w:val="00BA526F"/>
    <w:rsid w:val="00BA6F06"/>
    <w:rsid w:val="00BB310F"/>
    <w:rsid w:val="00BB31FD"/>
    <w:rsid w:val="00BB43C3"/>
    <w:rsid w:val="00BB4B25"/>
    <w:rsid w:val="00BC28CC"/>
    <w:rsid w:val="00BD1358"/>
    <w:rsid w:val="00BD2CE9"/>
    <w:rsid w:val="00BD47E5"/>
    <w:rsid w:val="00BE619E"/>
    <w:rsid w:val="00BE764F"/>
    <w:rsid w:val="00BE78A2"/>
    <w:rsid w:val="00C004AB"/>
    <w:rsid w:val="00C005F0"/>
    <w:rsid w:val="00C00D31"/>
    <w:rsid w:val="00C03D2B"/>
    <w:rsid w:val="00C13FB5"/>
    <w:rsid w:val="00C20B97"/>
    <w:rsid w:val="00C23E1B"/>
    <w:rsid w:val="00C23F72"/>
    <w:rsid w:val="00C24309"/>
    <w:rsid w:val="00C3253C"/>
    <w:rsid w:val="00C325C5"/>
    <w:rsid w:val="00C33518"/>
    <w:rsid w:val="00C40996"/>
    <w:rsid w:val="00C427F9"/>
    <w:rsid w:val="00C470FB"/>
    <w:rsid w:val="00C60B1C"/>
    <w:rsid w:val="00C6143C"/>
    <w:rsid w:val="00C674E1"/>
    <w:rsid w:val="00C71ED1"/>
    <w:rsid w:val="00C80EDB"/>
    <w:rsid w:val="00C83332"/>
    <w:rsid w:val="00C876DD"/>
    <w:rsid w:val="00C907A2"/>
    <w:rsid w:val="00C94704"/>
    <w:rsid w:val="00CA185E"/>
    <w:rsid w:val="00CA3B35"/>
    <w:rsid w:val="00CA3E6F"/>
    <w:rsid w:val="00CA4FBC"/>
    <w:rsid w:val="00CA60AA"/>
    <w:rsid w:val="00CA6F12"/>
    <w:rsid w:val="00CB05AE"/>
    <w:rsid w:val="00CB3E0E"/>
    <w:rsid w:val="00CB5B1D"/>
    <w:rsid w:val="00CC43BE"/>
    <w:rsid w:val="00CC4F80"/>
    <w:rsid w:val="00CD07BB"/>
    <w:rsid w:val="00CD4982"/>
    <w:rsid w:val="00CE0A83"/>
    <w:rsid w:val="00CE1198"/>
    <w:rsid w:val="00CE5317"/>
    <w:rsid w:val="00CE6087"/>
    <w:rsid w:val="00CE6204"/>
    <w:rsid w:val="00CE7002"/>
    <w:rsid w:val="00CE7DBA"/>
    <w:rsid w:val="00CF43AC"/>
    <w:rsid w:val="00D0168E"/>
    <w:rsid w:val="00D04054"/>
    <w:rsid w:val="00D04472"/>
    <w:rsid w:val="00D04FAF"/>
    <w:rsid w:val="00D05CA9"/>
    <w:rsid w:val="00D15EC2"/>
    <w:rsid w:val="00D22683"/>
    <w:rsid w:val="00D24EE5"/>
    <w:rsid w:val="00D2734A"/>
    <w:rsid w:val="00D3053D"/>
    <w:rsid w:val="00D337A2"/>
    <w:rsid w:val="00D343CB"/>
    <w:rsid w:val="00D34A73"/>
    <w:rsid w:val="00D3672E"/>
    <w:rsid w:val="00D45FC2"/>
    <w:rsid w:val="00D475C6"/>
    <w:rsid w:val="00D50169"/>
    <w:rsid w:val="00D503D8"/>
    <w:rsid w:val="00D50BAB"/>
    <w:rsid w:val="00D519F3"/>
    <w:rsid w:val="00D611DE"/>
    <w:rsid w:val="00D62BAE"/>
    <w:rsid w:val="00D708AE"/>
    <w:rsid w:val="00D965D9"/>
    <w:rsid w:val="00DA3D46"/>
    <w:rsid w:val="00DB04E9"/>
    <w:rsid w:val="00DB170A"/>
    <w:rsid w:val="00DD0993"/>
    <w:rsid w:val="00DD6F3A"/>
    <w:rsid w:val="00DE211D"/>
    <w:rsid w:val="00DE5AF5"/>
    <w:rsid w:val="00DF4A04"/>
    <w:rsid w:val="00E05FDC"/>
    <w:rsid w:val="00E1335A"/>
    <w:rsid w:val="00E140A4"/>
    <w:rsid w:val="00E2333D"/>
    <w:rsid w:val="00E23C1B"/>
    <w:rsid w:val="00E273E2"/>
    <w:rsid w:val="00E277FC"/>
    <w:rsid w:val="00E35FDB"/>
    <w:rsid w:val="00E41DF5"/>
    <w:rsid w:val="00E4478E"/>
    <w:rsid w:val="00E45DFE"/>
    <w:rsid w:val="00E474C5"/>
    <w:rsid w:val="00E50EB7"/>
    <w:rsid w:val="00E6188F"/>
    <w:rsid w:val="00E6328D"/>
    <w:rsid w:val="00E67EB1"/>
    <w:rsid w:val="00E67F7F"/>
    <w:rsid w:val="00E846D2"/>
    <w:rsid w:val="00E90EBF"/>
    <w:rsid w:val="00E932E6"/>
    <w:rsid w:val="00E966EB"/>
    <w:rsid w:val="00E973EA"/>
    <w:rsid w:val="00EA0E8B"/>
    <w:rsid w:val="00EA1242"/>
    <w:rsid w:val="00EA3126"/>
    <w:rsid w:val="00EA3622"/>
    <w:rsid w:val="00EA4988"/>
    <w:rsid w:val="00EB310C"/>
    <w:rsid w:val="00EC0C64"/>
    <w:rsid w:val="00ED2974"/>
    <w:rsid w:val="00ED3216"/>
    <w:rsid w:val="00EE0F66"/>
    <w:rsid w:val="00EE14F8"/>
    <w:rsid w:val="00EE3662"/>
    <w:rsid w:val="00EE3E90"/>
    <w:rsid w:val="00EE5C6E"/>
    <w:rsid w:val="00EF092B"/>
    <w:rsid w:val="00EF11AE"/>
    <w:rsid w:val="00EF4485"/>
    <w:rsid w:val="00F01E18"/>
    <w:rsid w:val="00F126CB"/>
    <w:rsid w:val="00F12801"/>
    <w:rsid w:val="00F129E2"/>
    <w:rsid w:val="00F20E47"/>
    <w:rsid w:val="00F252E5"/>
    <w:rsid w:val="00F27B7C"/>
    <w:rsid w:val="00F3422B"/>
    <w:rsid w:val="00F36995"/>
    <w:rsid w:val="00F37CD8"/>
    <w:rsid w:val="00F43F95"/>
    <w:rsid w:val="00F47DBB"/>
    <w:rsid w:val="00F529A0"/>
    <w:rsid w:val="00F53B0F"/>
    <w:rsid w:val="00F5533F"/>
    <w:rsid w:val="00F61421"/>
    <w:rsid w:val="00F61CE1"/>
    <w:rsid w:val="00F62FF5"/>
    <w:rsid w:val="00F66FA1"/>
    <w:rsid w:val="00F710B4"/>
    <w:rsid w:val="00F72ABE"/>
    <w:rsid w:val="00F76BF3"/>
    <w:rsid w:val="00F77FBC"/>
    <w:rsid w:val="00F8190C"/>
    <w:rsid w:val="00F8317C"/>
    <w:rsid w:val="00F836D9"/>
    <w:rsid w:val="00F95EC2"/>
    <w:rsid w:val="00FA07A7"/>
    <w:rsid w:val="00FA2B24"/>
    <w:rsid w:val="00FA6177"/>
    <w:rsid w:val="00FB35C6"/>
    <w:rsid w:val="00FB45F6"/>
    <w:rsid w:val="00FC13BC"/>
    <w:rsid w:val="00FC287B"/>
    <w:rsid w:val="00FC520A"/>
    <w:rsid w:val="00FC6EA0"/>
    <w:rsid w:val="00FC7F82"/>
    <w:rsid w:val="00FD70C4"/>
    <w:rsid w:val="00FE21AB"/>
    <w:rsid w:val="00FE277C"/>
    <w:rsid w:val="00FE612D"/>
    <w:rsid w:val="00FE649B"/>
    <w:rsid w:val="00FE68A3"/>
    <w:rsid w:val="00FF4DDD"/>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9F"/>
    <w:pPr>
      <w:spacing w:after="160" w:line="259" w:lineRule="auto"/>
    </w:pPr>
    <w:rPr>
      <w:sz w:val="24"/>
      <w:szCs w:val="22"/>
      <w:lang w:eastAsia="en-US"/>
    </w:rPr>
  </w:style>
  <w:style w:type="paragraph" w:styleId="Heading1">
    <w:name w:val="heading 1"/>
    <w:basedOn w:val="Normal"/>
    <w:next w:val="Normal"/>
    <w:link w:val="Heading1Char"/>
    <w:uiPriority w:val="9"/>
    <w:qFormat/>
    <w:rsid w:val="00204E03"/>
    <w:pPr>
      <w:keepNext/>
      <w:keepLines/>
      <w:spacing w:before="240" w:after="0"/>
      <w:outlineLvl w:val="0"/>
    </w:pPr>
    <w:rPr>
      <w:rFonts w:eastAsia="Times New Roman"/>
      <w:b/>
      <w:color w:val="000000" w:themeColor="text1"/>
      <w:sz w:val="32"/>
      <w:szCs w:val="32"/>
    </w:rPr>
  </w:style>
  <w:style w:type="paragraph" w:styleId="Heading2">
    <w:name w:val="heading 2"/>
    <w:basedOn w:val="Normal"/>
    <w:next w:val="Normal"/>
    <w:link w:val="Heading2Char"/>
    <w:uiPriority w:val="9"/>
    <w:unhideWhenUsed/>
    <w:qFormat/>
    <w:rsid w:val="00204E03"/>
    <w:pPr>
      <w:keepNext/>
      <w:keepLines/>
      <w:spacing w:before="200" w:after="0"/>
      <w:outlineLvl w:val="1"/>
    </w:pPr>
    <w:rPr>
      <w:rFonts w:eastAsia="Times New Roman"/>
      <w:b/>
      <w:bCs/>
      <w:color w:val="000000" w:themeColor="text1"/>
      <w:sz w:val="28"/>
      <w:szCs w:val="26"/>
    </w:rPr>
  </w:style>
  <w:style w:type="paragraph" w:styleId="Heading3">
    <w:name w:val="heading 3"/>
    <w:basedOn w:val="Heading1"/>
    <w:next w:val="Normal"/>
    <w:link w:val="Heading3Char"/>
    <w:uiPriority w:val="1"/>
    <w:qFormat/>
    <w:rsid w:val="003D0EDC"/>
    <w:pPr>
      <w:keepLines w:val="0"/>
      <w:spacing w:before="0" w:line="240" w:lineRule="auto"/>
      <w:outlineLvl w:val="2"/>
    </w:pPr>
    <w:rPr>
      <w:bCs/>
      <w:color w:val="auto"/>
      <w:kern w:val="28"/>
      <w:sz w:val="24"/>
      <w:szCs w:val="26"/>
    </w:rPr>
  </w:style>
  <w:style w:type="paragraph" w:styleId="Heading4">
    <w:name w:val="heading 4"/>
    <w:basedOn w:val="Normal"/>
    <w:next w:val="Normal"/>
    <w:link w:val="Heading4Char"/>
    <w:uiPriority w:val="9"/>
    <w:unhideWhenUsed/>
    <w:qFormat/>
    <w:rsid w:val="00B13D9F"/>
    <w:pPr>
      <w:keepNext/>
      <w:keepLines/>
      <w:spacing w:before="200" w:after="0"/>
      <w:outlineLvl w:val="3"/>
    </w:pPr>
    <w:rPr>
      <w:rFonts w:eastAsiaTheme="majorEastAsia" w:cstheme="majorBidi"/>
      <w:b/>
      <w:bCs/>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C56"/>
    <w:pPr>
      <w:ind w:left="720"/>
      <w:contextualSpacing/>
    </w:pPr>
  </w:style>
  <w:style w:type="character" w:customStyle="1" w:styleId="Heading3Char">
    <w:name w:val="Heading 3 Char"/>
    <w:link w:val="Heading3"/>
    <w:uiPriority w:val="1"/>
    <w:rsid w:val="003D0EDC"/>
    <w:rPr>
      <w:rFonts w:ascii="Arial" w:eastAsia="Times New Roman" w:hAnsi="Arial" w:cs="Arial"/>
      <w:b/>
      <w:bCs/>
      <w:kern w:val="28"/>
      <w:sz w:val="24"/>
      <w:szCs w:val="26"/>
    </w:rPr>
  </w:style>
  <w:style w:type="table" w:styleId="TableGrid">
    <w:name w:val="Table Grid"/>
    <w:basedOn w:val="TableNormal"/>
    <w:rsid w:val="00311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04E03"/>
    <w:rPr>
      <w:rFonts w:eastAsia="Times New Roman"/>
      <w:b/>
      <w:color w:val="000000" w:themeColor="text1"/>
      <w:sz w:val="32"/>
      <w:szCs w:val="32"/>
    </w:rPr>
  </w:style>
  <w:style w:type="character" w:styleId="CommentReference">
    <w:name w:val="annotation reference"/>
    <w:uiPriority w:val="99"/>
    <w:unhideWhenUsed/>
    <w:rsid w:val="00782613"/>
    <w:rPr>
      <w:sz w:val="16"/>
      <w:szCs w:val="16"/>
    </w:rPr>
  </w:style>
  <w:style w:type="paragraph" w:styleId="CommentText">
    <w:name w:val="annotation text"/>
    <w:basedOn w:val="Normal"/>
    <w:link w:val="CommentTextChar"/>
    <w:uiPriority w:val="99"/>
    <w:semiHidden/>
    <w:unhideWhenUsed/>
    <w:rsid w:val="00782613"/>
    <w:pPr>
      <w:spacing w:line="240" w:lineRule="auto"/>
    </w:pPr>
    <w:rPr>
      <w:sz w:val="20"/>
      <w:szCs w:val="20"/>
    </w:rPr>
  </w:style>
  <w:style w:type="character" w:customStyle="1" w:styleId="CommentTextChar">
    <w:name w:val="Comment Text Char"/>
    <w:link w:val="CommentText"/>
    <w:uiPriority w:val="99"/>
    <w:semiHidden/>
    <w:rsid w:val="00782613"/>
    <w:rPr>
      <w:sz w:val="20"/>
      <w:szCs w:val="20"/>
    </w:rPr>
  </w:style>
  <w:style w:type="paragraph" w:styleId="CommentSubject">
    <w:name w:val="annotation subject"/>
    <w:basedOn w:val="CommentText"/>
    <w:next w:val="CommentText"/>
    <w:link w:val="CommentSubjectChar"/>
    <w:uiPriority w:val="99"/>
    <w:semiHidden/>
    <w:unhideWhenUsed/>
    <w:rsid w:val="00782613"/>
    <w:rPr>
      <w:b/>
      <w:bCs/>
    </w:rPr>
  </w:style>
  <w:style w:type="character" w:customStyle="1" w:styleId="CommentSubjectChar">
    <w:name w:val="Comment Subject Char"/>
    <w:link w:val="CommentSubject"/>
    <w:uiPriority w:val="99"/>
    <w:semiHidden/>
    <w:rsid w:val="00782613"/>
    <w:rPr>
      <w:b/>
      <w:bCs/>
      <w:sz w:val="20"/>
      <w:szCs w:val="20"/>
    </w:rPr>
  </w:style>
  <w:style w:type="paragraph" w:styleId="BalloonText">
    <w:name w:val="Balloon Text"/>
    <w:basedOn w:val="Normal"/>
    <w:link w:val="BalloonTextChar"/>
    <w:uiPriority w:val="99"/>
    <w:semiHidden/>
    <w:unhideWhenUsed/>
    <w:rsid w:val="0078261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82613"/>
    <w:rPr>
      <w:rFonts w:ascii="Segoe UI" w:hAnsi="Segoe UI" w:cs="Segoe UI"/>
      <w:sz w:val="18"/>
      <w:szCs w:val="18"/>
    </w:rPr>
  </w:style>
  <w:style w:type="character" w:styleId="Hyperlink">
    <w:name w:val="Hyperlink"/>
    <w:uiPriority w:val="99"/>
    <w:unhideWhenUsed/>
    <w:rsid w:val="004B18C0"/>
    <w:rPr>
      <w:color w:val="0563C1"/>
      <w:u w:val="single"/>
    </w:rPr>
  </w:style>
  <w:style w:type="paragraph" w:customStyle="1" w:styleId="ColorfulList-Accent11">
    <w:name w:val="Colorful List - Accent 11"/>
    <w:basedOn w:val="Normal"/>
    <w:uiPriority w:val="34"/>
    <w:qFormat/>
    <w:rsid w:val="007F6E92"/>
    <w:pPr>
      <w:spacing w:after="200" w:line="276" w:lineRule="auto"/>
      <w:ind w:left="720"/>
      <w:contextualSpacing/>
    </w:pPr>
    <w:rPr>
      <w:rFonts w:ascii="Calibri" w:eastAsia="Times New Roman" w:hAnsi="Calibri"/>
    </w:rPr>
  </w:style>
  <w:style w:type="paragraph" w:styleId="NoSpacing">
    <w:name w:val="No Spacing"/>
    <w:uiPriority w:val="1"/>
    <w:qFormat/>
    <w:rsid w:val="009F6EA4"/>
    <w:rPr>
      <w:rFonts w:ascii="Calibri" w:eastAsia="Times New Roman" w:hAnsi="Calibri"/>
      <w:sz w:val="22"/>
      <w:szCs w:val="22"/>
    </w:rPr>
  </w:style>
  <w:style w:type="paragraph" w:styleId="Header">
    <w:name w:val="header"/>
    <w:basedOn w:val="Normal"/>
    <w:link w:val="HeaderChar"/>
    <w:uiPriority w:val="99"/>
    <w:rsid w:val="00974D8C"/>
    <w:pPr>
      <w:tabs>
        <w:tab w:val="center" w:pos="4536"/>
        <w:tab w:val="right" w:pos="9072"/>
      </w:tabs>
      <w:spacing w:after="0" w:line="240" w:lineRule="auto"/>
    </w:pPr>
    <w:rPr>
      <w:rFonts w:eastAsia="Times New Roman"/>
      <w:szCs w:val="24"/>
    </w:rPr>
  </w:style>
  <w:style w:type="character" w:customStyle="1" w:styleId="HeaderChar">
    <w:name w:val="Header Char"/>
    <w:link w:val="Header"/>
    <w:uiPriority w:val="99"/>
    <w:rsid w:val="00974D8C"/>
    <w:rPr>
      <w:rFonts w:ascii="Arial" w:eastAsia="Times New Roman" w:hAnsi="Arial" w:cs="Times New Roman"/>
      <w:sz w:val="24"/>
      <w:szCs w:val="24"/>
    </w:rPr>
  </w:style>
  <w:style w:type="paragraph" w:styleId="FootnoteText">
    <w:name w:val="footnote text"/>
    <w:basedOn w:val="Normal"/>
    <w:link w:val="FootnoteTextChar"/>
    <w:uiPriority w:val="99"/>
    <w:semiHidden/>
    <w:rsid w:val="00974D8C"/>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974D8C"/>
    <w:rPr>
      <w:rFonts w:ascii="Arial" w:eastAsia="Times New Roman" w:hAnsi="Arial" w:cs="Times New Roman"/>
      <w:sz w:val="20"/>
      <w:szCs w:val="20"/>
    </w:rPr>
  </w:style>
  <w:style w:type="paragraph" w:styleId="BodyText2">
    <w:name w:val="Body Text 2"/>
    <w:basedOn w:val="Normal"/>
    <w:link w:val="BodyText2Char"/>
    <w:uiPriority w:val="99"/>
    <w:rsid w:val="00974D8C"/>
    <w:pPr>
      <w:spacing w:after="0" w:line="240" w:lineRule="auto"/>
    </w:pPr>
    <w:rPr>
      <w:rFonts w:eastAsia="Times New Roman"/>
      <w:i/>
      <w:szCs w:val="20"/>
    </w:rPr>
  </w:style>
  <w:style w:type="character" w:customStyle="1" w:styleId="BodyText2Char">
    <w:name w:val="Body Text 2 Char"/>
    <w:link w:val="BodyText2"/>
    <w:uiPriority w:val="99"/>
    <w:rsid w:val="00974D8C"/>
    <w:rPr>
      <w:rFonts w:ascii="Arial" w:eastAsia="Times New Roman" w:hAnsi="Arial" w:cs="Times New Roman"/>
      <w:i/>
      <w:sz w:val="24"/>
      <w:szCs w:val="20"/>
    </w:rPr>
  </w:style>
  <w:style w:type="paragraph" w:styleId="BodyText">
    <w:name w:val="Body Text"/>
    <w:basedOn w:val="Normal"/>
    <w:link w:val="BodyTextChar"/>
    <w:rsid w:val="00974D8C"/>
    <w:pPr>
      <w:spacing w:after="120" w:line="240" w:lineRule="auto"/>
    </w:pPr>
    <w:rPr>
      <w:rFonts w:eastAsia="Times New Roman"/>
      <w:szCs w:val="24"/>
      <w:lang w:eastAsia="en-GB"/>
    </w:rPr>
  </w:style>
  <w:style w:type="character" w:customStyle="1" w:styleId="BodyTextChar">
    <w:name w:val="Body Text Char"/>
    <w:link w:val="BodyText"/>
    <w:rsid w:val="00974D8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B92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9D"/>
  </w:style>
  <w:style w:type="character" w:styleId="FootnoteReference">
    <w:name w:val="footnote reference"/>
    <w:unhideWhenUsed/>
    <w:rsid w:val="0097244B"/>
    <w:rPr>
      <w:vertAlign w:val="superscript"/>
    </w:rPr>
  </w:style>
  <w:style w:type="character" w:customStyle="1" w:styleId="Heading2Char">
    <w:name w:val="Heading 2 Char"/>
    <w:link w:val="Heading2"/>
    <w:uiPriority w:val="9"/>
    <w:rsid w:val="00204E03"/>
    <w:rPr>
      <w:rFonts w:eastAsia="Times New Roman"/>
      <w:b/>
      <w:bCs/>
      <w:color w:val="000000" w:themeColor="text1"/>
      <w:sz w:val="28"/>
      <w:szCs w:val="26"/>
    </w:rPr>
  </w:style>
  <w:style w:type="paragraph" w:styleId="TOC1">
    <w:name w:val="toc 1"/>
    <w:basedOn w:val="Normal"/>
    <w:next w:val="Normal"/>
    <w:autoRedefine/>
    <w:uiPriority w:val="39"/>
    <w:unhideWhenUsed/>
    <w:rsid w:val="00CB5B1D"/>
    <w:pPr>
      <w:spacing w:after="100"/>
    </w:pPr>
  </w:style>
  <w:style w:type="paragraph" w:styleId="TOC2">
    <w:name w:val="toc 2"/>
    <w:basedOn w:val="Normal"/>
    <w:next w:val="Normal"/>
    <w:autoRedefine/>
    <w:uiPriority w:val="39"/>
    <w:unhideWhenUsed/>
    <w:rsid w:val="00CB5B1D"/>
    <w:pPr>
      <w:spacing w:after="100"/>
      <w:ind w:left="220"/>
    </w:pPr>
  </w:style>
  <w:style w:type="paragraph" w:styleId="TOC3">
    <w:name w:val="toc 3"/>
    <w:basedOn w:val="Normal"/>
    <w:next w:val="Normal"/>
    <w:autoRedefine/>
    <w:uiPriority w:val="39"/>
    <w:unhideWhenUsed/>
    <w:rsid w:val="00C40996"/>
    <w:pPr>
      <w:spacing w:after="100"/>
      <w:ind w:left="440"/>
    </w:pPr>
  </w:style>
  <w:style w:type="paragraph" w:styleId="Revision">
    <w:name w:val="Revision"/>
    <w:hidden/>
    <w:uiPriority w:val="99"/>
    <w:semiHidden/>
    <w:rsid w:val="008B76D2"/>
    <w:rPr>
      <w:sz w:val="22"/>
      <w:szCs w:val="22"/>
      <w:lang w:eastAsia="en-US"/>
    </w:rPr>
  </w:style>
  <w:style w:type="paragraph" w:styleId="NormalWeb">
    <w:name w:val="Normal (Web)"/>
    <w:basedOn w:val="Normal"/>
    <w:uiPriority w:val="99"/>
    <w:rsid w:val="007B19F4"/>
    <w:pPr>
      <w:spacing w:after="0" w:line="240" w:lineRule="auto"/>
    </w:pPr>
    <w:rPr>
      <w:rFonts w:eastAsia="Times New Roman"/>
      <w:szCs w:val="24"/>
      <w:lang w:eastAsia="en-GB"/>
    </w:rPr>
  </w:style>
  <w:style w:type="character" w:customStyle="1" w:styleId="hvr">
    <w:name w:val="hvr"/>
    <w:basedOn w:val="DefaultParagraphFont"/>
    <w:rsid w:val="003E7E69"/>
  </w:style>
  <w:style w:type="paragraph" w:customStyle="1" w:styleId="Default">
    <w:name w:val="Default"/>
    <w:rsid w:val="00BB310F"/>
    <w:pPr>
      <w:autoSpaceDE w:val="0"/>
      <w:autoSpaceDN w:val="0"/>
      <w:adjustRightInd w:val="0"/>
    </w:pPr>
    <w:rPr>
      <w:rFonts w:ascii="Tahoma" w:eastAsia="Times New Roman" w:hAnsi="Tahoma" w:cs="Tahoma"/>
      <w:color w:val="000000"/>
      <w:sz w:val="24"/>
      <w:szCs w:val="24"/>
    </w:rPr>
  </w:style>
  <w:style w:type="character" w:customStyle="1" w:styleId="tgc">
    <w:name w:val="_tgc"/>
    <w:basedOn w:val="DefaultParagraphFont"/>
    <w:rsid w:val="00651CF7"/>
  </w:style>
  <w:style w:type="character" w:styleId="FollowedHyperlink">
    <w:name w:val="FollowedHyperlink"/>
    <w:uiPriority w:val="99"/>
    <w:semiHidden/>
    <w:unhideWhenUsed/>
    <w:rsid w:val="0018601B"/>
    <w:rPr>
      <w:color w:val="954F72"/>
      <w:u w:val="single"/>
    </w:rPr>
  </w:style>
  <w:style w:type="character" w:styleId="HTMLCite">
    <w:name w:val="HTML Cite"/>
    <w:basedOn w:val="DefaultParagraphFont"/>
    <w:uiPriority w:val="99"/>
    <w:semiHidden/>
    <w:unhideWhenUsed/>
    <w:rsid w:val="00BD2CE9"/>
    <w:rPr>
      <w:i w:val="0"/>
      <w:iCs w:val="0"/>
      <w:color w:val="009030"/>
    </w:rPr>
  </w:style>
  <w:style w:type="character" w:styleId="Strong">
    <w:name w:val="Strong"/>
    <w:basedOn w:val="DefaultParagraphFont"/>
    <w:uiPriority w:val="22"/>
    <w:qFormat/>
    <w:rsid w:val="00BD2CE9"/>
    <w:rPr>
      <w:b/>
      <w:bCs/>
    </w:rPr>
  </w:style>
  <w:style w:type="character" w:customStyle="1" w:styleId="Heading4Char">
    <w:name w:val="Heading 4 Char"/>
    <w:basedOn w:val="DefaultParagraphFont"/>
    <w:link w:val="Heading4"/>
    <w:uiPriority w:val="9"/>
    <w:rsid w:val="00B13D9F"/>
    <w:rPr>
      <w:rFonts w:eastAsiaTheme="majorEastAsia" w:cstheme="majorBidi"/>
      <w:b/>
      <w:bCs/>
      <w:iCs/>
      <w:color w:val="000000" w:themeColor="text1"/>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9F"/>
    <w:pPr>
      <w:spacing w:after="160" w:line="259" w:lineRule="auto"/>
    </w:pPr>
    <w:rPr>
      <w:sz w:val="24"/>
      <w:szCs w:val="22"/>
      <w:lang w:eastAsia="en-US"/>
    </w:rPr>
  </w:style>
  <w:style w:type="paragraph" w:styleId="Heading1">
    <w:name w:val="heading 1"/>
    <w:basedOn w:val="Normal"/>
    <w:next w:val="Normal"/>
    <w:link w:val="Heading1Char"/>
    <w:uiPriority w:val="9"/>
    <w:qFormat/>
    <w:rsid w:val="00204E03"/>
    <w:pPr>
      <w:keepNext/>
      <w:keepLines/>
      <w:spacing w:before="240" w:after="0"/>
      <w:outlineLvl w:val="0"/>
    </w:pPr>
    <w:rPr>
      <w:rFonts w:eastAsia="Times New Roman"/>
      <w:b/>
      <w:color w:val="000000" w:themeColor="text1"/>
      <w:sz w:val="32"/>
      <w:szCs w:val="32"/>
    </w:rPr>
  </w:style>
  <w:style w:type="paragraph" w:styleId="Heading2">
    <w:name w:val="heading 2"/>
    <w:basedOn w:val="Normal"/>
    <w:next w:val="Normal"/>
    <w:link w:val="Heading2Char"/>
    <w:uiPriority w:val="9"/>
    <w:unhideWhenUsed/>
    <w:qFormat/>
    <w:rsid w:val="00204E03"/>
    <w:pPr>
      <w:keepNext/>
      <w:keepLines/>
      <w:spacing w:before="200" w:after="0"/>
      <w:outlineLvl w:val="1"/>
    </w:pPr>
    <w:rPr>
      <w:rFonts w:eastAsia="Times New Roman"/>
      <w:b/>
      <w:bCs/>
      <w:color w:val="000000" w:themeColor="text1"/>
      <w:sz w:val="28"/>
      <w:szCs w:val="26"/>
    </w:rPr>
  </w:style>
  <w:style w:type="paragraph" w:styleId="Heading3">
    <w:name w:val="heading 3"/>
    <w:basedOn w:val="Heading1"/>
    <w:next w:val="Normal"/>
    <w:link w:val="Heading3Char"/>
    <w:uiPriority w:val="1"/>
    <w:qFormat/>
    <w:rsid w:val="003D0EDC"/>
    <w:pPr>
      <w:keepLines w:val="0"/>
      <w:spacing w:before="0" w:line="240" w:lineRule="auto"/>
      <w:outlineLvl w:val="2"/>
    </w:pPr>
    <w:rPr>
      <w:bCs/>
      <w:color w:val="auto"/>
      <w:kern w:val="28"/>
      <w:sz w:val="24"/>
      <w:szCs w:val="26"/>
    </w:rPr>
  </w:style>
  <w:style w:type="paragraph" w:styleId="Heading4">
    <w:name w:val="heading 4"/>
    <w:basedOn w:val="Normal"/>
    <w:next w:val="Normal"/>
    <w:link w:val="Heading4Char"/>
    <w:uiPriority w:val="9"/>
    <w:unhideWhenUsed/>
    <w:qFormat/>
    <w:rsid w:val="00B13D9F"/>
    <w:pPr>
      <w:keepNext/>
      <w:keepLines/>
      <w:spacing w:before="200" w:after="0"/>
      <w:outlineLvl w:val="3"/>
    </w:pPr>
    <w:rPr>
      <w:rFonts w:eastAsiaTheme="majorEastAsia" w:cstheme="majorBidi"/>
      <w:b/>
      <w:bCs/>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C56"/>
    <w:pPr>
      <w:ind w:left="720"/>
      <w:contextualSpacing/>
    </w:pPr>
  </w:style>
  <w:style w:type="character" w:customStyle="1" w:styleId="Heading3Char">
    <w:name w:val="Heading 3 Char"/>
    <w:link w:val="Heading3"/>
    <w:uiPriority w:val="1"/>
    <w:rsid w:val="003D0EDC"/>
    <w:rPr>
      <w:rFonts w:ascii="Arial" w:eastAsia="Times New Roman" w:hAnsi="Arial" w:cs="Arial"/>
      <w:b/>
      <w:bCs/>
      <w:kern w:val="28"/>
      <w:sz w:val="24"/>
      <w:szCs w:val="26"/>
    </w:rPr>
  </w:style>
  <w:style w:type="table" w:styleId="TableGrid">
    <w:name w:val="Table Grid"/>
    <w:basedOn w:val="TableNormal"/>
    <w:rsid w:val="003114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04E03"/>
    <w:rPr>
      <w:rFonts w:eastAsia="Times New Roman"/>
      <w:b/>
      <w:color w:val="000000" w:themeColor="text1"/>
      <w:sz w:val="32"/>
      <w:szCs w:val="32"/>
    </w:rPr>
  </w:style>
  <w:style w:type="character" w:styleId="CommentReference">
    <w:name w:val="annotation reference"/>
    <w:uiPriority w:val="99"/>
    <w:unhideWhenUsed/>
    <w:rsid w:val="00782613"/>
    <w:rPr>
      <w:sz w:val="16"/>
      <w:szCs w:val="16"/>
    </w:rPr>
  </w:style>
  <w:style w:type="paragraph" w:styleId="CommentText">
    <w:name w:val="annotation text"/>
    <w:basedOn w:val="Normal"/>
    <w:link w:val="CommentTextChar"/>
    <w:uiPriority w:val="99"/>
    <w:semiHidden/>
    <w:unhideWhenUsed/>
    <w:rsid w:val="00782613"/>
    <w:pPr>
      <w:spacing w:line="240" w:lineRule="auto"/>
    </w:pPr>
    <w:rPr>
      <w:sz w:val="20"/>
      <w:szCs w:val="20"/>
    </w:rPr>
  </w:style>
  <w:style w:type="character" w:customStyle="1" w:styleId="CommentTextChar">
    <w:name w:val="Comment Text Char"/>
    <w:link w:val="CommentText"/>
    <w:uiPriority w:val="99"/>
    <w:semiHidden/>
    <w:rsid w:val="00782613"/>
    <w:rPr>
      <w:sz w:val="20"/>
      <w:szCs w:val="20"/>
    </w:rPr>
  </w:style>
  <w:style w:type="paragraph" w:styleId="CommentSubject">
    <w:name w:val="annotation subject"/>
    <w:basedOn w:val="CommentText"/>
    <w:next w:val="CommentText"/>
    <w:link w:val="CommentSubjectChar"/>
    <w:uiPriority w:val="99"/>
    <w:semiHidden/>
    <w:unhideWhenUsed/>
    <w:rsid w:val="00782613"/>
    <w:rPr>
      <w:b/>
      <w:bCs/>
    </w:rPr>
  </w:style>
  <w:style w:type="character" w:customStyle="1" w:styleId="CommentSubjectChar">
    <w:name w:val="Comment Subject Char"/>
    <w:link w:val="CommentSubject"/>
    <w:uiPriority w:val="99"/>
    <w:semiHidden/>
    <w:rsid w:val="00782613"/>
    <w:rPr>
      <w:b/>
      <w:bCs/>
      <w:sz w:val="20"/>
      <w:szCs w:val="20"/>
    </w:rPr>
  </w:style>
  <w:style w:type="paragraph" w:styleId="BalloonText">
    <w:name w:val="Balloon Text"/>
    <w:basedOn w:val="Normal"/>
    <w:link w:val="BalloonTextChar"/>
    <w:uiPriority w:val="99"/>
    <w:semiHidden/>
    <w:unhideWhenUsed/>
    <w:rsid w:val="0078261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782613"/>
    <w:rPr>
      <w:rFonts w:ascii="Segoe UI" w:hAnsi="Segoe UI" w:cs="Segoe UI"/>
      <w:sz w:val="18"/>
      <w:szCs w:val="18"/>
    </w:rPr>
  </w:style>
  <w:style w:type="character" w:styleId="Hyperlink">
    <w:name w:val="Hyperlink"/>
    <w:uiPriority w:val="99"/>
    <w:unhideWhenUsed/>
    <w:rsid w:val="004B18C0"/>
    <w:rPr>
      <w:color w:val="0563C1"/>
      <w:u w:val="single"/>
    </w:rPr>
  </w:style>
  <w:style w:type="paragraph" w:customStyle="1" w:styleId="ColorfulList-Accent11">
    <w:name w:val="Colorful List - Accent 11"/>
    <w:basedOn w:val="Normal"/>
    <w:uiPriority w:val="34"/>
    <w:qFormat/>
    <w:rsid w:val="007F6E92"/>
    <w:pPr>
      <w:spacing w:after="200" w:line="276" w:lineRule="auto"/>
      <w:ind w:left="720"/>
      <w:contextualSpacing/>
    </w:pPr>
    <w:rPr>
      <w:rFonts w:ascii="Calibri" w:eastAsia="Times New Roman" w:hAnsi="Calibri"/>
    </w:rPr>
  </w:style>
  <w:style w:type="paragraph" w:styleId="NoSpacing">
    <w:name w:val="No Spacing"/>
    <w:uiPriority w:val="1"/>
    <w:qFormat/>
    <w:rsid w:val="009F6EA4"/>
    <w:rPr>
      <w:rFonts w:ascii="Calibri" w:eastAsia="Times New Roman" w:hAnsi="Calibri"/>
      <w:sz w:val="22"/>
      <w:szCs w:val="22"/>
    </w:rPr>
  </w:style>
  <w:style w:type="paragraph" w:styleId="Header">
    <w:name w:val="header"/>
    <w:basedOn w:val="Normal"/>
    <w:link w:val="HeaderChar"/>
    <w:uiPriority w:val="99"/>
    <w:rsid w:val="00974D8C"/>
    <w:pPr>
      <w:tabs>
        <w:tab w:val="center" w:pos="4536"/>
        <w:tab w:val="right" w:pos="9072"/>
      </w:tabs>
      <w:spacing w:after="0" w:line="240" w:lineRule="auto"/>
    </w:pPr>
    <w:rPr>
      <w:rFonts w:eastAsia="Times New Roman"/>
      <w:szCs w:val="24"/>
    </w:rPr>
  </w:style>
  <w:style w:type="character" w:customStyle="1" w:styleId="HeaderChar">
    <w:name w:val="Header Char"/>
    <w:link w:val="Header"/>
    <w:uiPriority w:val="99"/>
    <w:rsid w:val="00974D8C"/>
    <w:rPr>
      <w:rFonts w:ascii="Arial" w:eastAsia="Times New Roman" w:hAnsi="Arial" w:cs="Times New Roman"/>
      <w:sz w:val="24"/>
      <w:szCs w:val="24"/>
    </w:rPr>
  </w:style>
  <w:style w:type="paragraph" w:styleId="FootnoteText">
    <w:name w:val="footnote text"/>
    <w:basedOn w:val="Normal"/>
    <w:link w:val="FootnoteTextChar"/>
    <w:uiPriority w:val="99"/>
    <w:semiHidden/>
    <w:rsid w:val="00974D8C"/>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974D8C"/>
    <w:rPr>
      <w:rFonts w:ascii="Arial" w:eastAsia="Times New Roman" w:hAnsi="Arial" w:cs="Times New Roman"/>
      <w:sz w:val="20"/>
      <w:szCs w:val="20"/>
    </w:rPr>
  </w:style>
  <w:style w:type="paragraph" w:styleId="BodyText2">
    <w:name w:val="Body Text 2"/>
    <w:basedOn w:val="Normal"/>
    <w:link w:val="BodyText2Char"/>
    <w:uiPriority w:val="99"/>
    <w:rsid w:val="00974D8C"/>
    <w:pPr>
      <w:spacing w:after="0" w:line="240" w:lineRule="auto"/>
    </w:pPr>
    <w:rPr>
      <w:rFonts w:eastAsia="Times New Roman"/>
      <w:i/>
      <w:szCs w:val="20"/>
    </w:rPr>
  </w:style>
  <w:style w:type="character" w:customStyle="1" w:styleId="BodyText2Char">
    <w:name w:val="Body Text 2 Char"/>
    <w:link w:val="BodyText2"/>
    <w:uiPriority w:val="99"/>
    <w:rsid w:val="00974D8C"/>
    <w:rPr>
      <w:rFonts w:ascii="Arial" w:eastAsia="Times New Roman" w:hAnsi="Arial" w:cs="Times New Roman"/>
      <w:i/>
      <w:sz w:val="24"/>
      <w:szCs w:val="20"/>
    </w:rPr>
  </w:style>
  <w:style w:type="paragraph" w:styleId="BodyText">
    <w:name w:val="Body Text"/>
    <w:basedOn w:val="Normal"/>
    <w:link w:val="BodyTextChar"/>
    <w:rsid w:val="00974D8C"/>
    <w:pPr>
      <w:spacing w:after="120" w:line="240" w:lineRule="auto"/>
    </w:pPr>
    <w:rPr>
      <w:rFonts w:eastAsia="Times New Roman"/>
      <w:szCs w:val="24"/>
      <w:lang w:eastAsia="en-GB"/>
    </w:rPr>
  </w:style>
  <w:style w:type="character" w:customStyle="1" w:styleId="BodyTextChar">
    <w:name w:val="Body Text Char"/>
    <w:link w:val="BodyText"/>
    <w:rsid w:val="00974D8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B92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9D"/>
  </w:style>
  <w:style w:type="character" w:styleId="FootnoteReference">
    <w:name w:val="footnote reference"/>
    <w:unhideWhenUsed/>
    <w:rsid w:val="0097244B"/>
    <w:rPr>
      <w:vertAlign w:val="superscript"/>
    </w:rPr>
  </w:style>
  <w:style w:type="character" w:customStyle="1" w:styleId="Heading2Char">
    <w:name w:val="Heading 2 Char"/>
    <w:link w:val="Heading2"/>
    <w:uiPriority w:val="9"/>
    <w:rsid w:val="00204E03"/>
    <w:rPr>
      <w:rFonts w:eastAsia="Times New Roman"/>
      <w:b/>
      <w:bCs/>
      <w:color w:val="000000" w:themeColor="text1"/>
      <w:sz w:val="28"/>
      <w:szCs w:val="26"/>
    </w:rPr>
  </w:style>
  <w:style w:type="paragraph" w:styleId="TOC1">
    <w:name w:val="toc 1"/>
    <w:basedOn w:val="Normal"/>
    <w:next w:val="Normal"/>
    <w:autoRedefine/>
    <w:uiPriority w:val="39"/>
    <w:unhideWhenUsed/>
    <w:rsid w:val="00CB5B1D"/>
    <w:pPr>
      <w:spacing w:after="100"/>
    </w:pPr>
  </w:style>
  <w:style w:type="paragraph" w:styleId="TOC2">
    <w:name w:val="toc 2"/>
    <w:basedOn w:val="Normal"/>
    <w:next w:val="Normal"/>
    <w:autoRedefine/>
    <w:uiPriority w:val="39"/>
    <w:unhideWhenUsed/>
    <w:rsid w:val="00CB5B1D"/>
    <w:pPr>
      <w:spacing w:after="100"/>
      <w:ind w:left="220"/>
    </w:pPr>
  </w:style>
  <w:style w:type="paragraph" w:styleId="TOC3">
    <w:name w:val="toc 3"/>
    <w:basedOn w:val="Normal"/>
    <w:next w:val="Normal"/>
    <w:autoRedefine/>
    <w:uiPriority w:val="39"/>
    <w:unhideWhenUsed/>
    <w:rsid w:val="00C40996"/>
    <w:pPr>
      <w:spacing w:after="100"/>
      <w:ind w:left="440"/>
    </w:pPr>
  </w:style>
  <w:style w:type="paragraph" w:styleId="Revision">
    <w:name w:val="Revision"/>
    <w:hidden/>
    <w:uiPriority w:val="99"/>
    <w:semiHidden/>
    <w:rsid w:val="008B76D2"/>
    <w:rPr>
      <w:sz w:val="22"/>
      <w:szCs w:val="22"/>
      <w:lang w:eastAsia="en-US"/>
    </w:rPr>
  </w:style>
  <w:style w:type="paragraph" w:styleId="NormalWeb">
    <w:name w:val="Normal (Web)"/>
    <w:basedOn w:val="Normal"/>
    <w:uiPriority w:val="99"/>
    <w:rsid w:val="007B19F4"/>
    <w:pPr>
      <w:spacing w:after="0" w:line="240" w:lineRule="auto"/>
    </w:pPr>
    <w:rPr>
      <w:rFonts w:eastAsia="Times New Roman"/>
      <w:szCs w:val="24"/>
      <w:lang w:eastAsia="en-GB"/>
    </w:rPr>
  </w:style>
  <w:style w:type="character" w:customStyle="1" w:styleId="hvr">
    <w:name w:val="hvr"/>
    <w:basedOn w:val="DefaultParagraphFont"/>
    <w:rsid w:val="003E7E69"/>
  </w:style>
  <w:style w:type="paragraph" w:customStyle="1" w:styleId="Default">
    <w:name w:val="Default"/>
    <w:rsid w:val="00BB310F"/>
    <w:pPr>
      <w:autoSpaceDE w:val="0"/>
      <w:autoSpaceDN w:val="0"/>
      <w:adjustRightInd w:val="0"/>
    </w:pPr>
    <w:rPr>
      <w:rFonts w:ascii="Tahoma" w:eastAsia="Times New Roman" w:hAnsi="Tahoma" w:cs="Tahoma"/>
      <w:color w:val="000000"/>
      <w:sz w:val="24"/>
      <w:szCs w:val="24"/>
    </w:rPr>
  </w:style>
  <w:style w:type="character" w:customStyle="1" w:styleId="tgc">
    <w:name w:val="_tgc"/>
    <w:basedOn w:val="DefaultParagraphFont"/>
    <w:rsid w:val="00651CF7"/>
  </w:style>
  <w:style w:type="character" w:styleId="FollowedHyperlink">
    <w:name w:val="FollowedHyperlink"/>
    <w:uiPriority w:val="99"/>
    <w:semiHidden/>
    <w:unhideWhenUsed/>
    <w:rsid w:val="0018601B"/>
    <w:rPr>
      <w:color w:val="954F72"/>
      <w:u w:val="single"/>
    </w:rPr>
  </w:style>
  <w:style w:type="character" w:styleId="HTMLCite">
    <w:name w:val="HTML Cite"/>
    <w:basedOn w:val="DefaultParagraphFont"/>
    <w:uiPriority w:val="99"/>
    <w:semiHidden/>
    <w:unhideWhenUsed/>
    <w:rsid w:val="00BD2CE9"/>
    <w:rPr>
      <w:i w:val="0"/>
      <w:iCs w:val="0"/>
      <w:color w:val="009030"/>
    </w:rPr>
  </w:style>
  <w:style w:type="character" w:styleId="Strong">
    <w:name w:val="Strong"/>
    <w:basedOn w:val="DefaultParagraphFont"/>
    <w:uiPriority w:val="22"/>
    <w:qFormat/>
    <w:rsid w:val="00BD2CE9"/>
    <w:rPr>
      <w:b/>
      <w:bCs/>
    </w:rPr>
  </w:style>
  <w:style w:type="character" w:customStyle="1" w:styleId="Heading4Char">
    <w:name w:val="Heading 4 Char"/>
    <w:basedOn w:val="DefaultParagraphFont"/>
    <w:link w:val="Heading4"/>
    <w:uiPriority w:val="9"/>
    <w:rsid w:val="00B13D9F"/>
    <w:rPr>
      <w:rFonts w:eastAsiaTheme="majorEastAsia" w:cstheme="majorBidi"/>
      <w:b/>
      <w:bCs/>
      <w:iCs/>
      <w:color w:val="000000" w:themeColor="text1"/>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624">
      <w:bodyDiv w:val="1"/>
      <w:marLeft w:val="0"/>
      <w:marRight w:val="0"/>
      <w:marTop w:val="0"/>
      <w:marBottom w:val="0"/>
      <w:divBdr>
        <w:top w:val="none" w:sz="0" w:space="0" w:color="auto"/>
        <w:left w:val="none" w:sz="0" w:space="0" w:color="auto"/>
        <w:bottom w:val="none" w:sz="0" w:space="0" w:color="auto"/>
        <w:right w:val="none" w:sz="0" w:space="0" w:color="auto"/>
      </w:divBdr>
    </w:div>
    <w:div w:id="19406056">
      <w:bodyDiv w:val="1"/>
      <w:marLeft w:val="0"/>
      <w:marRight w:val="0"/>
      <w:marTop w:val="0"/>
      <w:marBottom w:val="0"/>
      <w:divBdr>
        <w:top w:val="none" w:sz="0" w:space="0" w:color="auto"/>
        <w:left w:val="none" w:sz="0" w:space="0" w:color="auto"/>
        <w:bottom w:val="none" w:sz="0" w:space="0" w:color="auto"/>
        <w:right w:val="none" w:sz="0" w:space="0" w:color="auto"/>
      </w:divBdr>
      <w:divsChild>
        <w:div w:id="301234369">
          <w:marLeft w:val="547"/>
          <w:marRight w:val="0"/>
          <w:marTop w:val="154"/>
          <w:marBottom w:val="0"/>
          <w:divBdr>
            <w:top w:val="none" w:sz="0" w:space="0" w:color="auto"/>
            <w:left w:val="none" w:sz="0" w:space="0" w:color="auto"/>
            <w:bottom w:val="none" w:sz="0" w:space="0" w:color="auto"/>
            <w:right w:val="none" w:sz="0" w:space="0" w:color="auto"/>
          </w:divBdr>
        </w:div>
        <w:div w:id="353654570">
          <w:marLeft w:val="547"/>
          <w:marRight w:val="0"/>
          <w:marTop w:val="154"/>
          <w:marBottom w:val="0"/>
          <w:divBdr>
            <w:top w:val="none" w:sz="0" w:space="0" w:color="auto"/>
            <w:left w:val="none" w:sz="0" w:space="0" w:color="auto"/>
            <w:bottom w:val="none" w:sz="0" w:space="0" w:color="auto"/>
            <w:right w:val="none" w:sz="0" w:space="0" w:color="auto"/>
          </w:divBdr>
        </w:div>
        <w:div w:id="766147676">
          <w:marLeft w:val="547"/>
          <w:marRight w:val="0"/>
          <w:marTop w:val="154"/>
          <w:marBottom w:val="0"/>
          <w:divBdr>
            <w:top w:val="none" w:sz="0" w:space="0" w:color="auto"/>
            <w:left w:val="none" w:sz="0" w:space="0" w:color="auto"/>
            <w:bottom w:val="none" w:sz="0" w:space="0" w:color="auto"/>
            <w:right w:val="none" w:sz="0" w:space="0" w:color="auto"/>
          </w:divBdr>
        </w:div>
        <w:div w:id="1240480414">
          <w:marLeft w:val="547"/>
          <w:marRight w:val="0"/>
          <w:marTop w:val="154"/>
          <w:marBottom w:val="0"/>
          <w:divBdr>
            <w:top w:val="none" w:sz="0" w:space="0" w:color="auto"/>
            <w:left w:val="none" w:sz="0" w:space="0" w:color="auto"/>
            <w:bottom w:val="none" w:sz="0" w:space="0" w:color="auto"/>
            <w:right w:val="none" w:sz="0" w:space="0" w:color="auto"/>
          </w:divBdr>
        </w:div>
        <w:div w:id="1994798265">
          <w:marLeft w:val="547"/>
          <w:marRight w:val="0"/>
          <w:marTop w:val="154"/>
          <w:marBottom w:val="0"/>
          <w:divBdr>
            <w:top w:val="none" w:sz="0" w:space="0" w:color="auto"/>
            <w:left w:val="none" w:sz="0" w:space="0" w:color="auto"/>
            <w:bottom w:val="none" w:sz="0" w:space="0" w:color="auto"/>
            <w:right w:val="none" w:sz="0" w:space="0" w:color="auto"/>
          </w:divBdr>
        </w:div>
      </w:divsChild>
    </w:div>
    <w:div w:id="41635143">
      <w:bodyDiv w:val="1"/>
      <w:marLeft w:val="0"/>
      <w:marRight w:val="0"/>
      <w:marTop w:val="0"/>
      <w:marBottom w:val="0"/>
      <w:divBdr>
        <w:top w:val="none" w:sz="0" w:space="0" w:color="auto"/>
        <w:left w:val="none" w:sz="0" w:space="0" w:color="auto"/>
        <w:bottom w:val="none" w:sz="0" w:space="0" w:color="auto"/>
        <w:right w:val="none" w:sz="0" w:space="0" w:color="auto"/>
      </w:divBdr>
      <w:divsChild>
        <w:div w:id="1669868594">
          <w:marLeft w:val="547"/>
          <w:marRight w:val="0"/>
          <w:marTop w:val="144"/>
          <w:marBottom w:val="0"/>
          <w:divBdr>
            <w:top w:val="none" w:sz="0" w:space="0" w:color="auto"/>
            <w:left w:val="none" w:sz="0" w:space="0" w:color="auto"/>
            <w:bottom w:val="none" w:sz="0" w:space="0" w:color="auto"/>
            <w:right w:val="none" w:sz="0" w:space="0" w:color="auto"/>
          </w:divBdr>
        </w:div>
      </w:divsChild>
    </w:div>
    <w:div w:id="111443524">
      <w:bodyDiv w:val="1"/>
      <w:marLeft w:val="0"/>
      <w:marRight w:val="0"/>
      <w:marTop w:val="0"/>
      <w:marBottom w:val="0"/>
      <w:divBdr>
        <w:top w:val="none" w:sz="0" w:space="0" w:color="auto"/>
        <w:left w:val="none" w:sz="0" w:space="0" w:color="auto"/>
        <w:bottom w:val="none" w:sz="0" w:space="0" w:color="auto"/>
        <w:right w:val="none" w:sz="0" w:space="0" w:color="auto"/>
      </w:divBdr>
      <w:divsChild>
        <w:div w:id="192962263">
          <w:marLeft w:val="1166"/>
          <w:marRight w:val="0"/>
          <w:marTop w:val="134"/>
          <w:marBottom w:val="0"/>
          <w:divBdr>
            <w:top w:val="none" w:sz="0" w:space="0" w:color="auto"/>
            <w:left w:val="none" w:sz="0" w:space="0" w:color="auto"/>
            <w:bottom w:val="none" w:sz="0" w:space="0" w:color="auto"/>
            <w:right w:val="none" w:sz="0" w:space="0" w:color="auto"/>
          </w:divBdr>
        </w:div>
        <w:div w:id="406343993">
          <w:marLeft w:val="1166"/>
          <w:marRight w:val="0"/>
          <w:marTop w:val="134"/>
          <w:marBottom w:val="0"/>
          <w:divBdr>
            <w:top w:val="none" w:sz="0" w:space="0" w:color="auto"/>
            <w:left w:val="none" w:sz="0" w:space="0" w:color="auto"/>
            <w:bottom w:val="none" w:sz="0" w:space="0" w:color="auto"/>
            <w:right w:val="none" w:sz="0" w:space="0" w:color="auto"/>
          </w:divBdr>
        </w:div>
        <w:div w:id="1264847807">
          <w:marLeft w:val="547"/>
          <w:marRight w:val="0"/>
          <w:marTop w:val="154"/>
          <w:marBottom w:val="0"/>
          <w:divBdr>
            <w:top w:val="none" w:sz="0" w:space="0" w:color="auto"/>
            <w:left w:val="none" w:sz="0" w:space="0" w:color="auto"/>
            <w:bottom w:val="none" w:sz="0" w:space="0" w:color="auto"/>
            <w:right w:val="none" w:sz="0" w:space="0" w:color="auto"/>
          </w:divBdr>
        </w:div>
        <w:div w:id="1449541709">
          <w:marLeft w:val="1166"/>
          <w:marRight w:val="0"/>
          <w:marTop w:val="134"/>
          <w:marBottom w:val="0"/>
          <w:divBdr>
            <w:top w:val="none" w:sz="0" w:space="0" w:color="auto"/>
            <w:left w:val="none" w:sz="0" w:space="0" w:color="auto"/>
            <w:bottom w:val="none" w:sz="0" w:space="0" w:color="auto"/>
            <w:right w:val="none" w:sz="0" w:space="0" w:color="auto"/>
          </w:divBdr>
        </w:div>
        <w:div w:id="1721200922">
          <w:marLeft w:val="1166"/>
          <w:marRight w:val="0"/>
          <w:marTop w:val="134"/>
          <w:marBottom w:val="0"/>
          <w:divBdr>
            <w:top w:val="none" w:sz="0" w:space="0" w:color="auto"/>
            <w:left w:val="none" w:sz="0" w:space="0" w:color="auto"/>
            <w:bottom w:val="none" w:sz="0" w:space="0" w:color="auto"/>
            <w:right w:val="none" w:sz="0" w:space="0" w:color="auto"/>
          </w:divBdr>
        </w:div>
        <w:div w:id="1943800052">
          <w:marLeft w:val="1166"/>
          <w:marRight w:val="0"/>
          <w:marTop w:val="134"/>
          <w:marBottom w:val="0"/>
          <w:divBdr>
            <w:top w:val="none" w:sz="0" w:space="0" w:color="auto"/>
            <w:left w:val="none" w:sz="0" w:space="0" w:color="auto"/>
            <w:bottom w:val="none" w:sz="0" w:space="0" w:color="auto"/>
            <w:right w:val="none" w:sz="0" w:space="0" w:color="auto"/>
          </w:divBdr>
        </w:div>
      </w:divsChild>
    </w:div>
    <w:div w:id="141771415">
      <w:bodyDiv w:val="1"/>
      <w:marLeft w:val="0"/>
      <w:marRight w:val="0"/>
      <w:marTop w:val="0"/>
      <w:marBottom w:val="0"/>
      <w:divBdr>
        <w:top w:val="none" w:sz="0" w:space="0" w:color="auto"/>
        <w:left w:val="none" w:sz="0" w:space="0" w:color="auto"/>
        <w:bottom w:val="none" w:sz="0" w:space="0" w:color="auto"/>
        <w:right w:val="none" w:sz="0" w:space="0" w:color="auto"/>
      </w:divBdr>
      <w:divsChild>
        <w:div w:id="420217933">
          <w:marLeft w:val="547"/>
          <w:marRight w:val="0"/>
          <w:marTop w:val="154"/>
          <w:marBottom w:val="0"/>
          <w:divBdr>
            <w:top w:val="none" w:sz="0" w:space="0" w:color="auto"/>
            <w:left w:val="none" w:sz="0" w:space="0" w:color="auto"/>
            <w:bottom w:val="none" w:sz="0" w:space="0" w:color="auto"/>
            <w:right w:val="none" w:sz="0" w:space="0" w:color="auto"/>
          </w:divBdr>
        </w:div>
        <w:div w:id="521557806">
          <w:marLeft w:val="547"/>
          <w:marRight w:val="0"/>
          <w:marTop w:val="154"/>
          <w:marBottom w:val="0"/>
          <w:divBdr>
            <w:top w:val="none" w:sz="0" w:space="0" w:color="auto"/>
            <w:left w:val="none" w:sz="0" w:space="0" w:color="auto"/>
            <w:bottom w:val="none" w:sz="0" w:space="0" w:color="auto"/>
            <w:right w:val="none" w:sz="0" w:space="0" w:color="auto"/>
          </w:divBdr>
        </w:div>
        <w:div w:id="1392771580">
          <w:marLeft w:val="547"/>
          <w:marRight w:val="0"/>
          <w:marTop w:val="154"/>
          <w:marBottom w:val="0"/>
          <w:divBdr>
            <w:top w:val="none" w:sz="0" w:space="0" w:color="auto"/>
            <w:left w:val="none" w:sz="0" w:space="0" w:color="auto"/>
            <w:bottom w:val="none" w:sz="0" w:space="0" w:color="auto"/>
            <w:right w:val="none" w:sz="0" w:space="0" w:color="auto"/>
          </w:divBdr>
        </w:div>
        <w:div w:id="2026589013">
          <w:marLeft w:val="547"/>
          <w:marRight w:val="0"/>
          <w:marTop w:val="154"/>
          <w:marBottom w:val="0"/>
          <w:divBdr>
            <w:top w:val="none" w:sz="0" w:space="0" w:color="auto"/>
            <w:left w:val="none" w:sz="0" w:space="0" w:color="auto"/>
            <w:bottom w:val="none" w:sz="0" w:space="0" w:color="auto"/>
            <w:right w:val="none" w:sz="0" w:space="0" w:color="auto"/>
          </w:divBdr>
        </w:div>
        <w:div w:id="2114812537">
          <w:marLeft w:val="547"/>
          <w:marRight w:val="0"/>
          <w:marTop w:val="154"/>
          <w:marBottom w:val="0"/>
          <w:divBdr>
            <w:top w:val="none" w:sz="0" w:space="0" w:color="auto"/>
            <w:left w:val="none" w:sz="0" w:space="0" w:color="auto"/>
            <w:bottom w:val="none" w:sz="0" w:space="0" w:color="auto"/>
            <w:right w:val="none" w:sz="0" w:space="0" w:color="auto"/>
          </w:divBdr>
        </w:div>
      </w:divsChild>
    </w:div>
    <w:div w:id="155654035">
      <w:bodyDiv w:val="1"/>
      <w:marLeft w:val="0"/>
      <w:marRight w:val="0"/>
      <w:marTop w:val="0"/>
      <w:marBottom w:val="0"/>
      <w:divBdr>
        <w:top w:val="none" w:sz="0" w:space="0" w:color="auto"/>
        <w:left w:val="none" w:sz="0" w:space="0" w:color="auto"/>
        <w:bottom w:val="none" w:sz="0" w:space="0" w:color="auto"/>
        <w:right w:val="none" w:sz="0" w:space="0" w:color="auto"/>
      </w:divBdr>
      <w:divsChild>
        <w:div w:id="471217071">
          <w:marLeft w:val="547"/>
          <w:marRight w:val="0"/>
          <w:marTop w:val="154"/>
          <w:marBottom w:val="0"/>
          <w:divBdr>
            <w:top w:val="none" w:sz="0" w:space="0" w:color="auto"/>
            <w:left w:val="none" w:sz="0" w:space="0" w:color="auto"/>
            <w:bottom w:val="none" w:sz="0" w:space="0" w:color="auto"/>
            <w:right w:val="none" w:sz="0" w:space="0" w:color="auto"/>
          </w:divBdr>
        </w:div>
        <w:div w:id="1185485650">
          <w:marLeft w:val="547"/>
          <w:marRight w:val="0"/>
          <w:marTop w:val="154"/>
          <w:marBottom w:val="0"/>
          <w:divBdr>
            <w:top w:val="none" w:sz="0" w:space="0" w:color="auto"/>
            <w:left w:val="none" w:sz="0" w:space="0" w:color="auto"/>
            <w:bottom w:val="none" w:sz="0" w:space="0" w:color="auto"/>
            <w:right w:val="none" w:sz="0" w:space="0" w:color="auto"/>
          </w:divBdr>
        </w:div>
        <w:div w:id="1244754625">
          <w:marLeft w:val="547"/>
          <w:marRight w:val="0"/>
          <w:marTop w:val="154"/>
          <w:marBottom w:val="0"/>
          <w:divBdr>
            <w:top w:val="none" w:sz="0" w:space="0" w:color="auto"/>
            <w:left w:val="none" w:sz="0" w:space="0" w:color="auto"/>
            <w:bottom w:val="none" w:sz="0" w:space="0" w:color="auto"/>
            <w:right w:val="none" w:sz="0" w:space="0" w:color="auto"/>
          </w:divBdr>
        </w:div>
        <w:div w:id="1841693396">
          <w:marLeft w:val="547"/>
          <w:marRight w:val="0"/>
          <w:marTop w:val="154"/>
          <w:marBottom w:val="0"/>
          <w:divBdr>
            <w:top w:val="none" w:sz="0" w:space="0" w:color="auto"/>
            <w:left w:val="none" w:sz="0" w:space="0" w:color="auto"/>
            <w:bottom w:val="none" w:sz="0" w:space="0" w:color="auto"/>
            <w:right w:val="none" w:sz="0" w:space="0" w:color="auto"/>
          </w:divBdr>
        </w:div>
      </w:divsChild>
    </w:div>
    <w:div w:id="177041263">
      <w:bodyDiv w:val="1"/>
      <w:marLeft w:val="0"/>
      <w:marRight w:val="0"/>
      <w:marTop w:val="0"/>
      <w:marBottom w:val="0"/>
      <w:divBdr>
        <w:top w:val="none" w:sz="0" w:space="0" w:color="auto"/>
        <w:left w:val="none" w:sz="0" w:space="0" w:color="auto"/>
        <w:bottom w:val="none" w:sz="0" w:space="0" w:color="auto"/>
        <w:right w:val="none" w:sz="0" w:space="0" w:color="auto"/>
      </w:divBdr>
      <w:divsChild>
        <w:div w:id="1420640050">
          <w:marLeft w:val="547"/>
          <w:marRight w:val="0"/>
          <w:marTop w:val="144"/>
          <w:marBottom w:val="0"/>
          <w:divBdr>
            <w:top w:val="none" w:sz="0" w:space="0" w:color="auto"/>
            <w:left w:val="none" w:sz="0" w:space="0" w:color="auto"/>
            <w:bottom w:val="none" w:sz="0" w:space="0" w:color="auto"/>
            <w:right w:val="none" w:sz="0" w:space="0" w:color="auto"/>
          </w:divBdr>
        </w:div>
      </w:divsChild>
    </w:div>
    <w:div w:id="184752653">
      <w:bodyDiv w:val="1"/>
      <w:marLeft w:val="0"/>
      <w:marRight w:val="0"/>
      <w:marTop w:val="0"/>
      <w:marBottom w:val="0"/>
      <w:divBdr>
        <w:top w:val="none" w:sz="0" w:space="0" w:color="auto"/>
        <w:left w:val="none" w:sz="0" w:space="0" w:color="auto"/>
        <w:bottom w:val="none" w:sz="0" w:space="0" w:color="auto"/>
        <w:right w:val="none" w:sz="0" w:space="0" w:color="auto"/>
      </w:divBdr>
      <w:divsChild>
        <w:div w:id="1715814284">
          <w:marLeft w:val="547"/>
          <w:marRight w:val="0"/>
          <w:marTop w:val="134"/>
          <w:marBottom w:val="0"/>
          <w:divBdr>
            <w:top w:val="none" w:sz="0" w:space="0" w:color="auto"/>
            <w:left w:val="none" w:sz="0" w:space="0" w:color="auto"/>
            <w:bottom w:val="none" w:sz="0" w:space="0" w:color="auto"/>
            <w:right w:val="none" w:sz="0" w:space="0" w:color="auto"/>
          </w:divBdr>
        </w:div>
      </w:divsChild>
    </w:div>
    <w:div w:id="276839985">
      <w:bodyDiv w:val="1"/>
      <w:marLeft w:val="0"/>
      <w:marRight w:val="0"/>
      <w:marTop w:val="0"/>
      <w:marBottom w:val="0"/>
      <w:divBdr>
        <w:top w:val="none" w:sz="0" w:space="0" w:color="auto"/>
        <w:left w:val="none" w:sz="0" w:space="0" w:color="auto"/>
        <w:bottom w:val="none" w:sz="0" w:space="0" w:color="auto"/>
        <w:right w:val="none" w:sz="0" w:space="0" w:color="auto"/>
      </w:divBdr>
      <w:divsChild>
        <w:div w:id="134107274">
          <w:marLeft w:val="547"/>
          <w:marRight w:val="0"/>
          <w:marTop w:val="154"/>
          <w:marBottom w:val="0"/>
          <w:divBdr>
            <w:top w:val="none" w:sz="0" w:space="0" w:color="auto"/>
            <w:left w:val="none" w:sz="0" w:space="0" w:color="auto"/>
            <w:bottom w:val="none" w:sz="0" w:space="0" w:color="auto"/>
            <w:right w:val="none" w:sz="0" w:space="0" w:color="auto"/>
          </w:divBdr>
        </w:div>
        <w:div w:id="577326854">
          <w:marLeft w:val="547"/>
          <w:marRight w:val="0"/>
          <w:marTop w:val="154"/>
          <w:marBottom w:val="0"/>
          <w:divBdr>
            <w:top w:val="none" w:sz="0" w:space="0" w:color="auto"/>
            <w:left w:val="none" w:sz="0" w:space="0" w:color="auto"/>
            <w:bottom w:val="none" w:sz="0" w:space="0" w:color="auto"/>
            <w:right w:val="none" w:sz="0" w:space="0" w:color="auto"/>
          </w:divBdr>
        </w:div>
        <w:div w:id="1000815717">
          <w:marLeft w:val="547"/>
          <w:marRight w:val="0"/>
          <w:marTop w:val="154"/>
          <w:marBottom w:val="0"/>
          <w:divBdr>
            <w:top w:val="none" w:sz="0" w:space="0" w:color="auto"/>
            <w:left w:val="none" w:sz="0" w:space="0" w:color="auto"/>
            <w:bottom w:val="none" w:sz="0" w:space="0" w:color="auto"/>
            <w:right w:val="none" w:sz="0" w:space="0" w:color="auto"/>
          </w:divBdr>
        </w:div>
        <w:div w:id="1919632818">
          <w:marLeft w:val="547"/>
          <w:marRight w:val="0"/>
          <w:marTop w:val="154"/>
          <w:marBottom w:val="0"/>
          <w:divBdr>
            <w:top w:val="none" w:sz="0" w:space="0" w:color="auto"/>
            <w:left w:val="none" w:sz="0" w:space="0" w:color="auto"/>
            <w:bottom w:val="none" w:sz="0" w:space="0" w:color="auto"/>
            <w:right w:val="none" w:sz="0" w:space="0" w:color="auto"/>
          </w:divBdr>
        </w:div>
      </w:divsChild>
    </w:div>
    <w:div w:id="307705386">
      <w:bodyDiv w:val="1"/>
      <w:marLeft w:val="0"/>
      <w:marRight w:val="0"/>
      <w:marTop w:val="0"/>
      <w:marBottom w:val="0"/>
      <w:divBdr>
        <w:top w:val="none" w:sz="0" w:space="0" w:color="auto"/>
        <w:left w:val="none" w:sz="0" w:space="0" w:color="auto"/>
        <w:bottom w:val="none" w:sz="0" w:space="0" w:color="auto"/>
        <w:right w:val="none" w:sz="0" w:space="0" w:color="auto"/>
      </w:divBdr>
    </w:div>
    <w:div w:id="327831347">
      <w:bodyDiv w:val="1"/>
      <w:marLeft w:val="0"/>
      <w:marRight w:val="0"/>
      <w:marTop w:val="0"/>
      <w:marBottom w:val="0"/>
      <w:divBdr>
        <w:top w:val="none" w:sz="0" w:space="0" w:color="auto"/>
        <w:left w:val="none" w:sz="0" w:space="0" w:color="auto"/>
        <w:bottom w:val="none" w:sz="0" w:space="0" w:color="auto"/>
        <w:right w:val="none" w:sz="0" w:space="0" w:color="auto"/>
      </w:divBdr>
    </w:div>
    <w:div w:id="337972557">
      <w:bodyDiv w:val="1"/>
      <w:marLeft w:val="0"/>
      <w:marRight w:val="0"/>
      <w:marTop w:val="0"/>
      <w:marBottom w:val="0"/>
      <w:divBdr>
        <w:top w:val="none" w:sz="0" w:space="0" w:color="auto"/>
        <w:left w:val="none" w:sz="0" w:space="0" w:color="auto"/>
        <w:bottom w:val="none" w:sz="0" w:space="0" w:color="auto"/>
        <w:right w:val="none" w:sz="0" w:space="0" w:color="auto"/>
      </w:divBdr>
      <w:divsChild>
        <w:div w:id="413286545">
          <w:marLeft w:val="547"/>
          <w:marRight w:val="0"/>
          <w:marTop w:val="144"/>
          <w:marBottom w:val="0"/>
          <w:divBdr>
            <w:top w:val="none" w:sz="0" w:space="0" w:color="auto"/>
            <w:left w:val="none" w:sz="0" w:space="0" w:color="auto"/>
            <w:bottom w:val="none" w:sz="0" w:space="0" w:color="auto"/>
            <w:right w:val="none" w:sz="0" w:space="0" w:color="auto"/>
          </w:divBdr>
        </w:div>
      </w:divsChild>
    </w:div>
    <w:div w:id="390422525">
      <w:bodyDiv w:val="1"/>
      <w:marLeft w:val="0"/>
      <w:marRight w:val="0"/>
      <w:marTop w:val="0"/>
      <w:marBottom w:val="0"/>
      <w:divBdr>
        <w:top w:val="none" w:sz="0" w:space="0" w:color="auto"/>
        <w:left w:val="none" w:sz="0" w:space="0" w:color="auto"/>
        <w:bottom w:val="none" w:sz="0" w:space="0" w:color="auto"/>
        <w:right w:val="none" w:sz="0" w:space="0" w:color="auto"/>
      </w:divBdr>
      <w:divsChild>
        <w:div w:id="193428259">
          <w:marLeft w:val="547"/>
          <w:marRight w:val="0"/>
          <w:marTop w:val="154"/>
          <w:marBottom w:val="0"/>
          <w:divBdr>
            <w:top w:val="none" w:sz="0" w:space="0" w:color="auto"/>
            <w:left w:val="none" w:sz="0" w:space="0" w:color="auto"/>
            <w:bottom w:val="none" w:sz="0" w:space="0" w:color="auto"/>
            <w:right w:val="none" w:sz="0" w:space="0" w:color="auto"/>
          </w:divBdr>
        </w:div>
        <w:div w:id="206576626">
          <w:marLeft w:val="547"/>
          <w:marRight w:val="0"/>
          <w:marTop w:val="154"/>
          <w:marBottom w:val="0"/>
          <w:divBdr>
            <w:top w:val="none" w:sz="0" w:space="0" w:color="auto"/>
            <w:left w:val="none" w:sz="0" w:space="0" w:color="auto"/>
            <w:bottom w:val="none" w:sz="0" w:space="0" w:color="auto"/>
            <w:right w:val="none" w:sz="0" w:space="0" w:color="auto"/>
          </w:divBdr>
        </w:div>
        <w:div w:id="881552069">
          <w:marLeft w:val="1166"/>
          <w:marRight w:val="0"/>
          <w:marTop w:val="134"/>
          <w:marBottom w:val="0"/>
          <w:divBdr>
            <w:top w:val="none" w:sz="0" w:space="0" w:color="auto"/>
            <w:left w:val="none" w:sz="0" w:space="0" w:color="auto"/>
            <w:bottom w:val="none" w:sz="0" w:space="0" w:color="auto"/>
            <w:right w:val="none" w:sz="0" w:space="0" w:color="auto"/>
          </w:divBdr>
        </w:div>
      </w:divsChild>
    </w:div>
    <w:div w:id="467168202">
      <w:bodyDiv w:val="1"/>
      <w:marLeft w:val="0"/>
      <w:marRight w:val="0"/>
      <w:marTop w:val="0"/>
      <w:marBottom w:val="0"/>
      <w:divBdr>
        <w:top w:val="none" w:sz="0" w:space="0" w:color="auto"/>
        <w:left w:val="none" w:sz="0" w:space="0" w:color="auto"/>
        <w:bottom w:val="none" w:sz="0" w:space="0" w:color="auto"/>
        <w:right w:val="none" w:sz="0" w:space="0" w:color="auto"/>
      </w:divBdr>
      <w:divsChild>
        <w:div w:id="758016175">
          <w:marLeft w:val="547"/>
          <w:marRight w:val="0"/>
          <w:marTop w:val="144"/>
          <w:marBottom w:val="0"/>
          <w:divBdr>
            <w:top w:val="none" w:sz="0" w:space="0" w:color="auto"/>
            <w:left w:val="none" w:sz="0" w:space="0" w:color="auto"/>
            <w:bottom w:val="none" w:sz="0" w:space="0" w:color="auto"/>
            <w:right w:val="none" w:sz="0" w:space="0" w:color="auto"/>
          </w:divBdr>
        </w:div>
        <w:div w:id="1666855623">
          <w:marLeft w:val="547"/>
          <w:marRight w:val="0"/>
          <w:marTop w:val="144"/>
          <w:marBottom w:val="0"/>
          <w:divBdr>
            <w:top w:val="none" w:sz="0" w:space="0" w:color="auto"/>
            <w:left w:val="none" w:sz="0" w:space="0" w:color="auto"/>
            <w:bottom w:val="none" w:sz="0" w:space="0" w:color="auto"/>
            <w:right w:val="none" w:sz="0" w:space="0" w:color="auto"/>
          </w:divBdr>
        </w:div>
        <w:div w:id="2131899013">
          <w:marLeft w:val="547"/>
          <w:marRight w:val="0"/>
          <w:marTop w:val="144"/>
          <w:marBottom w:val="0"/>
          <w:divBdr>
            <w:top w:val="none" w:sz="0" w:space="0" w:color="auto"/>
            <w:left w:val="none" w:sz="0" w:space="0" w:color="auto"/>
            <w:bottom w:val="none" w:sz="0" w:space="0" w:color="auto"/>
            <w:right w:val="none" w:sz="0" w:space="0" w:color="auto"/>
          </w:divBdr>
        </w:div>
      </w:divsChild>
    </w:div>
    <w:div w:id="480586632">
      <w:bodyDiv w:val="1"/>
      <w:marLeft w:val="0"/>
      <w:marRight w:val="0"/>
      <w:marTop w:val="0"/>
      <w:marBottom w:val="0"/>
      <w:divBdr>
        <w:top w:val="none" w:sz="0" w:space="0" w:color="auto"/>
        <w:left w:val="none" w:sz="0" w:space="0" w:color="auto"/>
        <w:bottom w:val="none" w:sz="0" w:space="0" w:color="auto"/>
        <w:right w:val="none" w:sz="0" w:space="0" w:color="auto"/>
      </w:divBdr>
    </w:div>
    <w:div w:id="501555856">
      <w:bodyDiv w:val="1"/>
      <w:marLeft w:val="0"/>
      <w:marRight w:val="0"/>
      <w:marTop w:val="0"/>
      <w:marBottom w:val="0"/>
      <w:divBdr>
        <w:top w:val="none" w:sz="0" w:space="0" w:color="auto"/>
        <w:left w:val="none" w:sz="0" w:space="0" w:color="auto"/>
        <w:bottom w:val="none" w:sz="0" w:space="0" w:color="auto"/>
        <w:right w:val="none" w:sz="0" w:space="0" w:color="auto"/>
      </w:divBdr>
      <w:divsChild>
        <w:div w:id="334118394">
          <w:marLeft w:val="547"/>
          <w:marRight w:val="0"/>
          <w:marTop w:val="144"/>
          <w:marBottom w:val="0"/>
          <w:divBdr>
            <w:top w:val="none" w:sz="0" w:space="0" w:color="auto"/>
            <w:left w:val="none" w:sz="0" w:space="0" w:color="auto"/>
            <w:bottom w:val="none" w:sz="0" w:space="0" w:color="auto"/>
            <w:right w:val="none" w:sz="0" w:space="0" w:color="auto"/>
          </w:divBdr>
        </w:div>
        <w:div w:id="659651733">
          <w:marLeft w:val="547"/>
          <w:marRight w:val="0"/>
          <w:marTop w:val="144"/>
          <w:marBottom w:val="0"/>
          <w:divBdr>
            <w:top w:val="none" w:sz="0" w:space="0" w:color="auto"/>
            <w:left w:val="none" w:sz="0" w:space="0" w:color="auto"/>
            <w:bottom w:val="none" w:sz="0" w:space="0" w:color="auto"/>
            <w:right w:val="none" w:sz="0" w:space="0" w:color="auto"/>
          </w:divBdr>
        </w:div>
        <w:div w:id="701634656">
          <w:marLeft w:val="547"/>
          <w:marRight w:val="0"/>
          <w:marTop w:val="144"/>
          <w:marBottom w:val="0"/>
          <w:divBdr>
            <w:top w:val="none" w:sz="0" w:space="0" w:color="auto"/>
            <w:left w:val="none" w:sz="0" w:space="0" w:color="auto"/>
            <w:bottom w:val="none" w:sz="0" w:space="0" w:color="auto"/>
            <w:right w:val="none" w:sz="0" w:space="0" w:color="auto"/>
          </w:divBdr>
        </w:div>
      </w:divsChild>
    </w:div>
    <w:div w:id="511796471">
      <w:bodyDiv w:val="1"/>
      <w:marLeft w:val="0"/>
      <w:marRight w:val="0"/>
      <w:marTop w:val="0"/>
      <w:marBottom w:val="0"/>
      <w:divBdr>
        <w:top w:val="none" w:sz="0" w:space="0" w:color="auto"/>
        <w:left w:val="none" w:sz="0" w:space="0" w:color="auto"/>
        <w:bottom w:val="none" w:sz="0" w:space="0" w:color="auto"/>
        <w:right w:val="none" w:sz="0" w:space="0" w:color="auto"/>
      </w:divBdr>
    </w:div>
    <w:div w:id="535196598">
      <w:bodyDiv w:val="1"/>
      <w:marLeft w:val="0"/>
      <w:marRight w:val="0"/>
      <w:marTop w:val="0"/>
      <w:marBottom w:val="0"/>
      <w:divBdr>
        <w:top w:val="none" w:sz="0" w:space="0" w:color="auto"/>
        <w:left w:val="none" w:sz="0" w:space="0" w:color="auto"/>
        <w:bottom w:val="none" w:sz="0" w:space="0" w:color="auto"/>
        <w:right w:val="none" w:sz="0" w:space="0" w:color="auto"/>
      </w:divBdr>
      <w:divsChild>
        <w:div w:id="1566259791">
          <w:marLeft w:val="547"/>
          <w:marRight w:val="0"/>
          <w:marTop w:val="144"/>
          <w:marBottom w:val="0"/>
          <w:divBdr>
            <w:top w:val="none" w:sz="0" w:space="0" w:color="auto"/>
            <w:left w:val="none" w:sz="0" w:space="0" w:color="auto"/>
            <w:bottom w:val="none" w:sz="0" w:space="0" w:color="auto"/>
            <w:right w:val="none" w:sz="0" w:space="0" w:color="auto"/>
          </w:divBdr>
        </w:div>
        <w:div w:id="1708607379">
          <w:marLeft w:val="547"/>
          <w:marRight w:val="0"/>
          <w:marTop w:val="144"/>
          <w:marBottom w:val="0"/>
          <w:divBdr>
            <w:top w:val="none" w:sz="0" w:space="0" w:color="auto"/>
            <w:left w:val="none" w:sz="0" w:space="0" w:color="auto"/>
            <w:bottom w:val="none" w:sz="0" w:space="0" w:color="auto"/>
            <w:right w:val="none" w:sz="0" w:space="0" w:color="auto"/>
          </w:divBdr>
        </w:div>
        <w:div w:id="1996643108">
          <w:marLeft w:val="547"/>
          <w:marRight w:val="0"/>
          <w:marTop w:val="144"/>
          <w:marBottom w:val="0"/>
          <w:divBdr>
            <w:top w:val="none" w:sz="0" w:space="0" w:color="auto"/>
            <w:left w:val="none" w:sz="0" w:space="0" w:color="auto"/>
            <w:bottom w:val="none" w:sz="0" w:space="0" w:color="auto"/>
            <w:right w:val="none" w:sz="0" w:space="0" w:color="auto"/>
          </w:divBdr>
        </w:div>
        <w:div w:id="2135898941">
          <w:marLeft w:val="547"/>
          <w:marRight w:val="0"/>
          <w:marTop w:val="144"/>
          <w:marBottom w:val="0"/>
          <w:divBdr>
            <w:top w:val="none" w:sz="0" w:space="0" w:color="auto"/>
            <w:left w:val="none" w:sz="0" w:space="0" w:color="auto"/>
            <w:bottom w:val="none" w:sz="0" w:space="0" w:color="auto"/>
            <w:right w:val="none" w:sz="0" w:space="0" w:color="auto"/>
          </w:divBdr>
        </w:div>
      </w:divsChild>
    </w:div>
    <w:div w:id="563030076">
      <w:bodyDiv w:val="1"/>
      <w:marLeft w:val="0"/>
      <w:marRight w:val="0"/>
      <w:marTop w:val="0"/>
      <w:marBottom w:val="0"/>
      <w:divBdr>
        <w:top w:val="none" w:sz="0" w:space="0" w:color="auto"/>
        <w:left w:val="none" w:sz="0" w:space="0" w:color="auto"/>
        <w:bottom w:val="none" w:sz="0" w:space="0" w:color="auto"/>
        <w:right w:val="none" w:sz="0" w:space="0" w:color="auto"/>
      </w:divBdr>
      <w:divsChild>
        <w:div w:id="202602109">
          <w:marLeft w:val="547"/>
          <w:marRight w:val="0"/>
          <w:marTop w:val="154"/>
          <w:marBottom w:val="0"/>
          <w:divBdr>
            <w:top w:val="none" w:sz="0" w:space="0" w:color="auto"/>
            <w:left w:val="none" w:sz="0" w:space="0" w:color="auto"/>
            <w:bottom w:val="none" w:sz="0" w:space="0" w:color="auto"/>
            <w:right w:val="none" w:sz="0" w:space="0" w:color="auto"/>
          </w:divBdr>
        </w:div>
        <w:div w:id="364256879">
          <w:marLeft w:val="547"/>
          <w:marRight w:val="0"/>
          <w:marTop w:val="154"/>
          <w:marBottom w:val="0"/>
          <w:divBdr>
            <w:top w:val="none" w:sz="0" w:space="0" w:color="auto"/>
            <w:left w:val="none" w:sz="0" w:space="0" w:color="auto"/>
            <w:bottom w:val="none" w:sz="0" w:space="0" w:color="auto"/>
            <w:right w:val="none" w:sz="0" w:space="0" w:color="auto"/>
          </w:divBdr>
        </w:div>
        <w:div w:id="626132829">
          <w:marLeft w:val="547"/>
          <w:marRight w:val="0"/>
          <w:marTop w:val="154"/>
          <w:marBottom w:val="0"/>
          <w:divBdr>
            <w:top w:val="none" w:sz="0" w:space="0" w:color="auto"/>
            <w:left w:val="none" w:sz="0" w:space="0" w:color="auto"/>
            <w:bottom w:val="none" w:sz="0" w:space="0" w:color="auto"/>
            <w:right w:val="none" w:sz="0" w:space="0" w:color="auto"/>
          </w:divBdr>
        </w:div>
        <w:div w:id="1021904154">
          <w:marLeft w:val="547"/>
          <w:marRight w:val="0"/>
          <w:marTop w:val="154"/>
          <w:marBottom w:val="0"/>
          <w:divBdr>
            <w:top w:val="none" w:sz="0" w:space="0" w:color="auto"/>
            <w:left w:val="none" w:sz="0" w:space="0" w:color="auto"/>
            <w:bottom w:val="none" w:sz="0" w:space="0" w:color="auto"/>
            <w:right w:val="none" w:sz="0" w:space="0" w:color="auto"/>
          </w:divBdr>
        </w:div>
      </w:divsChild>
    </w:div>
    <w:div w:id="577180458">
      <w:bodyDiv w:val="1"/>
      <w:marLeft w:val="0"/>
      <w:marRight w:val="0"/>
      <w:marTop w:val="0"/>
      <w:marBottom w:val="0"/>
      <w:divBdr>
        <w:top w:val="none" w:sz="0" w:space="0" w:color="auto"/>
        <w:left w:val="none" w:sz="0" w:space="0" w:color="auto"/>
        <w:bottom w:val="none" w:sz="0" w:space="0" w:color="auto"/>
        <w:right w:val="none" w:sz="0" w:space="0" w:color="auto"/>
      </w:divBdr>
      <w:divsChild>
        <w:div w:id="1040858118">
          <w:marLeft w:val="547"/>
          <w:marRight w:val="0"/>
          <w:marTop w:val="144"/>
          <w:marBottom w:val="0"/>
          <w:divBdr>
            <w:top w:val="none" w:sz="0" w:space="0" w:color="auto"/>
            <w:left w:val="none" w:sz="0" w:space="0" w:color="auto"/>
            <w:bottom w:val="none" w:sz="0" w:space="0" w:color="auto"/>
            <w:right w:val="none" w:sz="0" w:space="0" w:color="auto"/>
          </w:divBdr>
        </w:div>
        <w:div w:id="1780491935">
          <w:marLeft w:val="547"/>
          <w:marRight w:val="0"/>
          <w:marTop w:val="144"/>
          <w:marBottom w:val="0"/>
          <w:divBdr>
            <w:top w:val="none" w:sz="0" w:space="0" w:color="auto"/>
            <w:left w:val="none" w:sz="0" w:space="0" w:color="auto"/>
            <w:bottom w:val="none" w:sz="0" w:space="0" w:color="auto"/>
            <w:right w:val="none" w:sz="0" w:space="0" w:color="auto"/>
          </w:divBdr>
        </w:div>
        <w:div w:id="1797137327">
          <w:marLeft w:val="547"/>
          <w:marRight w:val="0"/>
          <w:marTop w:val="144"/>
          <w:marBottom w:val="0"/>
          <w:divBdr>
            <w:top w:val="none" w:sz="0" w:space="0" w:color="auto"/>
            <w:left w:val="none" w:sz="0" w:space="0" w:color="auto"/>
            <w:bottom w:val="none" w:sz="0" w:space="0" w:color="auto"/>
            <w:right w:val="none" w:sz="0" w:space="0" w:color="auto"/>
          </w:divBdr>
        </w:div>
      </w:divsChild>
    </w:div>
    <w:div w:id="678118525">
      <w:bodyDiv w:val="1"/>
      <w:marLeft w:val="0"/>
      <w:marRight w:val="0"/>
      <w:marTop w:val="0"/>
      <w:marBottom w:val="0"/>
      <w:divBdr>
        <w:top w:val="none" w:sz="0" w:space="0" w:color="auto"/>
        <w:left w:val="none" w:sz="0" w:space="0" w:color="auto"/>
        <w:bottom w:val="none" w:sz="0" w:space="0" w:color="auto"/>
        <w:right w:val="none" w:sz="0" w:space="0" w:color="auto"/>
      </w:divBdr>
      <w:divsChild>
        <w:div w:id="147326565">
          <w:marLeft w:val="547"/>
          <w:marRight w:val="0"/>
          <w:marTop w:val="154"/>
          <w:marBottom w:val="0"/>
          <w:divBdr>
            <w:top w:val="none" w:sz="0" w:space="0" w:color="auto"/>
            <w:left w:val="none" w:sz="0" w:space="0" w:color="auto"/>
            <w:bottom w:val="none" w:sz="0" w:space="0" w:color="auto"/>
            <w:right w:val="none" w:sz="0" w:space="0" w:color="auto"/>
          </w:divBdr>
        </w:div>
        <w:div w:id="690112858">
          <w:marLeft w:val="547"/>
          <w:marRight w:val="0"/>
          <w:marTop w:val="154"/>
          <w:marBottom w:val="0"/>
          <w:divBdr>
            <w:top w:val="none" w:sz="0" w:space="0" w:color="auto"/>
            <w:left w:val="none" w:sz="0" w:space="0" w:color="auto"/>
            <w:bottom w:val="none" w:sz="0" w:space="0" w:color="auto"/>
            <w:right w:val="none" w:sz="0" w:space="0" w:color="auto"/>
          </w:divBdr>
        </w:div>
      </w:divsChild>
    </w:div>
    <w:div w:id="682393414">
      <w:bodyDiv w:val="1"/>
      <w:marLeft w:val="0"/>
      <w:marRight w:val="0"/>
      <w:marTop w:val="0"/>
      <w:marBottom w:val="0"/>
      <w:divBdr>
        <w:top w:val="none" w:sz="0" w:space="0" w:color="auto"/>
        <w:left w:val="none" w:sz="0" w:space="0" w:color="auto"/>
        <w:bottom w:val="none" w:sz="0" w:space="0" w:color="auto"/>
        <w:right w:val="none" w:sz="0" w:space="0" w:color="auto"/>
      </w:divBdr>
    </w:div>
    <w:div w:id="684863155">
      <w:bodyDiv w:val="1"/>
      <w:marLeft w:val="0"/>
      <w:marRight w:val="0"/>
      <w:marTop w:val="0"/>
      <w:marBottom w:val="0"/>
      <w:divBdr>
        <w:top w:val="none" w:sz="0" w:space="0" w:color="auto"/>
        <w:left w:val="none" w:sz="0" w:space="0" w:color="auto"/>
        <w:bottom w:val="none" w:sz="0" w:space="0" w:color="auto"/>
        <w:right w:val="none" w:sz="0" w:space="0" w:color="auto"/>
      </w:divBdr>
      <w:divsChild>
        <w:div w:id="1904870401">
          <w:marLeft w:val="547"/>
          <w:marRight w:val="0"/>
          <w:marTop w:val="144"/>
          <w:marBottom w:val="0"/>
          <w:divBdr>
            <w:top w:val="none" w:sz="0" w:space="0" w:color="auto"/>
            <w:left w:val="none" w:sz="0" w:space="0" w:color="auto"/>
            <w:bottom w:val="none" w:sz="0" w:space="0" w:color="auto"/>
            <w:right w:val="none" w:sz="0" w:space="0" w:color="auto"/>
          </w:divBdr>
        </w:div>
      </w:divsChild>
    </w:div>
    <w:div w:id="703293407">
      <w:bodyDiv w:val="1"/>
      <w:marLeft w:val="0"/>
      <w:marRight w:val="0"/>
      <w:marTop w:val="0"/>
      <w:marBottom w:val="0"/>
      <w:divBdr>
        <w:top w:val="none" w:sz="0" w:space="0" w:color="auto"/>
        <w:left w:val="none" w:sz="0" w:space="0" w:color="auto"/>
        <w:bottom w:val="none" w:sz="0" w:space="0" w:color="auto"/>
        <w:right w:val="none" w:sz="0" w:space="0" w:color="auto"/>
      </w:divBdr>
    </w:div>
    <w:div w:id="730427741">
      <w:bodyDiv w:val="1"/>
      <w:marLeft w:val="0"/>
      <w:marRight w:val="0"/>
      <w:marTop w:val="0"/>
      <w:marBottom w:val="0"/>
      <w:divBdr>
        <w:top w:val="none" w:sz="0" w:space="0" w:color="auto"/>
        <w:left w:val="none" w:sz="0" w:space="0" w:color="auto"/>
        <w:bottom w:val="none" w:sz="0" w:space="0" w:color="auto"/>
        <w:right w:val="none" w:sz="0" w:space="0" w:color="auto"/>
      </w:divBdr>
      <w:divsChild>
        <w:div w:id="219023874">
          <w:marLeft w:val="547"/>
          <w:marRight w:val="0"/>
          <w:marTop w:val="154"/>
          <w:marBottom w:val="0"/>
          <w:divBdr>
            <w:top w:val="none" w:sz="0" w:space="0" w:color="auto"/>
            <w:left w:val="none" w:sz="0" w:space="0" w:color="auto"/>
            <w:bottom w:val="none" w:sz="0" w:space="0" w:color="auto"/>
            <w:right w:val="none" w:sz="0" w:space="0" w:color="auto"/>
          </w:divBdr>
        </w:div>
        <w:div w:id="635261026">
          <w:marLeft w:val="1166"/>
          <w:marRight w:val="0"/>
          <w:marTop w:val="134"/>
          <w:marBottom w:val="0"/>
          <w:divBdr>
            <w:top w:val="none" w:sz="0" w:space="0" w:color="auto"/>
            <w:left w:val="none" w:sz="0" w:space="0" w:color="auto"/>
            <w:bottom w:val="none" w:sz="0" w:space="0" w:color="auto"/>
            <w:right w:val="none" w:sz="0" w:space="0" w:color="auto"/>
          </w:divBdr>
        </w:div>
        <w:div w:id="1372993381">
          <w:marLeft w:val="547"/>
          <w:marRight w:val="0"/>
          <w:marTop w:val="154"/>
          <w:marBottom w:val="0"/>
          <w:divBdr>
            <w:top w:val="none" w:sz="0" w:space="0" w:color="auto"/>
            <w:left w:val="none" w:sz="0" w:space="0" w:color="auto"/>
            <w:bottom w:val="none" w:sz="0" w:space="0" w:color="auto"/>
            <w:right w:val="none" w:sz="0" w:space="0" w:color="auto"/>
          </w:divBdr>
        </w:div>
      </w:divsChild>
    </w:div>
    <w:div w:id="764689400">
      <w:bodyDiv w:val="1"/>
      <w:marLeft w:val="0"/>
      <w:marRight w:val="0"/>
      <w:marTop w:val="0"/>
      <w:marBottom w:val="0"/>
      <w:divBdr>
        <w:top w:val="none" w:sz="0" w:space="0" w:color="auto"/>
        <w:left w:val="none" w:sz="0" w:space="0" w:color="auto"/>
        <w:bottom w:val="none" w:sz="0" w:space="0" w:color="auto"/>
        <w:right w:val="none" w:sz="0" w:space="0" w:color="auto"/>
      </w:divBdr>
      <w:divsChild>
        <w:div w:id="336352362">
          <w:marLeft w:val="547"/>
          <w:marRight w:val="0"/>
          <w:marTop w:val="144"/>
          <w:marBottom w:val="0"/>
          <w:divBdr>
            <w:top w:val="none" w:sz="0" w:space="0" w:color="auto"/>
            <w:left w:val="none" w:sz="0" w:space="0" w:color="auto"/>
            <w:bottom w:val="none" w:sz="0" w:space="0" w:color="auto"/>
            <w:right w:val="none" w:sz="0" w:space="0" w:color="auto"/>
          </w:divBdr>
        </w:div>
        <w:div w:id="2016568965">
          <w:marLeft w:val="547"/>
          <w:marRight w:val="0"/>
          <w:marTop w:val="144"/>
          <w:marBottom w:val="0"/>
          <w:divBdr>
            <w:top w:val="none" w:sz="0" w:space="0" w:color="auto"/>
            <w:left w:val="none" w:sz="0" w:space="0" w:color="auto"/>
            <w:bottom w:val="none" w:sz="0" w:space="0" w:color="auto"/>
            <w:right w:val="none" w:sz="0" w:space="0" w:color="auto"/>
          </w:divBdr>
        </w:div>
      </w:divsChild>
    </w:div>
    <w:div w:id="831026228">
      <w:bodyDiv w:val="1"/>
      <w:marLeft w:val="0"/>
      <w:marRight w:val="0"/>
      <w:marTop w:val="0"/>
      <w:marBottom w:val="0"/>
      <w:divBdr>
        <w:top w:val="none" w:sz="0" w:space="0" w:color="auto"/>
        <w:left w:val="none" w:sz="0" w:space="0" w:color="auto"/>
        <w:bottom w:val="none" w:sz="0" w:space="0" w:color="auto"/>
        <w:right w:val="none" w:sz="0" w:space="0" w:color="auto"/>
      </w:divBdr>
      <w:divsChild>
        <w:div w:id="514270207">
          <w:marLeft w:val="547"/>
          <w:marRight w:val="0"/>
          <w:marTop w:val="154"/>
          <w:marBottom w:val="0"/>
          <w:divBdr>
            <w:top w:val="none" w:sz="0" w:space="0" w:color="auto"/>
            <w:left w:val="none" w:sz="0" w:space="0" w:color="auto"/>
            <w:bottom w:val="none" w:sz="0" w:space="0" w:color="auto"/>
            <w:right w:val="none" w:sz="0" w:space="0" w:color="auto"/>
          </w:divBdr>
        </w:div>
        <w:div w:id="1433554046">
          <w:marLeft w:val="547"/>
          <w:marRight w:val="0"/>
          <w:marTop w:val="154"/>
          <w:marBottom w:val="0"/>
          <w:divBdr>
            <w:top w:val="none" w:sz="0" w:space="0" w:color="auto"/>
            <w:left w:val="none" w:sz="0" w:space="0" w:color="auto"/>
            <w:bottom w:val="none" w:sz="0" w:space="0" w:color="auto"/>
            <w:right w:val="none" w:sz="0" w:space="0" w:color="auto"/>
          </w:divBdr>
        </w:div>
        <w:div w:id="1662926470">
          <w:marLeft w:val="547"/>
          <w:marRight w:val="0"/>
          <w:marTop w:val="154"/>
          <w:marBottom w:val="0"/>
          <w:divBdr>
            <w:top w:val="none" w:sz="0" w:space="0" w:color="auto"/>
            <w:left w:val="none" w:sz="0" w:space="0" w:color="auto"/>
            <w:bottom w:val="none" w:sz="0" w:space="0" w:color="auto"/>
            <w:right w:val="none" w:sz="0" w:space="0" w:color="auto"/>
          </w:divBdr>
        </w:div>
      </w:divsChild>
    </w:div>
    <w:div w:id="839007703">
      <w:bodyDiv w:val="1"/>
      <w:marLeft w:val="0"/>
      <w:marRight w:val="0"/>
      <w:marTop w:val="0"/>
      <w:marBottom w:val="0"/>
      <w:divBdr>
        <w:top w:val="none" w:sz="0" w:space="0" w:color="auto"/>
        <w:left w:val="none" w:sz="0" w:space="0" w:color="auto"/>
        <w:bottom w:val="none" w:sz="0" w:space="0" w:color="auto"/>
        <w:right w:val="none" w:sz="0" w:space="0" w:color="auto"/>
      </w:divBdr>
      <w:divsChild>
        <w:div w:id="405999960">
          <w:marLeft w:val="547"/>
          <w:marRight w:val="0"/>
          <w:marTop w:val="144"/>
          <w:marBottom w:val="0"/>
          <w:divBdr>
            <w:top w:val="none" w:sz="0" w:space="0" w:color="auto"/>
            <w:left w:val="none" w:sz="0" w:space="0" w:color="auto"/>
            <w:bottom w:val="none" w:sz="0" w:space="0" w:color="auto"/>
            <w:right w:val="none" w:sz="0" w:space="0" w:color="auto"/>
          </w:divBdr>
        </w:div>
        <w:div w:id="956836164">
          <w:marLeft w:val="547"/>
          <w:marRight w:val="0"/>
          <w:marTop w:val="144"/>
          <w:marBottom w:val="0"/>
          <w:divBdr>
            <w:top w:val="none" w:sz="0" w:space="0" w:color="auto"/>
            <w:left w:val="none" w:sz="0" w:space="0" w:color="auto"/>
            <w:bottom w:val="none" w:sz="0" w:space="0" w:color="auto"/>
            <w:right w:val="none" w:sz="0" w:space="0" w:color="auto"/>
          </w:divBdr>
        </w:div>
        <w:div w:id="1682967747">
          <w:marLeft w:val="547"/>
          <w:marRight w:val="0"/>
          <w:marTop w:val="144"/>
          <w:marBottom w:val="0"/>
          <w:divBdr>
            <w:top w:val="none" w:sz="0" w:space="0" w:color="auto"/>
            <w:left w:val="none" w:sz="0" w:space="0" w:color="auto"/>
            <w:bottom w:val="none" w:sz="0" w:space="0" w:color="auto"/>
            <w:right w:val="none" w:sz="0" w:space="0" w:color="auto"/>
          </w:divBdr>
        </w:div>
        <w:div w:id="1957561203">
          <w:marLeft w:val="547"/>
          <w:marRight w:val="0"/>
          <w:marTop w:val="144"/>
          <w:marBottom w:val="0"/>
          <w:divBdr>
            <w:top w:val="none" w:sz="0" w:space="0" w:color="auto"/>
            <w:left w:val="none" w:sz="0" w:space="0" w:color="auto"/>
            <w:bottom w:val="none" w:sz="0" w:space="0" w:color="auto"/>
            <w:right w:val="none" w:sz="0" w:space="0" w:color="auto"/>
          </w:divBdr>
        </w:div>
      </w:divsChild>
    </w:div>
    <w:div w:id="868106375">
      <w:bodyDiv w:val="1"/>
      <w:marLeft w:val="0"/>
      <w:marRight w:val="0"/>
      <w:marTop w:val="0"/>
      <w:marBottom w:val="0"/>
      <w:divBdr>
        <w:top w:val="none" w:sz="0" w:space="0" w:color="auto"/>
        <w:left w:val="none" w:sz="0" w:space="0" w:color="auto"/>
        <w:bottom w:val="none" w:sz="0" w:space="0" w:color="auto"/>
        <w:right w:val="none" w:sz="0" w:space="0" w:color="auto"/>
      </w:divBdr>
      <w:divsChild>
        <w:div w:id="739240">
          <w:marLeft w:val="1166"/>
          <w:marRight w:val="0"/>
          <w:marTop w:val="144"/>
          <w:marBottom w:val="0"/>
          <w:divBdr>
            <w:top w:val="none" w:sz="0" w:space="0" w:color="auto"/>
            <w:left w:val="none" w:sz="0" w:space="0" w:color="auto"/>
            <w:bottom w:val="none" w:sz="0" w:space="0" w:color="auto"/>
            <w:right w:val="none" w:sz="0" w:space="0" w:color="auto"/>
          </w:divBdr>
        </w:div>
        <w:div w:id="225075438">
          <w:marLeft w:val="1166"/>
          <w:marRight w:val="0"/>
          <w:marTop w:val="144"/>
          <w:marBottom w:val="0"/>
          <w:divBdr>
            <w:top w:val="none" w:sz="0" w:space="0" w:color="auto"/>
            <w:left w:val="none" w:sz="0" w:space="0" w:color="auto"/>
            <w:bottom w:val="none" w:sz="0" w:space="0" w:color="auto"/>
            <w:right w:val="none" w:sz="0" w:space="0" w:color="auto"/>
          </w:divBdr>
        </w:div>
        <w:div w:id="263466650">
          <w:marLeft w:val="1166"/>
          <w:marRight w:val="0"/>
          <w:marTop w:val="144"/>
          <w:marBottom w:val="0"/>
          <w:divBdr>
            <w:top w:val="none" w:sz="0" w:space="0" w:color="auto"/>
            <w:left w:val="none" w:sz="0" w:space="0" w:color="auto"/>
            <w:bottom w:val="none" w:sz="0" w:space="0" w:color="auto"/>
            <w:right w:val="none" w:sz="0" w:space="0" w:color="auto"/>
          </w:divBdr>
        </w:div>
        <w:div w:id="1565603473">
          <w:marLeft w:val="547"/>
          <w:marRight w:val="0"/>
          <w:marTop w:val="154"/>
          <w:marBottom w:val="0"/>
          <w:divBdr>
            <w:top w:val="none" w:sz="0" w:space="0" w:color="auto"/>
            <w:left w:val="none" w:sz="0" w:space="0" w:color="auto"/>
            <w:bottom w:val="none" w:sz="0" w:space="0" w:color="auto"/>
            <w:right w:val="none" w:sz="0" w:space="0" w:color="auto"/>
          </w:divBdr>
        </w:div>
      </w:divsChild>
    </w:div>
    <w:div w:id="907960006">
      <w:bodyDiv w:val="1"/>
      <w:marLeft w:val="0"/>
      <w:marRight w:val="0"/>
      <w:marTop w:val="0"/>
      <w:marBottom w:val="0"/>
      <w:divBdr>
        <w:top w:val="none" w:sz="0" w:space="0" w:color="auto"/>
        <w:left w:val="none" w:sz="0" w:space="0" w:color="auto"/>
        <w:bottom w:val="none" w:sz="0" w:space="0" w:color="auto"/>
        <w:right w:val="none" w:sz="0" w:space="0" w:color="auto"/>
      </w:divBdr>
      <w:divsChild>
        <w:div w:id="1143503558">
          <w:marLeft w:val="547"/>
          <w:marRight w:val="0"/>
          <w:marTop w:val="154"/>
          <w:marBottom w:val="0"/>
          <w:divBdr>
            <w:top w:val="none" w:sz="0" w:space="0" w:color="auto"/>
            <w:left w:val="none" w:sz="0" w:space="0" w:color="auto"/>
            <w:bottom w:val="none" w:sz="0" w:space="0" w:color="auto"/>
            <w:right w:val="none" w:sz="0" w:space="0" w:color="auto"/>
          </w:divBdr>
        </w:div>
        <w:div w:id="1753424986">
          <w:marLeft w:val="547"/>
          <w:marRight w:val="0"/>
          <w:marTop w:val="154"/>
          <w:marBottom w:val="0"/>
          <w:divBdr>
            <w:top w:val="none" w:sz="0" w:space="0" w:color="auto"/>
            <w:left w:val="none" w:sz="0" w:space="0" w:color="auto"/>
            <w:bottom w:val="none" w:sz="0" w:space="0" w:color="auto"/>
            <w:right w:val="none" w:sz="0" w:space="0" w:color="auto"/>
          </w:divBdr>
        </w:div>
      </w:divsChild>
    </w:div>
    <w:div w:id="967971136">
      <w:bodyDiv w:val="1"/>
      <w:marLeft w:val="0"/>
      <w:marRight w:val="0"/>
      <w:marTop w:val="0"/>
      <w:marBottom w:val="0"/>
      <w:divBdr>
        <w:top w:val="none" w:sz="0" w:space="0" w:color="auto"/>
        <w:left w:val="none" w:sz="0" w:space="0" w:color="auto"/>
        <w:bottom w:val="none" w:sz="0" w:space="0" w:color="auto"/>
        <w:right w:val="none" w:sz="0" w:space="0" w:color="auto"/>
      </w:divBdr>
      <w:divsChild>
        <w:div w:id="349532366">
          <w:marLeft w:val="547"/>
          <w:marRight w:val="0"/>
          <w:marTop w:val="144"/>
          <w:marBottom w:val="0"/>
          <w:divBdr>
            <w:top w:val="none" w:sz="0" w:space="0" w:color="auto"/>
            <w:left w:val="none" w:sz="0" w:space="0" w:color="auto"/>
            <w:bottom w:val="none" w:sz="0" w:space="0" w:color="auto"/>
            <w:right w:val="none" w:sz="0" w:space="0" w:color="auto"/>
          </w:divBdr>
        </w:div>
        <w:div w:id="1510177710">
          <w:marLeft w:val="547"/>
          <w:marRight w:val="0"/>
          <w:marTop w:val="144"/>
          <w:marBottom w:val="0"/>
          <w:divBdr>
            <w:top w:val="none" w:sz="0" w:space="0" w:color="auto"/>
            <w:left w:val="none" w:sz="0" w:space="0" w:color="auto"/>
            <w:bottom w:val="none" w:sz="0" w:space="0" w:color="auto"/>
            <w:right w:val="none" w:sz="0" w:space="0" w:color="auto"/>
          </w:divBdr>
        </w:div>
        <w:div w:id="2006712511">
          <w:marLeft w:val="547"/>
          <w:marRight w:val="0"/>
          <w:marTop w:val="134"/>
          <w:marBottom w:val="0"/>
          <w:divBdr>
            <w:top w:val="none" w:sz="0" w:space="0" w:color="auto"/>
            <w:left w:val="none" w:sz="0" w:space="0" w:color="auto"/>
            <w:bottom w:val="none" w:sz="0" w:space="0" w:color="auto"/>
            <w:right w:val="none" w:sz="0" w:space="0" w:color="auto"/>
          </w:divBdr>
        </w:div>
      </w:divsChild>
    </w:div>
    <w:div w:id="981496646">
      <w:bodyDiv w:val="1"/>
      <w:marLeft w:val="0"/>
      <w:marRight w:val="0"/>
      <w:marTop w:val="0"/>
      <w:marBottom w:val="0"/>
      <w:divBdr>
        <w:top w:val="none" w:sz="0" w:space="0" w:color="auto"/>
        <w:left w:val="none" w:sz="0" w:space="0" w:color="auto"/>
        <w:bottom w:val="none" w:sz="0" w:space="0" w:color="auto"/>
        <w:right w:val="none" w:sz="0" w:space="0" w:color="auto"/>
      </w:divBdr>
      <w:divsChild>
        <w:div w:id="558174774">
          <w:marLeft w:val="547"/>
          <w:marRight w:val="0"/>
          <w:marTop w:val="154"/>
          <w:marBottom w:val="0"/>
          <w:divBdr>
            <w:top w:val="none" w:sz="0" w:space="0" w:color="auto"/>
            <w:left w:val="none" w:sz="0" w:space="0" w:color="auto"/>
            <w:bottom w:val="none" w:sz="0" w:space="0" w:color="auto"/>
            <w:right w:val="none" w:sz="0" w:space="0" w:color="auto"/>
          </w:divBdr>
        </w:div>
        <w:div w:id="1587107395">
          <w:marLeft w:val="547"/>
          <w:marRight w:val="0"/>
          <w:marTop w:val="154"/>
          <w:marBottom w:val="0"/>
          <w:divBdr>
            <w:top w:val="none" w:sz="0" w:space="0" w:color="auto"/>
            <w:left w:val="none" w:sz="0" w:space="0" w:color="auto"/>
            <w:bottom w:val="none" w:sz="0" w:space="0" w:color="auto"/>
            <w:right w:val="none" w:sz="0" w:space="0" w:color="auto"/>
          </w:divBdr>
        </w:div>
      </w:divsChild>
    </w:div>
    <w:div w:id="983311964">
      <w:bodyDiv w:val="1"/>
      <w:marLeft w:val="0"/>
      <w:marRight w:val="0"/>
      <w:marTop w:val="0"/>
      <w:marBottom w:val="0"/>
      <w:divBdr>
        <w:top w:val="none" w:sz="0" w:space="0" w:color="auto"/>
        <w:left w:val="none" w:sz="0" w:space="0" w:color="auto"/>
        <w:bottom w:val="none" w:sz="0" w:space="0" w:color="auto"/>
        <w:right w:val="none" w:sz="0" w:space="0" w:color="auto"/>
      </w:divBdr>
    </w:div>
    <w:div w:id="1008020252">
      <w:bodyDiv w:val="1"/>
      <w:marLeft w:val="0"/>
      <w:marRight w:val="0"/>
      <w:marTop w:val="0"/>
      <w:marBottom w:val="0"/>
      <w:divBdr>
        <w:top w:val="none" w:sz="0" w:space="0" w:color="auto"/>
        <w:left w:val="none" w:sz="0" w:space="0" w:color="auto"/>
        <w:bottom w:val="none" w:sz="0" w:space="0" w:color="auto"/>
        <w:right w:val="none" w:sz="0" w:space="0" w:color="auto"/>
      </w:divBdr>
    </w:div>
    <w:div w:id="1016614605">
      <w:bodyDiv w:val="1"/>
      <w:marLeft w:val="0"/>
      <w:marRight w:val="0"/>
      <w:marTop w:val="0"/>
      <w:marBottom w:val="0"/>
      <w:divBdr>
        <w:top w:val="none" w:sz="0" w:space="0" w:color="auto"/>
        <w:left w:val="none" w:sz="0" w:space="0" w:color="auto"/>
        <w:bottom w:val="none" w:sz="0" w:space="0" w:color="auto"/>
        <w:right w:val="none" w:sz="0" w:space="0" w:color="auto"/>
      </w:divBdr>
      <w:divsChild>
        <w:div w:id="264729534">
          <w:marLeft w:val="547"/>
          <w:marRight w:val="0"/>
          <w:marTop w:val="144"/>
          <w:marBottom w:val="0"/>
          <w:divBdr>
            <w:top w:val="none" w:sz="0" w:space="0" w:color="auto"/>
            <w:left w:val="none" w:sz="0" w:space="0" w:color="auto"/>
            <w:bottom w:val="none" w:sz="0" w:space="0" w:color="auto"/>
            <w:right w:val="none" w:sz="0" w:space="0" w:color="auto"/>
          </w:divBdr>
        </w:div>
        <w:div w:id="640424323">
          <w:marLeft w:val="547"/>
          <w:marRight w:val="0"/>
          <w:marTop w:val="144"/>
          <w:marBottom w:val="0"/>
          <w:divBdr>
            <w:top w:val="none" w:sz="0" w:space="0" w:color="auto"/>
            <w:left w:val="none" w:sz="0" w:space="0" w:color="auto"/>
            <w:bottom w:val="none" w:sz="0" w:space="0" w:color="auto"/>
            <w:right w:val="none" w:sz="0" w:space="0" w:color="auto"/>
          </w:divBdr>
        </w:div>
        <w:div w:id="1490826926">
          <w:marLeft w:val="547"/>
          <w:marRight w:val="0"/>
          <w:marTop w:val="144"/>
          <w:marBottom w:val="0"/>
          <w:divBdr>
            <w:top w:val="none" w:sz="0" w:space="0" w:color="auto"/>
            <w:left w:val="none" w:sz="0" w:space="0" w:color="auto"/>
            <w:bottom w:val="none" w:sz="0" w:space="0" w:color="auto"/>
            <w:right w:val="none" w:sz="0" w:space="0" w:color="auto"/>
          </w:divBdr>
        </w:div>
        <w:div w:id="1514764824">
          <w:marLeft w:val="547"/>
          <w:marRight w:val="0"/>
          <w:marTop w:val="144"/>
          <w:marBottom w:val="0"/>
          <w:divBdr>
            <w:top w:val="none" w:sz="0" w:space="0" w:color="auto"/>
            <w:left w:val="none" w:sz="0" w:space="0" w:color="auto"/>
            <w:bottom w:val="none" w:sz="0" w:space="0" w:color="auto"/>
            <w:right w:val="none" w:sz="0" w:space="0" w:color="auto"/>
          </w:divBdr>
        </w:div>
        <w:div w:id="2029866864">
          <w:marLeft w:val="547"/>
          <w:marRight w:val="0"/>
          <w:marTop w:val="144"/>
          <w:marBottom w:val="0"/>
          <w:divBdr>
            <w:top w:val="none" w:sz="0" w:space="0" w:color="auto"/>
            <w:left w:val="none" w:sz="0" w:space="0" w:color="auto"/>
            <w:bottom w:val="none" w:sz="0" w:space="0" w:color="auto"/>
            <w:right w:val="none" w:sz="0" w:space="0" w:color="auto"/>
          </w:divBdr>
        </w:div>
      </w:divsChild>
    </w:div>
    <w:div w:id="1040862365">
      <w:bodyDiv w:val="1"/>
      <w:marLeft w:val="0"/>
      <w:marRight w:val="0"/>
      <w:marTop w:val="0"/>
      <w:marBottom w:val="0"/>
      <w:divBdr>
        <w:top w:val="none" w:sz="0" w:space="0" w:color="auto"/>
        <w:left w:val="none" w:sz="0" w:space="0" w:color="auto"/>
        <w:bottom w:val="none" w:sz="0" w:space="0" w:color="auto"/>
        <w:right w:val="none" w:sz="0" w:space="0" w:color="auto"/>
      </w:divBdr>
      <w:divsChild>
        <w:div w:id="583412711">
          <w:marLeft w:val="547"/>
          <w:marRight w:val="0"/>
          <w:marTop w:val="144"/>
          <w:marBottom w:val="0"/>
          <w:divBdr>
            <w:top w:val="none" w:sz="0" w:space="0" w:color="auto"/>
            <w:left w:val="none" w:sz="0" w:space="0" w:color="auto"/>
            <w:bottom w:val="none" w:sz="0" w:space="0" w:color="auto"/>
            <w:right w:val="none" w:sz="0" w:space="0" w:color="auto"/>
          </w:divBdr>
        </w:div>
        <w:div w:id="635453529">
          <w:marLeft w:val="547"/>
          <w:marRight w:val="0"/>
          <w:marTop w:val="144"/>
          <w:marBottom w:val="0"/>
          <w:divBdr>
            <w:top w:val="none" w:sz="0" w:space="0" w:color="auto"/>
            <w:left w:val="none" w:sz="0" w:space="0" w:color="auto"/>
            <w:bottom w:val="none" w:sz="0" w:space="0" w:color="auto"/>
            <w:right w:val="none" w:sz="0" w:space="0" w:color="auto"/>
          </w:divBdr>
        </w:div>
      </w:divsChild>
    </w:div>
    <w:div w:id="1076364377">
      <w:bodyDiv w:val="1"/>
      <w:marLeft w:val="0"/>
      <w:marRight w:val="0"/>
      <w:marTop w:val="0"/>
      <w:marBottom w:val="0"/>
      <w:divBdr>
        <w:top w:val="none" w:sz="0" w:space="0" w:color="auto"/>
        <w:left w:val="none" w:sz="0" w:space="0" w:color="auto"/>
        <w:bottom w:val="none" w:sz="0" w:space="0" w:color="auto"/>
        <w:right w:val="none" w:sz="0" w:space="0" w:color="auto"/>
      </w:divBdr>
    </w:div>
    <w:div w:id="1111163363">
      <w:bodyDiv w:val="1"/>
      <w:marLeft w:val="0"/>
      <w:marRight w:val="0"/>
      <w:marTop w:val="0"/>
      <w:marBottom w:val="0"/>
      <w:divBdr>
        <w:top w:val="none" w:sz="0" w:space="0" w:color="auto"/>
        <w:left w:val="none" w:sz="0" w:space="0" w:color="auto"/>
        <w:bottom w:val="none" w:sz="0" w:space="0" w:color="auto"/>
        <w:right w:val="none" w:sz="0" w:space="0" w:color="auto"/>
      </w:divBdr>
      <w:divsChild>
        <w:div w:id="1416051101">
          <w:marLeft w:val="547"/>
          <w:marRight w:val="0"/>
          <w:marTop w:val="144"/>
          <w:marBottom w:val="0"/>
          <w:divBdr>
            <w:top w:val="none" w:sz="0" w:space="0" w:color="auto"/>
            <w:left w:val="none" w:sz="0" w:space="0" w:color="auto"/>
            <w:bottom w:val="none" w:sz="0" w:space="0" w:color="auto"/>
            <w:right w:val="none" w:sz="0" w:space="0" w:color="auto"/>
          </w:divBdr>
        </w:div>
      </w:divsChild>
    </w:div>
    <w:div w:id="1184398345">
      <w:bodyDiv w:val="1"/>
      <w:marLeft w:val="0"/>
      <w:marRight w:val="0"/>
      <w:marTop w:val="0"/>
      <w:marBottom w:val="0"/>
      <w:divBdr>
        <w:top w:val="none" w:sz="0" w:space="0" w:color="auto"/>
        <w:left w:val="none" w:sz="0" w:space="0" w:color="auto"/>
        <w:bottom w:val="none" w:sz="0" w:space="0" w:color="auto"/>
        <w:right w:val="none" w:sz="0" w:space="0" w:color="auto"/>
      </w:divBdr>
      <w:divsChild>
        <w:div w:id="1548371191">
          <w:marLeft w:val="547"/>
          <w:marRight w:val="0"/>
          <w:marTop w:val="144"/>
          <w:marBottom w:val="0"/>
          <w:divBdr>
            <w:top w:val="none" w:sz="0" w:space="0" w:color="auto"/>
            <w:left w:val="none" w:sz="0" w:space="0" w:color="auto"/>
            <w:bottom w:val="none" w:sz="0" w:space="0" w:color="auto"/>
            <w:right w:val="none" w:sz="0" w:space="0" w:color="auto"/>
          </w:divBdr>
        </w:div>
        <w:div w:id="1970545253">
          <w:marLeft w:val="547"/>
          <w:marRight w:val="0"/>
          <w:marTop w:val="144"/>
          <w:marBottom w:val="0"/>
          <w:divBdr>
            <w:top w:val="none" w:sz="0" w:space="0" w:color="auto"/>
            <w:left w:val="none" w:sz="0" w:space="0" w:color="auto"/>
            <w:bottom w:val="none" w:sz="0" w:space="0" w:color="auto"/>
            <w:right w:val="none" w:sz="0" w:space="0" w:color="auto"/>
          </w:divBdr>
        </w:div>
      </w:divsChild>
    </w:div>
    <w:div w:id="1282609591">
      <w:bodyDiv w:val="1"/>
      <w:marLeft w:val="0"/>
      <w:marRight w:val="0"/>
      <w:marTop w:val="0"/>
      <w:marBottom w:val="0"/>
      <w:divBdr>
        <w:top w:val="none" w:sz="0" w:space="0" w:color="auto"/>
        <w:left w:val="none" w:sz="0" w:space="0" w:color="auto"/>
        <w:bottom w:val="none" w:sz="0" w:space="0" w:color="auto"/>
        <w:right w:val="none" w:sz="0" w:space="0" w:color="auto"/>
      </w:divBdr>
      <w:divsChild>
        <w:div w:id="8679192">
          <w:marLeft w:val="547"/>
          <w:marRight w:val="0"/>
          <w:marTop w:val="154"/>
          <w:marBottom w:val="0"/>
          <w:divBdr>
            <w:top w:val="none" w:sz="0" w:space="0" w:color="auto"/>
            <w:left w:val="none" w:sz="0" w:space="0" w:color="auto"/>
            <w:bottom w:val="none" w:sz="0" w:space="0" w:color="auto"/>
            <w:right w:val="none" w:sz="0" w:space="0" w:color="auto"/>
          </w:divBdr>
        </w:div>
        <w:div w:id="383455168">
          <w:marLeft w:val="547"/>
          <w:marRight w:val="0"/>
          <w:marTop w:val="154"/>
          <w:marBottom w:val="0"/>
          <w:divBdr>
            <w:top w:val="none" w:sz="0" w:space="0" w:color="auto"/>
            <w:left w:val="none" w:sz="0" w:space="0" w:color="auto"/>
            <w:bottom w:val="none" w:sz="0" w:space="0" w:color="auto"/>
            <w:right w:val="none" w:sz="0" w:space="0" w:color="auto"/>
          </w:divBdr>
        </w:div>
        <w:div w:id="1590389265">
          <w:marLeft w:val="547"/>
          <w:marRight w:val="0"/>
          <w:marTop w:val="154"/>
          <w:marBottom w:val="0"/>
          <w:divBdr>
            <w:top w:val="none" w:sz="0" w:space="0" w:color="auto"/>
            <w:left w:val="none" w:sz="0" w:space="0" w:color="auto"/>
            <w:bottom w:val="none" w:sz="0" w:space="0" w:color="auto"/>
            <w:right w:val="none" w:sz="0" w:space="0" w:color="auto"/>
          </w:divBdr>
        </w:div>
      </w:divsChild>
    </w:div>
    <w:div w:id="1336691353">
      <w:bodyDiv w:val="1"/>
      <w:marLeft w:val="0"/>
      <w:marRight w:val="0"/>
      <w:marTop w:val="0"/>
      <w:marBottom w:val="0"/>
      <w:divBdr>
        <w:top w:val="none" w:sz="0" w:space="0" w:color="auto"/>
        <w:left w:val="none" w:sz="0" w:space="0" w:color="auto"/>
        <w:bottom w:val="none" w:sz="0" w:space="0" w:color="auto"/>
        <w:right w:val="none" w:sz="0" w:space="0" w:color="auto"/>
      </w:divBdr>
      <w:divsChild>
        <w:div w:id="1442260119">
          <w:marLeft w:val="547"/>
          <w:marRight w:val="0"/>
          <w:marTop w:val="144"/>
          <w:marBottom w:val="0"/>
          <w:divBdr>
            <w:top w:val="none" w:sz="0" w:space="0" w:color="auto"/>
            <w:left w:val="none" w:sz="0" w:space="0" w:color="auto"/>
            <w:bottom w:val="none" w:sz="0" w:space="0" w:color="auto"/>
            <w:right w:val="none" w:sz="0" w:space="0" w:color="auto"/>
          </w:divBdr>
        </w:div>
      </w:divsChild>
    </w:div>
    <w:div w:id="1350329847">
      <w:bodyDiv w:val="1"/>
      <w:marLeft w:val="0"/>
      <w:marRight w:val="0"/>
      <w:marTop w:val="0"/>
      <w:marBottom w:val="0"/>
      <w:divBdr>
        <w:top w:val="none" w:sz="0" w:space="0" w:color="auto"/>
        <w:left w:val="none" w:sz="0" w:space="0" w:color="auto"/>
        <w:bottom w:val="none" w:sz="0" w:space="0" w:color="auto"/>
        <w:right w:val="none" w:sz="0" w:space="0" w:color="auto"/>
      </w:divBdr>
    </w:div>
    <w:div w:id="1372727796">
      <w:bodyDiv w:val="1"/>
      <w:marLeft w:val="0"/>
      <w:marRight w:val="0"/>
      <w:marTop w:val="0"/>
      <w:marBottom w:val="0"/>
      <w:divBdr>
        <w:top w:val="none" w:sz="0" w:space="0" w:color="auto"/>
        <w:left w:val="none" w:sz="0" w:space="0" w:color="auto"/>
        <w:bottom w:val="none" w:sz="0" w:space="0" w:color="auto"/>
        <w:right w:val="none" w:sz="0" w:space="0" w:color="auto"/>
      </w:divBdr>
    </w:div>
    <w:div w:id="1408260595">
      <w:bodyDiv w:val="1"/>
      <w:marLeft w:val="0"/>
      <w:marRight w:val="0"/>
      <w:marTop w:val="0"/>
      <w:marBottom w:val="0"/>
      <w:divBdr>
        <w:top w:val="none" w:sz="0" w:space="0" w:color="auto"/>
        <w:left w:val="none" w:sz="0" w:space="0" w:color="auto"/>
        <w:bottom w:val="none" w:sz="0" w:space="0" w:color="auto"/>
        <w:right w:val="none" w:sz="0" w:space="0" w:color="auto"/>
      </w:divBdr>
      <w:divsChild>
        <w:div w:id="179663205">
          <w:marLeft w:val="547"/>
          <w:marRight w:val="0"/>
          <w:marTop w:val="154"/>
          <w:marBottom w:val="0"/>
          <w:divBdr>
            <w:top w:val="none" w:sz="0" w:space="0" w:color="auto"/>
            <w:left w:val="none" w:sz="0" w:space="0" w:color="auto"/>
            <w:bottom w:val="none" w:sz="0" w:space="0" w:color="auto"/>
            <w:right w:val="none" w:sz="0" w:space="0" w:color="auto"/>
          </w:divBdr>
        </w:div>
        <w:div w:id="398329064">
          <w:marLeft w:val="547"/>
          <w:marRight w:val="0"/>
          <w:marTop w:val="154"/>
          <w:marBottom w:val="0"/>
          <w:divBdr>
            <w:top w:val="none" w:sz="0" w:space="0" w:color="auto"/>
            <w:left w:val="none" w:sz="0" w:space="0" w:color="auto"/>
            <w:bottom w:val="none" w:sz="0" w:space="0" w:color="auto"/>
            <w:right w:val="none" w:sz="0" w:space="0" w:color="auto"/>
          </w:divBdr>
        </w:div>
      </w:divsChild>
    </w:div>
    <w:div w:id="1441753591">
      <w:bodyDiv w:val="1"/>
      <w:marLeft w:val="0"/>
      <w:marRight w:val="0"/>
      <w:marTop w:val="0"/>
      <w:marBottom w:val="0"/>
      <w:divBdr>
        <w:top w:val="none" w:sz="0" w:space="0" w:color="auto"/>
        <w:left w:val="none" w:sz="0" w:space="0" w:color="auto"/>
        <w:bottom w:val="none" w:sz="0" w:space="0" w:color="auto"/>
        <w:right w:val="none" w:sz="0" w:space="0" w:color="auto"/>
      </w:divBdr>
      <w:divsChild>
        <w:div w:id="64031800">
          <w:marLeft w:val="547"/>
          <w:marRight w:val="0"/>
          <w:marTop w:val="154"/>
          <w:marBottom w:val="0"/>
          <w:divBdr>
            <w:top w:val="none" w:sz="0" w:space="0" w:color="auto"/>
            <w:left w:val="none" w:sz="0" w:space="0" w:color="auto"/>
            <w:bottom w:val="none" w:sz="0" w:space="0" w:color="auto"/>
            <w:right w:val="none" w:sz="0" w:space="0" w:color="auto"/>
          </w:divBdr>
        </w:div>
        <w:div w:id="1493329972">
          <w:marLeft w:val="547"/>
          <w:marRight w:val="0"/>
          <w:marTop w:val="154"/>
          <w:marBottom w:val="0"/>
          <w:divBdr>
            <w:top w:val="none" w:sz="0" w:space="0" w:color="auto"/>
            <w:left w:val="none" w:sz="0" w:space="0" w:color="auto"/>
            <w:bottom w:val="none" w:sz="0" w:space="0" w:color="auto"/>
            <w:right w:val="none" w:sz="0" w:space="0" w:color="auto"/>
          </w:divBdr>
        </w:div>
        <w:div w:id="1516577883">
          <w:marLeft w:val="547"/>
          <w:marRight w:val="0"/>
          <w:marTop w:val="154"/>
          <w:marBottom w:val="0"/>
          <w:divBdr>
            <w:top w:val="none" w:sz="0" w:space="0" w:color="auto"/>
            <w:left w:val="none" w:sz="0" w:space="0" w:color="auto"/>
            <w:bottom w:val="none" w:sz="0" w:space="0" w:color="auto"/>
            <w:right w:val="none" w:sz="0" w:space="0" w:color="auto"/>
          </w:divBdr>
        </w:div>
      </w:divsChild>
    </w:div>
    <w:div w:id="1450736056">
      <w:bodyDiv w:val="1"/>
      <w:marLeft w:val="0"/>
      <w:marRight w:val="0"/>
      <w:marTop w:val="0"/>
      <w:marBottom w:val="0"/>
      <w:divBdr>
        <w:top w:val="none" w:sz="0" w:space="0" w:color="auto"/>
        <w:left w:val="none" w:sz="0" w:space="0" w:color="auto"/>
        <w:bottom w:val="none" w:sz="0" w:space="0" w:color="auto"/>
        <w:right w:val="none" w:sz="0" w:space="0" w:color="auto"/>
      </w:divBdr>
      <w:divsChild>
        <w:div w:id="124932904">
          <w:marLeft w:val="547"/>
          <w:marRight w:val="0"/>
          <w:marTop w:val="144"/>
          <w:marBottom w:val="0"/>
          <w:divBdr>
            <w:top w:val="none" w:sz="0" w:space="0" w:color="auto"/>
            <w:left w:val="none" w:sz="0" w:space="0" w:color="auto"/>
            <w:bottom w:val="none" w:sz="0" w:space="0" w:color="auto"/>
            <w:right w:val="none" w:sz="0" w:space="0" w:color="auto"/>
          </w:divBdr>
        </w:div>
        <w:div w:id="570509521">
          <w:marLeft w:val="547"/>
          <w:marRight w:val="0"/>
          <w:marTop w:val="144"/>
          <w:marBottom w:val="0"/>
          <w:divBdr>
            <w:top w:val="none" w:sz="0" w:space="0" w:color="auto"/>
            <w:left w:val="none" w:sz="0" w:space="0" w:color="auto"/>
            <w:bottom w:val="none" w:sz="0" w:space="0" w:color="auto"/>
            <w:right w:val="none" w:sz="0" w:space="0" w:color="auto"/>
          </w:divBdr>
        </w:div>
        <w:div w:id="996811230">
          <w:marLeft w:val="547"/>
          <w:marRight w:val="0"/>
          <w:marTop w:val="144"/>
          <w:marBottom w:val="0"/>
          <w:divBdr>
            <w:top w:val="none" w:sz="0" w:space="0" w:color="auto"/>
            <w:left w:val="none" w:sz="0" w:space="0" w:color="auto"/>
            <w:bottom w:val="none" w:sz="0" w:space="0" w:color="auto"/>
            <w:right w:val="none" w:sz="0" w:space="0" w:color="auto"/>
          </w:divBdr>
        </w:div>
        <w:div w:id="1181043741">
          <w:marLeft w:val="547"/>
          <w:marRight w:val="0"/>
          <w:marTop w:val="144"/>
          <w:marBottom w:val="0"/>
          <w:divBdr>
            <w:top w:val="none" w:sz="0" w:space="0" w:color="auto"/>
            <w:left w:val="none" w:sz="0" w:space="0" w:color="auto"/>
            <w:bottom w:val="none" w:sz="0" w:space="0" w:color="auto"/>
            <w:right w:val="none" w:sz="0" w:space="0" w:color="auto"/>
          </w:divBdr>
        </w:div>
      </w:divsChild>
    </w:div>
    <w:div w:id="1453282155">
      <w:bodyDiv w:val="1"/>
      <w:marLeft w:val="0"/>
      <w:marRight w:val="0"/>
      <w:marTop w:val="0"/>
      <w:marBottom w:val="0"/>
      <w:divBdr>
        <w:top w:val="none" w:sz="0" w:space="0" w:color="auto"/>
        <w:left w:val="none" w:sz="0" w:space="0" w:color="auto"/>
        <w:bottom w:val="none" w:sz="0" w:space="0" w:color="auto"/>
        <w:right w:val="none" w:sz="0" w:space="0" w:color="auto"/>
      </w:divBdr>
    </w:div>
    <w:div w:id="1465000794">
      <w:bodyDiv w:val="1"/>
      <w:marLeft w:val="0"/>
      <w:marRight w:val="0"/>
      <w:marTop w:val="0"/>
      <w:marBottom w:val="0"/>
      <w:divBdr>
        <w:top w:val="none" w:sz="0" w:space="0" w:color="auto"/>
        <w:left w:val="none" w:sz="0" w:space="0" w:color="auto"/>
        <w:bottom w:val="none" w:sz="0" w:space="0" w:color="auto"/>
        <w:right w:val="none" w:sz="0" w:space="0" w:color="auto"/>
      </w:divBdr>
    </w:div>
    <w:div w:id="1467233254">
      <w:bodyDiv w:val="1"/>
      <w:marLeft w:val="0"/>
      <w:marRight w:val="0"/>
      <w:marTop w:val="0"/>
      <w:marBottom w:val="0"/>
      <w:divBdr>
        <w:top w:val="none" w:sz="0" w:space="0" w:color="auto"/>
        <w:left w:val="none" w:sz="0" w:space="0" w:color="auto"/>
        <w:bottom w:val="none" w:sz="0" w:space="0" w:color="auto"/>
        <w:right w:val="none" w:sz="0" w:space="0" w:color="auto"/>
      </w:divBdr>
      <w:divsChild>
        <w:div w:id="187454966">
          <w:marLeft w:val="547"/>
          <w:marRight w:val="0"/>
          <w:marTop w:val="144"/>
          <w:marBottom w:val="0"/>
          <w:divBdr>
            <w:top w:val="none" w:sz="0" w:space="0" w:color="auto"/>
            <w:left w:val="none" w:sz="0" w:space="0" w:color="auto"/>
            <w:bottom w:val="none" w:sz="0" w:space="0" w:color="auto"/>
            <w:right w:val="none" w:sz="0" w:space="0" w:color="auto"/>
          </w:divBdr>
        </w:div>
      </w:divsChild>
    </w:div>
    <w:div w:id="1637252583">
      <w:bodyDiv w:val="1"/>
      <w:marLeft w:val="0"/>
      <w:marRight w:val="0"/>
      <w:marTop w:val="0"/>
      <w:marBottom w:val="0"/>
      <w:divBdr>
        <w:top w:val="none" w:sz="0" w:space="0" w:color="auto"/>
        <w:left w:val="none" w:sz="0" w:space="0" w:color="auto"/>
        <w:bottom w:val="none" w:sz="0" w:space="0" w:color="auto"/>
        <w:right w:val="none" w:sz="0" w:space="0" w:color="auto"/>
      </w:divBdr>
      <w:divsChild>
        <w:div w:id="65344219">
          <w:marLeft w:val="547"/>
          <w:marRight w:val="0"/>
          <w:marTop w:val="144"/>
          <w:marBottom w:val="0"/>
          <w:divBdr>
            <w:top w:val="none" w:sz="0" w:space="0" w:color="auto"/>
            <w:left w:val="none" w:sz="0" w:space="0" w:color="auto"/>
            <w:bottom w:val="none" w:sz="0" w:space="0" w:color="auto"/>
            <w:right w:val="none" w:sz="0" w:space="0" w:color="auto"/>
          </w:divBdr>
        </w:div>
        <w:div w:id="589896834">
          <w:marLeft w:val="547"/>
          <w:marRight w:val="0"/>
          <w:marTop w:val="144"/>
          <w:marBottom w:val="0"/>
          <w:divBdr>
            <w:top w:val="none" w:sz="0" w:space="0" w:color="auto"/>
            <w:left w:val="none" w:sz="0" w:space="0" w:color="auto"/>
            <w:bottom w:val="none" w:sz="0" w:space="0" w:color="auto"/>
            <w:right w:val="none" w:sz="0" w:space="0" w:color="auto"/>
          </w:divBdr>
        </w:div>
        <w:div w:id="602962038">
          <w:marLeft w:val="547"/>
          <w:marRight w:val="0"/>
          <w:marTop w:val="144"/>
          <w:marBottom w:val="0"/>
          <w:divBdr>
            <w:top w:val="none" w:sz="0" w:space="0" w:color="auto"/>
            <w:left w:val="none" w:sz="0" w:space="0" w:color="auto"/>
            <w:bottom w:val="none" w:sz="0" w:space="0" w:color="auto"/>
            <w:right w:val="none" w:sz="0" w:space="0" w:color="auto"/>
          </w:divBdr>
        </w:div>
        <w:div w:id="1009797175">
          <w:marLeft w:val="547"/>
          <w:marRight w:val="0"/>
          <w:marTop w:val="144"/>
          <w:marBottom w:val="0"/>
          <w:divBdr>
            <w:top w:val="none" w:sz="0" w:space="0" w:color="auto"/>
            <w:left w:val="none" w:sz="0" w:space="0" w:color="auto"/>
            <w:bottom w:val="none" w:sz="0" w:space="0" w:color="auto"/>
            <w:right w:val="none" w:sz="0" w:space="0" w:color="auto"/>
          </w:divBdr>
        </w:div>
      </w:divsChild>
    </w:div>
    <w:div w:id="1669213391">
      <w:bodyDiv w:val="1"/>
      <w:marLeft w:val="0"/>
      <w:marRight w:val="0"/>
      <w:marTop w:val="0"/>
      <w:marBottom w:val="0"/>
      <w:divBdr>
        <w:top w:val="none" w:sz="0" w:space="0" w:color="auto"/>
        <w:left w:val="none" w:sz="0" w:space="0" w:color="auto"/>
        <w:bottom w:val="none" w:sz="0" w:space="0" w:color="auto"/>
        <w:right w:val="none" w:sz="0" w:space="0" w:color="auto"/>
      </w:divBdr>
      <w:divsChild>
        <w:div w:id="145897468">
          <w:marLeft w:val="547"/>
          <w:marRight w:val="0"/>
          <w:marTop w:val="144"/>
          <w:marBottom w:val="0"/>
          <w:divBdr>
            <w:top w:val="none" w:sz="0" w:space="0" w:color="auto"/>
            <w:left w:val="none" w:sz="0" w:space="0" w:color="auto"/>
            <w:bottom w:val="none" w:sz="0" w:space="0" w:color="auto"/>
            <w:right w:val="none" w:sz="0" w:space="0" w:color="auto"/>
          </w:divBdr>
        </w:div>
        <w:div w:id="1741320206">
          <w:marLeft w:val="547"/>
          <w:marRight w:val="0"/>
          <w:marTop w:val="144"/>
          <w:marBottom w:val="0"/>
          <w:divBdr>
            <w:top w:val="none" w:sz="0" w:space="0" w:color="auto"/>
            <w:left w:val="none" w:sz="0" w:space="0" w:color="auto"/>
            <w:bottom w:val="none" w:sz="0" w:space="0" w:color="auto"/>
            <w:right w:val="none" w:sz="0" w:space="0" w:color="auto"/>
          </w:divBdr>
        </w:div>
      </w:divsChild>
    </w:div>
    <w:div w:id="1691299925">
      <w:bodyDiv w:val="1"/>
      <w:marLeft w:val="0"/>
      <w:marRight w:val="0"/>
      <w:marTop w:val="0"/>
      <w:marBottom w:val="0"/>
      <w:divBdr>
        <w:top w:val="none" w:sz="0" w:space="0" w:color="auto"/>
        <w:left w:val="none" w:sz="0" w:space="0" w:color="auto"/>
        <w:bottom w:val="none" w:sz="0" w:space="0" w:color="auto"/>
        <w:right w:val="none" w:sz="0" w:space="0" w:color="auto"/>
      </w:divBdr>
      <w:divsChild>
        <w:div w:id="158086464">
          <w:marLeft w:val="547"/>
          <w:marRight w:val="0"/>
          <w:marTop w:val="144"/>
          <w:marBottom w:val="0"/>
          <w:divBdr>
            <w:top w:val="none" w:sz="0" w:space="0" w:color="auto"/>
            <w:left w:val="none" w:sz="0" w:space="0" w:color="auto"/>
            <w:bottom w:val="none" w:sz="0" w:space="0" w:color="auto"/>
            <w:right w:val="none" w:sz="0" w:space="0" w:color="auto"/>
          </w:divBdr>
        </w:div>
        <w:div w:id="396129043">
          <w:marLeft w:val="547"/>
          <w:marRight w:val="0"/>
          <w:marTop w:val="144"/>
          <w:marBottom w:val="0"/>
          <w:divBdr>
            <w:top w:val="none" w:sz="0" w:space="0" w:color="auto"/>
            <w:left w:val="none" w:sz="0" w:space="0" w:color="auto"/>
            <w:bottom w:val="none" w:sz="0" w:space="0" w:color="auto"/>
            <w:right w:val="none" w:sz="0" w:space="0" w:color="auto"/>
          </w:divBdr>
        </w:div>
        <w:div w:id="1911619888">
          <w:marLeft w:val="547"/>
          <w:marRight w:val="0"/>
          <w:marTop w:val="144"/>
          <w:marBottom w:val="0"/>
          <w:divBdr>
            <w:top w:val="none" w:sz="0" w:space="0" w:color="auto"/>
            <w:left w:val="none" w:sz="0" w:space="0" w:color="auto"/>
            <w:bottom w:val="none" w:sz="0" w:space="0" w:color="auto"/>
            <w:right w:val="none" w:sz="0" w:space="0" w:color="auto"/>
          </w:divBdr>
        </w:div>
      </w:divsChild>
    </w:div>
    <w:div w:id="1703362984">
      <w:bodyDiv w:val="1"/>
      <w:marLeft w:val="0"/>
      <w:marRight w:val="0"/>
      <w:marTop w:val="0"/>
      <w:marBottom w:val="0"/>
      <w:divBdr>
        <w:top w:val="none" w:sz="0" w:space="0" w:color="auto"/>
        <w:left w:val="none" w:sz="0" w:space="0" w:color="auto"/>
        <w:bottom w:val="none" w:sz="0" w:space="0" w:color="auto"/>
        <w:right w:val="none" w:sz="0" w:space="0" w:color="auto"/>
      </w:divBdr>
      <w:divsChild>
        <w:div w:id="2095854168">
          <w:marLeft w:val="547"/>
          <w:marRight w:val="0"/>
          <w:marTop w:val="134"/>
          <w:marBottom w:val="0"/>
          <w:divBdr>
            <w:top w:val="none" w:sz="0" w:space="0" w:color="auto"/>
            <w:left w:val="none" w:sz="0" w:space="0" w:color="auto"/>
            <w:bottom w:val="none" w:sz="0" w:space="0" w:color="auto"/>
            <w:right w:val="none" w:sz="0" w:space="0" w:color="auto"/>
          </w:divBdr>
        </w:div>
      </w:divsChild>
    </w:div>
    <w:div w:id="1706564527">
      <w:bodyDiv w:val="1"/>
      <w:marLeft w:val="0"/>
      <w:marRight w:val="0"/>
      <w:marTop w:val="0"/>
      <w:marBottom w:val="0"/>
      <w:divBdr>
        <w:top w:val="none" w:sz="0" w:space="0" w:color="auto"/>
        <w:left w:val="none" w:sz="0" w:space="0" w:color="auto"/>
        <w:bottom w:val="none" w:sz="0" w:space="0" w:color="auto"/>
        <w:right w:val="none" w:sz="0" w:space="0" w:color="auto"/>
      </w:divBdr>
      <w:divsChild>
        <w:div w:id="837619318">
          <w:marLeft w:val="547"/>
          <w:marRight w:val="0"/>
          <w:marTop w:val="134"/>
          <w:marBottom w:val="0"/>
          <w:divBdr>
            <w:top w:val="none" w:sz="0" w:space="0" w:color="auto"/>
            <w:left w:val="none" w:sz="0" w:space="0" w:color="auto"/>
            <w:bottom w:val="none" w:sz="0" w:space="0" w:color="auto"/>
            <w:right w:val="none" w:sz="0" w:space="0" w:color="auto"/>
          </w:divBdr>
        </w:div>
        <w:div w:id="1088505133">
          <w:marLeft w:val="547"/>
          <w:marRight w:val="0"/>
          <w:marTop w:val="134"/>
          <w:marBottom w:val="0"/>
          <w:divBdr>
            <w:top w:val="none" w:sz="0" w:space="0" w:color="auto"/>
            <w:left w:val="none" w:sz="0" w:space="0" w:color="auto"/>
            <w:bottom w:val="none" w:sz="0" w:space="0" w:color="auto"/>
            <w:right w:val="none" w:sz="0" w:space="0" w:color="auto"/>
          </w:divBdr>
        </w:div>
        <w:div w:id="1648894758">
          <w:marLeft w:val="547"/>
          <w:marRight w:val="0"/>
          <w:marTop w:val="134"/>
          <w:marBottom w:val="0"/>
          <w:divBdr>
            <w:top w:val="none" w:sz="0" w:space="0" w:color="auto"/>
            <w:left w:val="none" w:sz="0" w:space="0" w:color="auto"/>
            <w:bottom w:val="none" w:sz="0" w:space="0" w:color="auto"/>
            <w:right w:val="none" w:sz="0" w:space="0" w:color="auto"/>
          </w:divBdr>
        </w:div>
      </w:divsChild>
    </w:div>
    <w:div w:id="1709992095">
      <w:bodyDiv w:val="1"/>
      <w:marLeft w:val="0"/>
      <w:marRight w:val="0"/>
      <w:marTop w:val="0"/>
      <w:marBottom w:val="0"/>
      <w:divBdr>
        <w:top w:val="none" w:sz="0" w:space="0" w:color="auto"/>
        <w:left w:val="none" w:sz="0" w:space="0" w:color="auto"/>
        <w:bottom w:val="none" w:sz="0" w:space="0" w:color="auto"/>
        <w:right w:val="none" w:sz="0" w:space="0" w:color="auto"/>
      </w:divBdr>
    </w:div>
    <w:div w:id="1757169306">
      <w:bodyDiv w:val="1"/>
      <w:marLeft w:val="0"/>
      <w:marRight w:val="0"/>
      <w:marTop w:val="0"/>
      <w:marBottom w:val="0"/>
      <w:divBdr>
        <w:top w:val="none" w:sz="0" w:space="0" w:color="auto"/>
        <w:left w:val="none" w:sz="0" w:space="0" w:color="auto"/>
        <w:bottom w:val="none" w:sz="0" w:space="0" w:color="auto"/>
        <w:right w:val="none" w:sz="0" w:space="0" w:color="auto"/>
      </w:divBdr>
      <w:divsChild>
        <w:div w:id="256332094">
          <w:marLeft w:val="547"/>
          <w:marRight w:val="0"/>
          <w:marTop w:val="154"/>
          <w:marBottom w:val="0"/>
          <w:divBdr>
            <w:top w:val="none" w:sz="0" w:space="0" w:color="auto"/>
            <w:left w:val="none" w:sz="0" w:space="0" w:color="auto"/>
            <w:bottom w:val="none" w:sz="0" w:space="0" w:color="auto"/>
            <w:right w:val="none" w:sz="0" w:space="0" w:color="auto"/>
          </w:divBdr>
        </w:div>
        <w:div w:id="773474756">
          <w:marLeft w:val="547"/>
          <w:marRight w:val="0"/>
          <w:marTop w:val="154"/>
          <w:marBottom w:val="0"/>
          <w:divBdr>
            <w:top w:val="none" w:sz="0" w:space="0" w:color="auto"/>
            <w:left w:val="none" w:sz="0" w:space="0" w:color="auto"/>
            <w:bottom w:val="none" w:sz="0" w:space="0" w:color="auto"/>
            <w:right w:val="none" w:sz="0" w:space="0" w:color="auto"/>
          </w:divBdr>
        </w:div>
        <w:div w:id="1139610070">
          <w:marLeft w:val="547"/>
          <w:marRight w:val="0"/>
          <w:marTop w:val="154"/>
          <w:marBottom w:val="0"/>
          <w:divBdr>
            <w:top w:val="none" w:sz="0" w:space="0" w:color="auto"/>
            <w:left w:val="none" w:sz="0" w:space="0" w:color="auto"/>
            <w:bottom w:val="none" w:sz="0" w:space="0" w:color="auto"/>
            <w:right w:val="none" w:sz="0" w:space="0" w:color="auto"/>
          </w:divBdr>
        </w:div>
        <w:div w:id="1846901132">
          <w:marLeft w:val="547"/>
          <w:marRight w:val="0"/>
          <w:marTop w:val="154"/>
          <w:marBottom w:val="0"/>
          <w:divBdr>
            <w:top w:val="none" w:sz="0" w:space="0" w:color="auto"/>
            <w:left w:val="none" w:sz="0" w:space="0" w:color="auto"/>
            <w:bottom w:val="none" w:sz="0" w:space="0" w:color="auto"/>
            <w:right w:val="none" w:sz="0" w:space="0" w:color="auto"/>
          </w:divBdr>
        </w:div>
      </w:divsChild>
    </w:div>
    <w:div w:id="1793136908">
      <w:bodyDiv w:val="1"/>
      <w:marLeft w:val="0"/>
      <w:marRight w:val="0"/>
      <w:marTop w:val="0"/>
      <w:marBottom w:val="0"/>
      <w:divBdr>
        <w:top w:val="none" w:sz="0" w:space="0" w:color="auto"/>
        <w:left w:val="none" w:sz="0" w:space="0" w:color="auto"/>
        <w:bottom w:val="none" w:sz="0" w:space="0" w:color="auto"/>
        <w:right w:val="none" w:sz="0" w:space="0" w:color="auto"/>
      </w:divBdr>
      <w:divsChild>
        <w:div w:id="236132700">
          <w:marLeft w:val="547"/>
          <w:marRight w:val="0"/>
          <w:marTop w:val="134"/>
          <w:marBottom w:val="0"/>
          <w:divBdr>
            <w:top w:val="none" w:sz="0" w:space="0" w:color="auto"/>
            <w:left w:val="none" w:sz="0" w:space="0" w:color="auto"/>
            <w:bottom w:val="none" w:sz="0" w:space="0" w:color="auto"/>
            <w:right w:val="none" w:sz="0" w:space="0" w:color="auto"/>
          </w:divBdr>
        </w:div>
        <w:div w:id="481700736">
          <w:marLeft w:val="547"/>
          <w:marRight w:val="0"/>
          <w:marTop w:val="134"/>
          <w:marBottom w:val="0"/>
          <w:divBdr>
            <w:top w:val="none" w:sz="0" w:space="0" w:color="auto"/>
            <w:left w:val="none" w:sz="0" w:space="0" w:color="auto"/>
            <w:bottom w:val="none" w:sz="0" w:space="0" w:color="auto"/>
            <w:right w:val="none" w:sz="0" w:space="0" w:color="auto"/>
          </w:divBdr>
        </w:div>
        <w:div w:id="1372225120">
          <w:marLeft w:val="547"/>
          <w:marRight w:val="0"/>
          <w:marTop w:val="134"/>
          <w:marBottom w:val="0"/>
          <w:divBdr>
            <w:top w:val="none" w:sz="0" w:space="0" w:color="auto"/>
            <w:left w:val="none" w:sz="0" w:space="0" w:color="auto"/>
            <w:bottom w:val="none" w:sz="0" w:space="0" w:color="auto"/>
            <w:right w:val="none" w:sz="0" w:space="0" w:color="auto"/>
          </w:divBdr>
        </w:div>
      </w:divsChild>
    </w:div>
    <w:div w:id="1809978397">
      <w:bodyDiv w:val="1"/>
      <w:marLeft w:val="0"/>
      <w:marRight w:val="0"/>
      <w:marTop w:val="0"/>
      <w:marBottom w:val="0"/>
      <w:divBdr>
        <w:top w:val="none" w:sz="0" w:space="0" w:color="auto"/>
        <w:left w:val="none" w:sz="0" w:space="0" w:color="auto"/>
        <w:bottom w:val="none" w:sz="0" w:space="0" w:color="auto"/>
        <w:right w:val="none" w:sz="0" w:space="0" w:color="auto"/>
      </w:divBdr>
    </w:div>
    <w:div w:id="1888451503">
      <w:bodyDiv w:val="1"/>
      <w:marLeft w:val="0"/>
      <w:marRight w:val="0"/>
      <w:marTop w:val="0"/>
      <w:marBottom w:val="0"/>
      <w:divBdr>
        <w:top w:val="none" w:sz="0" w:space="0" w:color="auto"/>
        <w:left w:val="none" w:sz="0" w:space="0" w:color="auto"/>
        <w:bottom w:val="none" w:sz="0" w:space="0" w:color="auto"/>
        <w:right w:val="none" w:sz="0" w:space="0" w:color="auto"/>
      </w:divBdr>
      <w:divsChild>
        <w:div w:id="109477179">
          <w:marLeft w:val="547"/>
          <w:marRight w:val="0"/>
          <w:marTop w:val="154"/>
          <w:marBottom w:val="0"/>
          <w:divBdr>
            <w:top w:val="none" w:sz="0" w:space="0" w:color="auto"/>
            <w:left w:val="none" w:sz="0" w:space="0" w:color="auto"/>
            <w:bottom w:val="none" w:sz="0" w:space="0" w:color="auto"/>
            <w:right w:val="none" w:sz="0" w:space="0" w:color="auto"/>
          </w:divBdr>
        </w:div>
        <w:div w:id="645935267">
          <w:marLeft w:val="547"/>
          <w:marRight w:val="0"/>
          <w:marTop w:val="154"/>
          <w:marBottom w:val="0"/>
          <w:divBdr>
            <w:top w:val="none" w:sz="0" w:space="0" w:color="auto"/>
            <w:left w:val="none" w:sz="0" w:space="0" w:color="auto"/>
            <w:bottom w:val="none" w:sz="0" w:space="0" w:color="auto"/>
            <w:right w:val="none" w:sz="0" w:space="0" w:color="auto"/>
          </w:divBdr>
        </w:div>
        <w:div w:id="1928348692">
          <w:marLeft w:val="547"/>
          <w:marRight w:val="0"/>
          <w:marTop w:val="154"/>
          <w:marBottom w:val="0"/>
          <w:divBdr>
            <w:top w:val="none" w:sz="0" w:space="0" w:color="auto"/>
            <w:left w:val="none" w:sz="0" w:space="0" w:color="auto"/>
            <w:bottom w:val="none" w:sz="0" w:space="0" w:color="auto"/>
            <w:right w:val="none" w:sz="0" w:space="0" w:color="auto"/>
          </w:divBdr>
        </w:div>
      </w:divsChild>
    </w:div>
    <w:div w:id="1993479785">
      <w:bodyDiv w:val="1"/>
      <w:marLeft w:val="0"/>
      <w:marRight w:val="0"/>
      <w:marTop w:val="0"/>
      <w:marBottom w:val="0"/>
      <w:divBdr>
        <w:top w:val="none" w:sz="0" w:space="0" w:color="auto"/>
        <w:left w:val="none" w:sz="0" w:space="0" w:color="auto"/>
        <w:bottom w:val="none" w:sz="0" w:space="0" w:color="auto"/>
        <w:right w:val="none" w:sz="0" w:space="0" w:color="auto"/>
      </w:divBdr>
      <w:divsChild>
        <w:div w:id="1546526496">
          <w:marLeft w:val="547"/>
          <w:marRight w:val="0"/>
          <w:marTop w:val="154"/>
          <w:marBottom w:val="0"/>
          <w:divBdr>
            <w:top w:val="none" w:sz="0" w:space="0" w:color="auto"/>
            <w:left w:val="none" w:sz="0" w:space="0" w:color="auto"/>
            <w:bottom w:val="none" w:sz="0" w:space="0" w:color="auto"/>
            <w:right w:val="none" w:sz="0" w:space="0" w:color="auto"/>
          </w:divBdr>
        </w:div>
        <w:div w:id="1900288832">
          <w:marLeft w:val="547"/>
          <w:marRight w:val="0"/>
          <w:marTop w:val="154"/>
          <w:marBottom w:val="0"/>
          <w:divBdr>
            <w:top w:val="none" w:sz="0" w:space="0" w:color="auto"/>
            <w:left w:val="none" w:sz="0" w:space="0" w:color="auto"/>
            <w:bottom w:val="none" w:sz="0" w:space="0" w:color="auto"/>
            <w:right w:val="none" w:sz="0" w:space="0" w:color="auto"/>
          </w:divBdr>
        </w:div>
      </w:divsChild>
    </w:div>
    <w:div w:id="2019111444">
      <w:bodyDiv w:val="1"/>
      <w:marLeft w:val="0"/>
      <w:marRight w:val="0"/>
      <w:marTop w:val="0"/>
      <w:marBottom w:val="0"/>
      <w:divBdr>
        <w:top w:val="none" w:sz="0" w:space="0" w:color="auto"/>
        <w:left w:val="none" w:sz="0" w:space="0" w:color="auto"/>
        <w:bottom w:val="none" w:sz="0" w:space="0" w:color="auto"/>
        <w:right w:val="none" w:sz="0" w:space="0" w:color="auto"/>
      </w:divBdr>
      <w:divsChild>
        <w:div w:id="185599730">
          <w:marLeft w:val="547"/>
          <w:marRight w:val="0"/>
          <w:marTop w:val="144"/>
          <w:marBottom w:val="0"/>
          <w:divBdr>
            <w:top w:val="none" w:sz="0" w:space="0" w:color="auto"/>
            <w:left w:val="none" w:sz="0" w:space="0" w:color="auto"/>
            <w:bottom w:val="none" w:sz="0" w:space="0" w:color="auto"/>
            <w:right w:val="none" w:sz="0" w:space="0" w:color="auto"/>
          </w:divBdr>
        </w:div>
        <w:div w:id="842939336">
          <w:marLeft w:val="547"/>
          <w:marRight w:val="0"/>
          <w:marTop w:val="144"/>
          <w:marBottom w:val="0"/>
          <w:divBdr>
            <w:top w:val="none" w:sz="0" w:space="0" w:color="auto"/>
            <w:left w:val="none" w:sz="0" w:space="0" w:color="auto"/>
            <w:bottom w:val="none" w:sz="0" w:space="0" w:color="auto"/>
            <w:right w:val="none" w:sz="0" w:space="0" w:color="auto"/>
          </w:divBdr>
        </w:div>
        <w:div w:id="1349058989">
          <w:marLeft w:val="547"/>
          <w:marRight w:val="0"/>
          <w:marTop w:val="144"/>
          <w:marBottom w:val="0"/>
          <w:divBdr>
            <w:top w:val="none" w:sz="0" w:space="0" w:color="auto"/>
            <w:left w:val="none" w:sz="0" w:space="0" w:color="auto"/>
            <w:bottom w:val="none" w:sz="0" w:space="0" w:color="auto"/>
            <w:right w:val="none" w:sz="0" w:space="0" w:color="auto"/>
          </w:divBdr>
        </w:div>
      </w:divsChild>
    </w:div>
    <w:div w:id="2042975712">
      <w:bodyDiv w:val="1"/>
      <w:marLeft w:val="0"/>
      <w:marRight w:val="0"/>
      <w:marTop w:val="0"/>
      <w:marBottom w:val="0"/>
      <w:divBdr>
        <w:top w:val="none" w:sz="0" w:space="0" w:color="auto"/>
        <w:left w:val="none" w:sz="0" w:space="0" w:color="auto"/>
        <w:bottom w:val="none" w:sz="0" w:space="0" w:color="auto"/>
        <w:right w:val="none" w:sz="0" w:space="0" w:color="auto"/>
      </w:divBdr>
      <w:divsChild>
        <w:div w:id="1749886585">
          <w:marLeft w:val="547"/>
          <w:marRight w:val="0"/>
          <w:marTop w:val="144"/>
          <w:marBottom w:val="0"/>
          <w:divBdr>
            <w:top w:val="none" w:sz="0" w:space="0" w:color="auto"/>
            <w:left w:val="none" w:sz="0" w:space="0" w:color="auto"/>
            <w:bottom w:val="none" w:sz="0" w:space="0" w:color="auto"/>
            <w:right w:val="none" w:sz="0" w:space="0" w:color="auto"/>
          </w:divBdr>
        </w:div>
      </w:divsChild>
    </w:div>
    <w:div w:id="2065828550">
      <w:bodyDiv w:val="1"/>
      <w:marLeft w:val="0"/>
      <w:marRight w:val="0"/>
      <w:marTop w:val="0"/>
      <w:marBottom w:val="0"/>
      <w:divBdr>
        <w:top w:val="none" w:sz="0" w:space="0" w:color="auto"/>
        <w:left w:val="none" w:sz="0" w:space="0" w:color="auto"/>
        <w:bottom w:val="none" w:sz="0" w:space="0" w:color="auto"/>
        <w:right w:val="none" w:sz="0" w:space="0" w:color="auto"/>
      </w:divBdr>
      <w:divsChild>
        <w:div w:id="611134280">
          <w:marLeft w:val="547"/>
          <w:marRight w:val="0"/>
          <w:marTop w:val="134"/>
          <w:marBottom w:val="0"/>
          <w:divBdr>
            <w:top w:val="none" w:sz="0" w:space="0" w:color="auto"/>
            <w:left w:val="none" w:sz="0" w:space="0" w:color="auto"/>
            <w:bottom w:val="none" w:sz="0" w:space="0" w:color="auto"/>
            <w:right w:val="none" w:sz="0" w:space="0" w:color="auto"/>
          </w:divBdr>
        </w:div>
        <w:div w:id="640234410">
          <w:marLeft w:val="547"/>
          <w:marRight w:val="0"/>
          <w:marTop w:val="144"/>
          <w:marBottom w:val="0"/>
          <w:divBdr>
            <w:top w:val="none" w:sz="0" w:space="0" w:color="auto"/>
            <w:left w:val="none" w:sz="0" w:space="0" w:color="auto"/>
            <w:bottom w:val="none" w:sz="0" w:space="0" w:color="auto"/>
            <w:right w:val="none" w:sz="0" w:space="0" w:color="auto"/>
          </w:divBdr>
        </w:div>
        <w:div w:id="1871913366">
          <w:marLeft w:val="547"/>
          <w:marRight w:val="0"/>
          <w:marTop w:val="144"/>
          <w:marBottom w:val="0"/>
          <w:divBdr>
            <w:top w:val="none" w:sz="0" w:space="0" w:color="auto"/>
            <w:left w:val="none" w:sz="0" w:space="0" w:color="auto"/>
            <w:bottom w:val="none" w:sz="0" w:space="0" w:color="auto"/>
            <w:right w:val="none" w:sz="0" w:space="0" w:color="auto"/>
          </w:divBdr>
        </w:div>
      </w:divsChild>
    </w:div>
    <w:div w:id="2091466396">
      <w:bodyDiv w:val="1"/>
      <w:marLeft w:val="0"/>
      <w:marRight w:val="0"/>
      <w:marTop w:val="0"/>
      <w:marBottom w:val="0"/>
      <w:divBdr>
        <w:top w:val="none" w:sz="0" w:space="0" w:color="auto"/>
        <w:left w:val="none" w:sz="0" w:space="0" w:color="auto"/>
        <w:bottom w:val="none" w:sz="0" w:space="0" w:color="auto"/>
        <w:right w:val="none" w:sz="0" w:space="0" w:color="auto"/>
      </w:divBdr>
    </w:div>
    <w:div w:id="2127003084">
      <w:bodyDiv w:val="1"/>
      <w:marLeft w:val="0"/>
      <w:marRight w:val="0"/>
      <w:marTop w:val="0"/>
      <w:marBottom w:val="0"/>
      <w:divBdr>
        <w:top w:val="none" w:sz="0" w:space="0" w:color="auto"/>
        <w:left w:val="none" w:sz="0" w:space="0" w:color="auto"/>
        <w:bottom w:val="none" w:sz="0" w:space="0" w:color="auto"/>
        <w:right w:val="none" w:sz="0" w:space="0" w:color="auto"/>
      </w:divBdr>
      <w:divsChild>
        <w:div w:id="361518351">
          <w:marLeft w:val="547"/>
          <w:marRight w:val="0"/>
          <w:marTop w:val="154"/>
          <w:marBottom w:val="0"/>
          <w:divBdr>
            <w:top w:val="none" w:sz="0" w:space="0" w:color="auto"/>
            <w:left w:val="none" w:sz="0" w:space="0" w:color="auto"/>
            <w:bottom w:val="none" w:sz="0" w:space="0" w:color="auto"/>
            <w:right w:val="none" w:sz="0" w:space="0" w:color="auto"/>
          </w:divBdr>
        </w:div>
        <w:div w:id="514727658">
          <w:marLeft w:val="547"/>
          <w:marRight w:val="0"/>
          <w:marTop w:val="154"/>
          <w:marBottom w:val="0"/>
          <w:divBdr>
            <w:top w:val="none" w:sz="0" w:space="0" w:color="auto"/>
            <w:left w:val="none" w:sz="0" w:space="0" w:color="auto"/>
            <w:bottom w:val="none" w:sz="0" w:space="0" w:color="auto"/>
            <w:right w:val="none" w:sz="0" w:space="0" w:color="auto"/>
          </w:divBdr>
        </w:div>
        <w:div w:id="835851125">
          <w:marLeft w:val="547"/>
          <w:marRight w:val="0"/>
          <w:marTop w:val="154"/>
          <w:marBottom w:val="0"/>
          <w:divBdr>
            <w:top w:val="none" w:sz="0" w:space="0" w:color="auto"/>
            <w:left w:val="none" w:sz="0" w:space="0" w:color="auto"/>
            <w:bottom w:val="none" w:sz="0" w:space="0" w:color="auto"/>
            <w:right w:val="none" w:sz="0" w:space="0" w:color="auto"/>
          </w:divBdr>
        </w:div>
        <w:div w:id="1366712372">
          <w:marLeft w:val="547"/>
          <w:marRight w:val="0"/>
          <w:marTop w:val="154"/>
          <w:marBottom w:val="0"/>
          <w:divBdr>
            <w:top w:val="none" w:sz="0" w:space="0" w:color="auto"/>
            <w:left w:val="none" w:sz="0" w:space="0" w:color="auto"/>
            <w:bottom w:val="none" w:sz="0" w:space="0" w:color="auto"/>
            <w:right w:val="none" w:sz="0" w:space="0" w:color="auto"/>
          </w:divBdr>
        </w:div>
      </w:divsChild>
    </w:div>
    <w:div w:id="2142337228">
      <w:bodyDiv w:val="1"/>
      <w:marLeft w:val="0"/>
      <w:marRight w:val="0"/>
      <w:marTop w:val="0"/>
      <w:marBottom w:val="0"/>
      <w:divBdr>
        <w:top w:val="none" w:sz="0" w:space="0" w:color="auto"/>
        <w:left w:val="none" w:sz="0" w:space="0" w:color="auto"/>
        <w:bottom w:val="none" w:sz="0" w:space="0" w:color="auto"/>
        <w:right w:val="none" w:sz="0" w:space="0" w:color="auto"/>
      </w:divBdr>
      <w:divsChild>
        <w:div w:id="93094104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ndgateway.org.uk/resources.cdc-ehc-plan-checklist-and-example-plan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tsip.org.uk/index.php/send-reforms/ehc-plans/801-new-report-writing-more-effective-ehc-plans-for-cyp-with-si"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nd-code-of-practice-0-to-2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tsip.org.uk/index.php/natsip-documents/natsip-documents/better-assessments-including-model-ehc-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DE60-3B2B-4F0E-8D55-CFAA9219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National Deaf Children's Society</Company>
  <LinksUpToDate>false</LinksUpToDate>
  <CharactersWithSpaces>17366</CharactersWithSpaces>
  <SharedDoc>false</SharedDoc>
  <HLinks>
    <vt:vector size="276" baseType="variant">
      <vt:variant>
        <vt:i4>4259919</vt:i4>
      </vt:variant>
      <vt:variant>
        <vt:i4>276</vt:i4>
      </vt:variant>
      <vt:variant>
        <vt:i4>0</vt:i4>
      </vt:variant>
      <vt:variant>
        <vt:i4>5</vt:i4>
      </vt:variant>
      <vt:variant>
        <vt:lpwstr>http://www.natsip.org.uk/</vt:lpwstr>
      </vt:variant>
      <vt:variant>
        <vt:lpwstr/>
      </vt:variant>
      <vt:variant>
        <vt:i4>4521988</vt:i4>
      </vt:variant>
      <vt:variant>
        <vt:i4>273</vt:i4>
      </vt:variant>
      <vt:variant>
        <vt:i4>0</vt:i4>
      </vt:variant>
      <vt:variant>
        <vt:i4>5</vt:i4>
      </vt:variant>
      <vt:variant>
        <vt:lpwstr>http://www.gov.uk/government/publications/deafblind-people-guidance-for-local-authorities</vt:lpwstr>
      </vt:variant>
      <vt:variant>
        <vt:lpwstr/>
      </vt:variant>
      <vt:variant>
        <vt:i4>3997730</vt:i4>
      </vt:variant>
      <vt:variant>
        <vt:i4>270</vt:i4>
      </vt:variant>
      <vt:variant>
        <vt:i4>0</vt:i4>
      </vt:variant>
      <vt:variant>
        <vt:i4>5</vt:i4>
      </vt:variant>
      <vt:variant>
        <vt:lpwstr>https://www.natsip.org.uk/index.php/send-reforms/personal-budgets/560-personal-budgets-natsip-guidance</vt:lpwstr>
      </vt:variant>
      <vt:variant>
        <vt:lpwstr/>
      </vt:variant>
      <vt:variant>
        <vt:i4>131082</vt:i4>
      </vt:variant>
      <vt:variant>
        <vt:i4>264</vt:i4>
      </vt:variant>
      <vt:variant>
        <vt:i4>0</vt:i4>
      </vt:variant>
      <vt:variant>
        <vt:i4>5</vt:i4>
      </vt:variant>
      <vt:variant>
        <vt:lpwstr>https://www.natsip.org.uk/index.php/send-reforms/ehc-plans/498-better-assessments-better-plans-better-outcomes-guidance-updated-and-published</vt:lpwstr>
      </vt:variant>
      <vt:variant>
        <vt:lpwstr/>
      </vt:variant>
      <vt:variant>
        <vt:i4>131082</vt:i4>
      </vt:variant>
      <vt:variant>
        <vt:i4>261</vt:i4>
      </vt:variant>
      <vt:variant>
        <vt:i4>0</vt:i4>
      </vt:variant>
      <vt:variant>
        <vt:i4>5</vt:i4>
      </vt:variant>
      <vt:variant>
        <vt:lpwstr>https://www.natsip.org.uk/index.php/send-reforms/ehc-plans/498-better-assessments-better-plans-better-outcomes-guidance-updated-and-published</vt:lpwstr>
      </vt:variant>
      <vt:variant>
        <vt:lpwstr/>
      </vt:variant>
      <vt:variant>
        <vt:i4>7405664</vt:i4>
      </vt:variant>
      <vt:variant>
        <vt:i4>258</vt:i4>
      </vt:variant>
      <vt:variant>
        <vt:i4>0</vt:i4>
      </vt:variant>
      <vt:variant>
        <vt:i4>5</vt:i4>
      </vt:variant>
      <vt:variant>
        <vt:lpwstr>https://www.natsip.org.uk/index.php/send-reforms/ehc-plans/590-model-exemplar-ehc-plans</vt:lpwstr>
      </vt:variant>
      <vt:variant>
        <vt:lpwstr/>
      </vt:variant>
      <vt:variant>
        <vt:i4>7405664</vt:i4>
      </vt:variant>
      <vt:variant>
        <vt:i4>255</vt:i4>
      </vt:variant>
      <vt:variant>
        <vt:i4>0</vt:i4>
      </vt:variant>
      <vt:variant>
        <vt:i4>5</vt:i4>
      </vt:variant>
      <vt:variant>
        <vt:lpwstr>https://www.natsip.org.uk/index.php/send-reforms/ehc-plans/590-model-exemplar-ehc-plans</vt:lpwstr>
      </vt:variant>
      <vt:variant>
        <vt:lpwstr/>
      </vt:variant>
      <vt:variant>
        <vt:i4>131082</vt:i4>
      </vt:variant>
      <vt:variant>
        <vt:i4>249</vt:i4>
      </vt:variant>
      <vt:variant>
        <vt:i4>0</vt:i4>
      </vt:variant>
      <vt:variant>
        <vt:i4>5</vt:i4>
      </vt:variant>
      <vt:variant>
        <vt:lpwstr>https://www.natsip.org.uk/index.php/send-reforms/ehc-plans/498-better-assessments-better-plans-better-outcomes-guidance-updated-and-published</vt:lpwstr>
      </vt:variant>
      <vt:variant>
        <vt:lpwstr/>
      </vt:variant>
      <vt:variant>
        <vt:i4>1310783</vt:i4>
      </vt:variant>
      <vt:variant>
        <vt:i4>203</vt:i4>
      </vt:variant>
      <vt:variant>
        <vt:i4>0</vt:i4>
      </vt:variant>
      <vt:variant>
        <vt:i4>5</vt:i4>
      </vt:variant>
      <vt:variant>
        <vt:lpwstr/>
      </vt:variant>
      <vt:variant>
        <vt:lpwstr>_Toc442714848</vt:lpwstr>
      </vt:variant>
      <vt:variant>
        <vt:i4>1310783</vt:i4>
      </vt:variant>
      <vt:variant>
        <vt:i4>197</vt:i4>
      </vt:variant>
      <vt:variant>
        <vt:i4>0</vt:i4>
      </vt:variant>
      <vt:variant>
        <vt:i4>5</vt:i4>
      </vt:variant>
      <vt:variant>
        <vt:lpwstr/>
      </vt:variant>
      <vt:variant>
        <vt:lpwstr>_Toc442714847</vt:lpwstr>
      </vt:variant>
      <vt:variant>
        <vt:i4>1310783</vt:i4>
      </vt:variant>
      <vt:variant>
        <vt:i4>191</vt:i4>
      </vt:variant>
      <vt:variant>
        <vt:i4>0</vt:i4>
      </vt:variant>
      <vt:variant>
        <vt:i4>5</vt:i4>
      </vt:variant>
      <vt:variant>
        <vt:lpwstr/>
      </vt:variant>
      <vt:variant>
        <vt:lpwstr>_Toc442714846</vt:lpwstr>
      </vt:variant>
      <vt:variant>
        <vt:i4>1310783</vt:i4>
      </vt:variant>
      <vt:variant>
        <vt:i4>185</vt:i4>
      </vt:variant>
      <vt:variant>
        <vt:i4>0</vt:i4>
      </vt:variant>
      <vt:variant>
        <vt:i4>5</vt:i4>
      </vt:variant>
      <vt:variant>
        <vt:lpwstr/>
      </vt:variant>
      <vt:variant>
        <vt:lpwstr>_Toc442714845</vt:lpwstr>
      </vt:variant>
      <vt:variant>
        <vt:i4>1310783</vt:i4>
      </vt:variant>
      <vt:variant>
        <vt:i4>179</vt:i4>
      </vt:variant>
      <vt:variant>
        <vt:i4>0</vt:i4>
      </vt:variant>
      <vt:variant>
        <vt:i4>5</vt:i4>
      </vt:variant>
      <vt:variant>
        <vt:lpwstr/>
      </vt:variant>
      <vt:variant>
        <vt:lpwstr>_Toc442714844</vt:lpwstr>
      </vt:variant>
      <vt:variant>
        <vt:i4>1310783</vt:i4>
      </vt:variant>
      <vt:variant>
        <vt:i4>173</vt:i4>
      </vt:variant>
      <vt:variant>
        <vt:i4>0</vt:i4>
      </vt:variant>
      <vt:variant>
        <vt:i4>5</vt:i4>
      </vt:variant>
      <vt:variant>
        <vt:lpwstr/>
      </vt:variant>
      <vt:variant>
        <vt:lpwstr>_Toc442714843</vt:lpwstr>
      </vt:variant>
      <vt:variant>
        <vt:i4>1310783</vt:i4>
      </vt:variant>
      <vt:variant>
        <vt:i4>167</vt:i4>
      </vt:variant>
      <vt:variant>
        <vt:i4>0</vt:i4>
      </vt:variant>
      <vt:variant>
        <vt:i4>5</vt:i4>
      </vt:variant>
      <vt:variant>
        <vt:lpwstr/>
      </vt:variant>
      <vt:variant>
        <vt:lpwstr>_Toc442714842</vt:lpwstr>
      </vt:variant>
      <vt:variant>
        <vt:i4>1310783</vt:i4>
      </vt:variant>
      <vt:variant>
        <vt:i4>161</vt:i4>
      </vt:variant>
      <vt:variant>
        <vt:i4>0</vt:i4>
      </vt:variant>
      <vt:variant>
        <vt:i4>5</vt:i4>
      </vt:variant>
      <vt:variant>
        <vt:lpwstr/>
      </vt:variant>
      <vt:variant>
        <vt:lpwstr>_Toc442714841</vt:lpwstr>
      </vt:variant>
      <vt:variant>
        <vt:i4>1310783</vt:i4>
      </vt:variant>
      <vt:variant>
        <vt:i4>155</vt:i4>
      </vt:variant>
      <vt:variant>
        <vt:i4>0</vt:i4>
      </vt:variant>
      <vt:variant>
        <vt:i4>5</vt:i4>
      </vt:variant>
      <vt:variant>
        <vt:lpwstr/>
      </vt:variant>
      <vt:variant>
        <vt:lpwstr>_Toc442714840</vt:lpwstr>
      </vt:variant>
      <vt:variant>
        <vt:i4>1245247</vt:i4>
      </vt:variant>
      <vt:variant>
        <vt:i4>149</vt:i4>
      </vt:variant>
      <vt:variant>
        <vt:i4>0</vt:i4>
      </vt:variant>
      <vt:variant>
        <vt:i4>5</vt:i4>
      </vt:variant>
      <vt:variant>
        <vt:lpwstr/>
      </vt:variant>
      <vt:variant>
        <vt:lpwstr>_Toc442714839</vt:lpwstr>
      </vt:variant>
      <vt:variant>
        <vt:i4>1245247</vt:i4>
      </vt:variant>
      <vt:variant>
        <vt:i4>143</vt:i4>
      </vt:variant>
      <vt:variant>
        <vt:i4>0</vt:i4>
      </vt:variant>
      <vt:variant>
        <vt:i4>5</vt:i4>
      </vt:variant>
      <vt:variant>
        <vt:lpwstr/>
      </vt:variant>
      <vt:variant>
        <vt:lpwstr>_Toc442714838</vt:lpwstr>
      </vt:variant>
      <vt:variant>
        <vt:i4>1245247</vt:i4>
      </vt:variant>
      <vt:variant>
        <vt:i4>137</vt:i4>
      </vt:variant>
      <vt:variant>
        <vt:i4>0</vt:i4>
      </vt:variant>
      <vt:variant>
        <vt:i4>5</vt:i4>
      </vt:variant>
      <vt:variant>
        <vt:lpwstr/>
      </vt:variant>
      <vt:variant>
        <vt:lpwstr>_Toc442714837</vt:lpwstr>
      </vt:variant>
      <vt:variant>
        <vt:i4>1245247</vt:i4>
      </vt:variant>
      <vt:variant>
        <vt:i4>131</vt:i4>
      </vt:variant>
      <vt:variant>
        <vt:i4>0</vt:i4>
      </vt:variant>
      <vt:variant>
        <vt:i4>5</vt:i4>
      </vt:variant>
      <vt:variant>
        <vt:lpwstr/>
      </vt:variant>
      <vt:variant>
        <vt:lpwstr>_Toc442714836</vt:lpwstr>
      </vt:variant>
      <vt:variant>
        <vt:i4>1245247</vt:i4>
      </vt:variant>
      <vt:variant>
        <vt:i4>125</vt:i4>
      </vt:variant>
      <vt:variant>
        <vt:i4>0</vt:i4>
      </vt:variant>
      <vt:variant>
        <vt:i4>5</vt:i4>
      </vt:variant>
      <vt:variant>
        <vt:lpwstr/>
      </vt:variant>
      <vt:variant>
        <vt:lpwstr>_Toc442714835</vt:lpwstr>
      </vt:variant>
      <vt:variant>
        <vt:i4>1245247</vt:i4>
      </vt:variant>
      <vt:variant>
        <vt:i4>119</vt:i4>
      </vt:variant>
      <vt:variant>
        <vt:i4>0</vt:i4>
      </vt:variant>
      <vt:variant>
        <vt:i4>5</vt:i4>
      </vt:variant>
      <vt:variant>
        <vt:lpwstr/>
      </vt:variant>
      <vt:variant>
        <vt:lpwstr>_Toc442714834</vt:lpwstr>
      </vt:variant>
      <vt:variant>
        <vt:i4>1245247</vt:i4>
      </vt:variant>
      <vt:variant>
        <vt:i4>113</vt:i4>
      </vt:variant>
      <vt:variant>
        <vt:i4>0</vt:i4>
      </vt:variant>
      <vt:variant>
        <vt:i4>5</vt:i4>
      </vt:variant>
      <vt:variant>
        <vt:lpwstr/>
      </vt:variant>
      <vt:variant>
        <vt:lpwstr>_Toc442714833</vt:lpwstr>
      </vt:variant>
      <vt:variant>
        <vt:i4>1245247</vt:i4>
      </vt:variant>
      <vt:variant>
        <vt:i4>107</vt:i4>
      </vt:variant>
      <vt:variant>
        <vt:i4>0</vt:i4>
      </vt:variant>
      <vt:variant>
        <vt:i4>5</vt:i4>
      </vt:variant>
      <vt:variant>
        <vt:lpwstr/>
      </vt:variant>
      <vt:variant>
        <vt:lpwstr>_Toc442714832</vt:lpwstr>
      </vt:variant>
      <vt:variant>
        <vt:i4>1245247</vt:i4>
      </vt:variant>
      <vt:variant>
        <vt:i4>101</vt:i4>
      </vt:variant>
      <vt:variant>
        <vt:i4>0</vt:i4>
      </vt:variant>
      <vt:variant>
        <vt:i4>5</vt:i4>
      </vt:variant>
      <vt:variant>
        <vt:lpwstr/>
      </vt:variant>
      <vt:variant>
        <vt:lpwstr>_Toc442714831</vt:lpwstr>
      </vt:variant>
      <vt:variant>
        <vt:i4>1245247</vt:i4>
      </vt:variant>
      <vt:variant>
        <vt:i4>95</vt:i4>
      </vt:variant>
      <vt:variant>
        <vt:i4>0</vt:i4>
      </vt:variant>
      <vt:variant>
        <vt:i4>5</vt:i4>
      </vt:variant>
      <vt:variant>
        <vt:lpwstr/>
      </vt:variant>
      <vt:variant>
        <vt:lpwstr>_Toc442714830</vt:lpwstr>
      </vt:variant>
      <vt:variant>
        <vt:i4>1179711</vt:i4>
      </vt:variant>
      <vt:variant>
        <vt:i4>89</vt:i4>
      </vt:variant>
      <vt:variant>
        <vt:i4>0</vt:i4>
      </vt:variant>
      <vt:variant>
        <vt:i4>5</vt:i4>
      </vt:variant>
      <vt:variant>
        <vt:lpwstr/>
      </vt:variant>
      <vt:variant>
        <vt:lpwstr>_Toc442714829</vt:lpwstr>
      </vt:variant>
      <vt:variant>
        <vt:i4>1179711</vt:i4>
      </vt:variant>
      <vt:variant>
        <vt:i4>83</vt:i4>
      </vt:variant>
      <vt:variant>
        <vt:i4>0</vt:i4>
      </vt:variant>
      <vt:variant>
        <vt:i4>5</vt:i4>
      </vt:variant>
      <vt:variant>
        <vt:lpwstr/>
      </vt:variant>
      <vt:variant>
        <vt:lpwstr>_Toc442714828</vt:lpwstr>
      </vt:variant>
      <vt:variant>
        <vt:i4>1179711</vt:i4>
      </vt:variant>
      <vt:variant>
        <vt:i4>77</vt:i4>
      </vt:variant>
      <vt:variant>
        <vt:i4>0</vt:i4>
      </vt:variant>
      <vt:variant>
        <vt:i4>5</vt:i4>
      </vt:variant>
      <vt:variant>
        <vt:lpwstr/>
      </vt:variant>
      <vt:variant>
        <vt:lpwstr>_Toc442714827</vt:lpwstr>
      </vt:variant>
      <vt:variant>
        <vt:i4>1179711</vt:i4>
      </vt:variant>
      <vt:variant>
        <vt:i4>71</vt:i4>
      </vt:variant>
      <vt:variant>
        <vt:i4>0</vt:i4>
      </vt:variant>
      <vt:variant>
        <vt:i4>5</vt:i4>
      </vt:variant>
      <vt:variant>
        <vt:lpwstr/>
      </vt:variant>
      <vt:variant>
        <vt:lpwstr>_Toc442714826</vt:lpwstr>
      </vt:variant>
      <vt:variant>
        <vt:i4>1179711</vt:i4>
      </vt:variant>
      <vt:variant>
        <vt:i4>65</vt:i4>
      </vt:variant>
      <vt:variant>
        <vt:i4>0</vt:i4>
      </vt:variant>
      <vt:variant>
        <vt:i4>5</vt:i4>
      </vt:variant>
      <vt:variant>
        <vt:lpwstr/>
      </vt:variant>
      <vt:variant>
        <vt:lpwstr>_Toc442714825</vt:lpwstr>
      </vt:variant>
      <vt:variant>
        <vt:i4>1179711</vt:i4>
      </vt:variant>
      <vt:variant>
        <vt:i4>59</vt:i4>
      </vt:variant>
      <vt:variant>
        <vt:i4>0</vt:i4>
      </vt:variant>
      <vt:variant>
        <vt:i4>5</vt:i4>
      </vt:variant>
      <vt:variant>
        <vt:lpwstr/>
      </vt:variant>
      <vt:variant>
        <vt:lpwstr>_Toc442714824</vt:lpwstr>
      </vt:variant>
      <vt:variant>
        <vt:i4>1179711</vt:i4>
      </vt:variant>
      <vt:variant>
        <vt:i4>53</vt:i4>
      </vt:variant>
      <vt:variant>
        <vt:i4>0</vt:i4>
      </vt:variant>
      <vt:variant>
        <vt:i4>5</vt:i4>
      </vt:variant>
      <vt:variant>
        <vt:lpwstr/>
      </vt:variant>
      <vt:variant>
        <vt:lpwstr>_Toc442714823</vt:lpwstr>
      </vt:variant>
      <vt:variant>
        <vt:i4>1179711</vt:i4>
      </vt:variant>
      <vt:variant>
        <vt:i4>47</vt:i4>
      </vt:variant>
      <vt:variant>
        <vt:i4>0</vt:i4>
      </vt:variant>
      <vt:variant>
        <vt:i4>5</vt:i4>
      </vt:variant>
      <vt:variant>
        <vt:lpwstr/>
      </vt:variant>
      <vt:variant>
        <vt:lpwstr>_Toc442714822</vt:lpwstr>
      </vt:variant>
      <vt:variant>
        <vt:i4>1179711</vt:i4>
      </vt:variant>
      <vt:variant>
        <vt:i4>41</vt:i4>
      </vt:variant>
      <vt:variant>
        <vt:i4>0</vt:i4>
      </vt:variant>
      <vt:variant>
        <vt:i4>5</vt:i4>
      </vt:variant>
      <vt:variant>
        <vt:lpwstr/>
      </vt:variant>
      <vt:variant>
        <vt:lpwstr>_Toc442714821</vt:lpwstr>
      </vt:variant>
      <vt:variant>
        <vt:i4>1179711</vt:i4>
      </vt:variant>
      <vt:variant>
        <vt:i4>35</vt:i4>
      </vt:variant>
      <vt:variant>
        <vt:i4>0</vt:i4>
      </vt:variant>
      <vt:variant>
        <vt:i4>5</vt:i4>
      </vt:variant>
      <vt:variant>
        <vt:lpwstr/>
      </vt:variant>
      <vt:variant>
        <vt:lpwstr>_Toc442714820</vt:lpwstr>
      </vt:variant>
      <vt:variant>
        <vt:i4>1114175</vt:i4>
      </vt:variant>
      <vt:variant>
        <vt:i4>29</vt:i4>
      </vt:variant>
      <vt:variant>
        <vt:i4>0</vt:i4>
      </vt:variant>
      <vt:variant>
        <vt:i4>5</vt:i4>
      </vt:variant>
      <vt:variant>
        <vt:lpwstr/>
      </vt:variant>
      <vt:variant>
        <vt:lpwstr>_Toc442714819</vt:lpwstr>
      </vt:variant>
      <vt:variant>
        <vt:i4>1114175</vt:i4>
      </vt:variant>
      <vt:variant>
        <vt:i4>23</vt:i4>
      </vt:variant>
      <vt:variant>
        <vt:i4>0</vt:i4>
      </vt:variant>
      <vt:variant>
        <vt:i4>5</vt:i4>
      </vt:variant>
      <vt:variant>
        <vt:lpwstr/>
      </vt:variant>
      <vt:variant>
        <vt:lpwstr>_Toc442714818</vt:lpwstr>
      </vt:variant>
      <vt:variant>
        <vt:i4>1114175</vt:i4>
      </vt:variant>
      <vt:variant>
        <vt:i4>17</vt:i4>
      </vt:variant>
      <vt:variant>
        <vt:i4>0</vt:i4>
      </vt:variant>
      <vt:variant>
        <vt:i4>5</vt:i4>
      </vt:variant>
      <vt:variant>
        <vt:lpwstr/>
      </vt:variant>
      <vt:variant>
        <vt:lpwstr>_Toc442714817</vt:lpwstr>
      </vt:variant>
      <vt:variant>
        <vt:i4>4325448</vt:i4>
      </vt:variant>
      <vt:variant>
        <vt:i4>6</vt:i4>
      </vt:variant>
      <vt:variant>
        <vt:i4>0</vt:i4>
      </vt:variant>
      <vt:variant>
        <vt:i4>5</vt:i4>
      </vt:variant>
      <vt:variant>
        <vt:lpwstr>https://www.natsip.org.uk/index.php/send-reforms/ehc-plans/770-new-report-an-analysis-of-40-ehc-plans</vt:lpwstr>
      </vt:variant>
      <vt:variant>
        <vt:lpwstr/>
      </vt:variant>
      <vt:variant>
        <vt:i4>393306</vt:i4>
      </vt:variant>
      <vt:variant>
        <vt:i4>0</vt:i4>
      </vt:variant>
      <vt:variant>
        <vt:i4>0</vt:i4>
      </vt:variant>
      <vt:variant>
        <vt:i4>5</vt:i4>
      </vt:variant>
      <vt:variant>
        <vt:lpwstr>https://www.gov.uk/government/publications/send-code-of-practice-0-to-25</vt:lpwstr>
      </vt:variant>
      <vt:variant>
        <vt:lpwstr/>
      </vt:variant>
      <vt:variant>
        <vt:i4>7864425</vt:i4>
      </vt:variant>
      <vt:variant>
        <vt:i4>9</vt:i4>
      </vt:variant>
      <vt:variant>
        <vt:i4>0</vt:i4>
      </vt:variant>
      <vt:variant>
        <vt:i4>5</vt:i4>
      </vt:variant>
      <vt:variant>
        <vt:lpwstr>http://www.natsip.org.uk/index.php/send-reforms/ehc-plans/590-model-exemplar-ehc-plans</vt:lpwstr>
      </vt:variant>
      <vt:variant>
        <vt:lpwstr/>
      </vt:variant>
      <vt:variant>
        <vt:i4>131082</vt:i4>
      </vt:variant>
      <vt:variant>
        <vt:i4>6</vt:i4>
      </vt:variant>
      <vt:variant>
        <vt:i4>0</vt:i4>
      </vt:variant>
      <vt:variant>
        <vt:i4>5</vt:i4>
      </vt:variant>
      <vt:variant>
        <vt:lpwstr>https://www.natsip.org.uk/index.php/send-reforms/ehc-plans/498-better-assessments-better-plans-better-outcomes-guidance-updated-and-published</vt:lpwstr>
      </vt:variant>
      <vt:variant>
        <vt:lpwstr/>
      </vt:variant>
      <vt:variant>
        <vt:i4>5242970</vt:i4>
      </vt:variant>
      <vt:variant>
        <vt:i4>3</vt:i4>
      </vt:variant>
      <vt:variant>
        <vt:i4>0</vt:i4>
      </vt:variant>
      <vt:variant>
        <vt:i4>5</vt:i4>
      </vt:variant>
      <vt:variant>
        <vt:lpwstr>http://www.natsip.org.uk/index.php/send-reforms/ehc-plans/770-new-report-an-analysis-of-40-ehc-plans</vt:lpwstr>
      </vt:variant>
      <vt:variant>
        <vt:lpwstr/>
      </vt:variant>
      <vt:variant>
        <vt:i4>3211307</vt:i4>
      </vt:variant>
      <vt:variant>
        <vt:i4>0</vt:i4>
      </vt:variant>
      <vt:variant>
        <vt:i4>0</vt:i4>
      </vt:variant>
      <vt:variant>
        <vt:i4>5</vt:i4>
      </vt:variant>
      <vt:variant>
        <vt:lpwstr>http://www.gov.uk/government/publications/send-code-of-practice-0-to-25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Lilias Reary</dc:creator>
  <cp:lastModifiedBy>Ian Noon</cp:lastModifiedBy>
  <cp:revision>4</cp:revision>
  <cp:lastPrinted>2016-11-03T11:35:00Z</cp:lastPrinted>
  <dcterms:created xsi:type="dcterms:W3CDTF">2016-11-14T14:28:00Z</dcterms:created>
  <dcterms:modified xsi:type="dcterms:W3CDTF">2016-11-14T14:44:00Z</dcterms:modified>
</cp:coreProperties>
</file>