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56E24" w14:textId="77777777" w:rsidR="00532EA4" w:rsidRPr="003A5400" w:rsidRDefault="00532EA4" w:rsidP="003A5400">
      <w:pPr>
        <w:autoSpaceDE w:val="0"/>
        <w:autoSpaceDN w:val="0"/>
        <w:adjustRightInd w:val="0"/>
        <w:spacing w:after="0" w:line="240" w:lineRule="auto"/>
        <w:jc w:val="center"/>
        <w:rPr>
          <w:rFonts w:ascii="ArialMT" w:hAnsi="ArialMT" w:cs="ArialMT"/>
          <w:b/>
          <w:color w:val="000000"/>
          <w:szCs w:val="22"/>
        </w:rPr>
      </w:pPr>
      <w:bookmarkStart w:id="0" w:name="_GoBack"/>
      <w:bookmarkEnd w:id="0"/>
      <w:r w:rsidRPr="003A5400">
        <w:rPr>
          <w:rFonts w:ascii="ArialMT" w:hAnsi="ArialMT" w:cs="ArialMT"/>
          <w:b/>
          <w:color w:val="000000"/>
          <w:szCs w:val="22"/>
        </w:rPr>
        <w:t>Word version of the 2017/18 t</w:t>
      </w:r>
      <w:r w:rsidR="00A12B18">
        <w:rPr>
          <w:rFonts w:ascii="ArialMT" w:hAnsi="ArialMT" w:cs="ArialMT"/>
          <w:b/>
          <w:color w:val="000000"/>
          <w:szCs w:val="22"/>
        </w:rPr>
        <w:t>o</w:t>
      </w:r>
      <w:r w:rsidRPr="003A5400">
        <w:rPr>
          <w:rFonts w:ascii="ArialMT" w:hAnsi="ArialMT" w:cs="ArialMT"/>
          <w:b/>
          <w:color w:val="000000"/>
          <w:szCs w:val="22"/>
        </w:rPr>
        <w:t xml:space="preserve"> 2018/19 National Tariff Policy </w:t>
      </w:r>
      <w:r w:rsidR="003A5400" w:rsidRPr="003A5400">
        <w:rPr>
          <w:rFonts w:ascii="ArialMT" w:hAnsi="ArialMT" w:cs="ArialMT"/>
          <w:b/>
          <w:color w:val="000000"/>
          <w:szCs w:val="22"/>
        </w:rPr>
        <w:t>Proposals</w:t>
      </w:r>
      <w:r w:rsidRPr="003A5400">
        <w:rPr>
          <w:rFonts w:ascii="ArialMT" w:hAnsi="ArialMT" w:cs="ArialMT"/>
          <w:b/>
          <w:color w:val="000000"/>
          <w:szCs w:val="22"/>
        </w:rPr>
        <w:t xml:space="preserve"> survey</w:t>
      </w:r>
    </w:p>
    <w:p w14:paraId="3BBF3CEF" w14:textId="77777777" w:rsidR="00532EA4" w:rsidRDefault="00532EA4" w:rsidP="00532EA4">
      <w:pPr>
        <w:autoSpaceDE w:val="0"/>
        <w:autoSpaceDN w:val="0"/>
        <w:adjustRightInd w:val="0"/>
        <w:spacing w:after="0" w:line="240" w:lineRule="auto"/>
        <w:rPr>
          <w:rFonts w:ascii="ArialMT" w:hAnsi="ArialMT" w:cs="ArialMT"/>
          <w:color w:val="000000"/>
          <w:sz w:val="22"/>
          <w:szCs w:val="22"/>
        </w:rPr>
      </w:pPr>
    </w:p>
    <w:p w14:paraId="32917F35" w14:textId="77777777" w:rsidR="00065101" w:rsidRPr="00532EA4" w:rsidRDefault="00065101" w:rsidP="00532EA4">
      <w:pPr>
        <w:autoSpaceDE w:val="0"/>
        <w:autoSpaceDN w:val="0"/>
        <w:adjustRightInd w:val="0"/>
        <w:spacing w:after="0" w:line="240" w:lineRule="auto"/>
        <w:rPr>
          <w:rFonts w:ascii="ArialMT" w:hAnsi="ArialMT" w:cs="ArialMT"/>
          <w:color w:val="000000"/>
          <w:sz w:val="22"/>
          <w:szCs w:val="22"/>
        </w:rPr>
      </w:pPr>
    </w:p>
    <w:p w14:paraId="12C9DAB1" w14:textId="77777777" w:rsidR="00532EA4" w:rsidRPr="00532EA4" w:rsidRDefault="00532EA4" w:rsidP="00532EA4">
      <w:pPr>
        <w:autoSpaceDE w:val="0"/>
        <w:autoSpaceDN w:val="0"/>
        <w:adjustRightInd w:val="0"/>
        <w:spacing w:after="0" w:line="240" w:lineRule="auto"/>
        <w:rPr>
          <w:rFonts w:ascii="ArialMT" w:hAnsi="ArialMT" w:cs="ArialMT"/>
          <w:color w:val="000000"/>
          <w:sz w:val="22"/>
          <w:szCs w:val="22"/>
        </w:rPr>
      </w:pPr>
      <w:r w:rsidRPr="00532EA4">
        <w:rPr>
          <w:rFonts w:ascii="ArialMT" w:hAnsi="ArialMT" w:cs="ArialMT"/>
          <w:color w:val="000000"/>
          <w:sz w:val="22"/>
          <w:szCs w:val="22"/>
        </w:rPr>
        <w:t xml:space="preserve">This document is provided to make it easy for </w:t>
      </w:r>
      <w:r w:rsidR="003A5400" w:rsidRPr="00532EA4">
        <w:rPr>
          <w:rFonts w:ascii="ArialMT" w:hAnsi="ArialMT" w:cs="ArialMT"/>
          <w:color w:val="000000"/>
          <w:sz w:val="22"/>
          <w:szCs w:val="22"/>
        </w:rPr>
        <w:t>organisations</w:t>
      </w:r>
      <w:r w:rsidRPr="00532EA4">
        <w:rPr>
          <w:rFonts w:ascii="ArialMT" w:hAnsi="ArialMT" w:cs="ArialMT"/>
          <w:color w:val="000000"/>
          <w:sz w:val="22"/>
          <w:szCs w:val="22"/>
        </w:rPr>
        <w:t xml:space="preserve"> to collect responses from different parts of an </w:t>
      </w:r>
      <w:r w:rsidR="003A5400" w:rsidRPr="00532EA4">
        <w:rPr>
          <w:rFonts w:ascii="ArialMT" w:hAnsi="ArialMT" w:cs="ArialMT"/>
          <w:color w:val="000000"/>
          <w:sz w:val="22"/>
          <w:szCs w:val="22"/>
        </w:rPr>
        <w:t>organisation</w:t>
      </w:r>
      <w:r w:rsidRPr="00532EA4">
        <w:rPr>
          <w:rFonts w:ascii="ArialMT" w:hAnsi="ArialMT" w:cs="ArialMT"/>
          <w:color w:val="000000"/>
          <w:sz w:val="22"/>
          <w:szCs w:val="22"/>
        </w:rPr>
        <w:t xml:space="preserve"> to the national tariff policy proposals.  It also gives stakeholders a chance to review the questions in </w:t>
      </w:r>
      <w:r w:rsidR="003A5400" w:rsidRPr="00532EA4">
        <w:rPr>
          <w:rFonts w:ascii="ArialMT" w:hAnsi="ArialMT" w:cs="ArialMT"/>
          <w:color w:val="000000"/>
          <w:sz w:val="22"/>
          <w:szCs w:val="22"/>
        </w:rPr>
        <w:t>advance</w:t>
      </w:r>
      <w:r w:rsidRPr="00532EA4">
        <w:rPr>
          <w:rFonts w:ascii="ArialMT" w:hAnsi="ArialMT" w:cs="ArialMT"/>
          <w:color w:val="000000"/>
          <w:sz w:val="22"/>
          <w:szCs w:val="22"/>
        </w:rPr>
        <w:t xml:space="preserve"> of completing the survey.</w:t>
      </w:r>
    </w:p>
    <w:p w14:paraId="64D761E2" w14:textId="77777777" w:rsidR="00532EA4" w:rsidRDefault="00532EA4" w:rsidP="00532EA4">
      <w:pPr>
        <w:autoSpaceDE w:val="0"/>
        <w:autoSpaceDN w:val="0"/>
        <w:adjustRightInd w:val="0"/>
        <w:spacing w:after="0" w:line="240" w:lineRule="auto"/>
        <w:rPr>
          <w:rFonts w:ascii="ArialMT" w:hAnsi="ArialMT" w:cs="ArialMT"/>
          <w:color w:val="000000"/>
          <w:sz w:val="22"/>
          <w:szCs w:val="22"/>
        </w:rPr>
      </w:pPr>
    </w:p>
    <w:p w14:paraId="35D31409" w14:textId="77777777" w:rsidR="00A12B18" w:rsidRPr="00532EA4" w:rsidRDefault="00A12B18" w:rsidP="00532EA4">
      <w:pPr>
        <w:autoSpaceDE w:val="0"/>
        <w:autoSpaceDN w:val="0"/>
        <w:adjustRightInd w:val="0"/>
        <w:spacing w:after="0" w:line="240" w:lineRule="auto"/>
        <w:rPr>
          <w:rFonts w:ascii="ArialMT" w:hAnsi="ArialMT" w:cs="ArialMT"/>
          <w:color w:val="000000"/>
          <w:sz w:val="22"/>
          <w:szCs w:val="22"/>
        </w:rPr>
      </w:pPr>
      <w:r>
        <w:rPr>
          <w:rFonts w:ascii="ArialMT" w:hAnsi="ArialMT" w:cs="ArialMT"/>
          <w:color w:val="000000"/>
          <w:sz w:val="22"/>
          <w:szCs w:val="22"/>
        </w:rPr>
        <w:t>Notes:</w:t>
      </w:r>
    </w:p>
    <w:p w14:paraId="7DB47D8D" w14:textId="77777777" w:rsidR="00A12B18" w:rsidRPr="00A12B18" w:rsidRDefault="00A12B18" w:rsidP="00A12B18">
      <w:pPr>
        <w:pStyle w:val="ListParagraph"/>
        <w:numPr>
          <w:ilvl w:val="0"/>
          <w:numId w:val="6"/>
        </w:numPr>
        <w:autoSpaceDE w:val="0"/>
        <w:autoSpaceDN w:val="0"/>
        <w:adjustRightInd w:val="0"/>
        <w:spacing w:after="0" w:line="240" w:lineRule="auto"/>
        <w:rPr>
          <w:rFonts w:ascii="ArialMT" w:hAnsi="ArialMT" w:cs="ArialMT"/>
          <w:color w:val="000000"/>
          <w:sz w:val="22"/>
          <w:szCs w:val="22"/>
        </w:rPr>
      </w:pPr>
      <w:r w:rsidRPr="00A12B18">
        <w:rPr>
          <w:rFonts w:ascii="ArialMT" w:hAnsi="ArialMT" w:cs="ArialMT"/>
          <w:color w:val="000000"/>
          <w:sz w:val="22"/>
          <w:szCs w:val="22"/>
        </w:rPr>
        <w:t>Each question consists of a five point scale to assess support and one or more free text comment boxes.</w:t>
      </w:r>
    </w:p>
    <w:p w14:paraId="104173BA" w14:textId="77777777" w:rsidR="00A12B18" w:rsidRPr="00A12B18" w:rsidRDefault="00532EA4" w:rsidP="00A12B18">
      <w:pPr>
        <w:pStyle w:val="ListParagraph"/>
        <w:numPr>
          <w:ilvl w:val="0"/>
          <w:numId w:val="6"/>
        </w:numPr>
        <w:autoSpaceDE w:val="0"/>
        <w:autoSpaceDN w:val="0"/>
        <w:adjustRightInd w:val="0"/>
        <w:spacing w:after="0" w:line="240" w:lineRule="auto"/>
        <w:rPr>
          <w:rFonts w:ascii="ArialMT" w:hAnsi="ArialMT" w:cs="ArialMT"/>
          <w:color w:val="000000"/>
          <w:sz w:val="22"/>
          <w:szCs w:val="22"/>
        </w:rPr>
      </w:pPr>
      <w:r w:rsidRPr="00A12B18">
        <w:rPr>
          <w:rFonts w:ascii="ArialMT" w:hAnsi="ArialMT" w:cs="ArialMT"/>
          <w:color w:val="000000"/>
          <w:sz w:val="22"/>
          <w:szCs w:val="22"/>
        </w:rPr>
        <w:t>The</w:t>
      </w:r>
      <w:r w:rsidR="00065101" w:rsidRPr="00A12B18">
        <w:rPr>
          <w:rFonts w:ascii="ArialMT" w:hAnsi="ArialMT" w:cs="ArialMT"/>
          <w:color w:val="000000"/>
          <w:sz w:val="22"/>
          <w:szCs w:val="22"/>
        </w:rPr>
        <w:t xml:space="preserve"> online</w:t>
      </w:r>
      <w:r w:rsidRPr="00A12B18">
        <w:rPr>
          <w:rFonts w:ascii="ArialMT" w:hAnsi="ArialMT" w:cs="ArialMT"/>
          <w:color w:val="000000"/>
          <w:sz w:val="22"/>
          <w:szCs w:val="22"/>
        </w:rPr>
        <w:t xml:space="preserve"> survey allows users to skip sections that they do not wish to answer</w:t>
      </w:r>
    </w:p>
    <w:p w14:paraId="3A015075" w14:textId="77777777" w:rsidR="00A12B18" w:rsidRPr="00A12B18" w:rsidRDefault="00A12B18" w:rsidP="00A12B18">
      <w:pPr>
        <w:pStyle w:val="ListParagraph"/>
        <w:numPr>
          <w:ilvl w:val="0"/>
          <w:numId w:val="6"/>
        </w:numPr>
        <w:autoSpaceDE w:val="0"/>
        <w:autoSpaceDN w:val="0"/>
        <w:adjustRightInd w:val="0"/>
        <w:spacing w:after="0" w:line="240" w:lineRule="auto"/>
        <w:rPr>
          <w:rFonts w:ascii="ArialMT" w:hAnsi="ArialMT" w:cs="ArialMT"/>
          <w:color w:val="000000"/>
          <w:sz w:val="22"/>
          <w:szCs w:val="22"/>
        </w:rPr>
      </w:pPr>
      <w:r w:rsidRPr="00A12B18">
        <w:rPr>
          <w:rFonts w:ascii="ArialMT" w:hAnsi="ArialMT" w:cs="ArialMT"/>
          <w:color w:val="000000"/>
          <w:sz w:val="22"/>
          <w:szCs w:val="22"/>
        </w:rPr>
        <w:t>F</w:t>
      </w:r>
      <w:r w:rsidR="003A5400" w:rsidRPr="00A12B18">
        <w:rPr>
          <w:rFonts w:ascii="ArialMT" w:hAnsi="ArialMT" w:cs="ArialMT"/>
          <w:color w:val="000000"/>
          <w:sz w:val="22"/>
          <w:szCs w:val="22"/>
        </w:rPr>
        <w:t>urther information on the proposals is available on the online survey and policy proposal documents.</w:t>
      </w:r>
    </w:p>
    <w:p w14:paraId="5F786095" w14:textId="77777777" w:rsidR="00532EA4" w:rsidRPr="00A12B18" w:rsidRDefault="00A12B18" w:rsidP="00A12B18">
      <w:pPr>
        <w:pStyle w:val="ListParagraph"/>
        <w:numPr>
          <w:ilvl w:val="0"/>
          <w:numId w:val="6"/>
        </w:numPr>
        <w:autoSpaceDE w:val="0"/>
        <w:autoSpaceDN w:val="0"/>
        <w:adjustRightInd w:val="0"/>
        <w:spacing w:after="0" w:line="240" w:lineRule="auto"/>
        <w:rPr>
          <w:rFonts w:ascii="ArialMT" w:hAnsi="ArialMT" w:cs="ArialMT"/>
          <w:color w:val="000000"/>
          <w:sz w:val="22"/>
          <w:szCs w:val="22"/>
        </w:rPr>
      </w:pPr>
      <w:r w:rsidRPr="00A12B18">
        <w:rPr>
          <w:rFonts w:ascii="ArialMT" w:hAnsi="ArialMT" w:cs="ArialMT"/>
          <w:color w:val="000000"/>
          <w:sz w:val="22"/>
          <w:szCs w:val="22"/>
        </w:rPr>
        <w:t>If you wish to comment on the price relativities please use ‘Annex B Price relativities response template’</w:t>
      </w:r>
    </w:p>
    <w:p w14:paraId="281E2A4B" w14:textId="77777777" w:rsidR="00532EA4" w:rsidRDefault="00532EA4" w:rsidP="00532EA4">
      <w:pPr>
        <w:autoSpaceDE w:val="0"/>
        <w:autoSpaceDN w:val="0"/>
        <w:adjustRightInd w:val="0"/>
        <w:spacing w:after="0" w:line="240" w:lineRule="auto"/>
        <w:rPr>
          <w:rFonts w:ascii="ArialMT" w:hAnsi="ArialMT" w:cs="ArialMT"/>
          <w:color w:val="000000"/>
          <w:sz w:val="22"/>
          <w:szCs w:val="22"/>
        </w:rPr>
      </w:pPr>
    </w:p>
    <w:p w14:paraId="284943E2" w14:textId="77777777" w:rsidR="00A12B18" w:rsidRPr="00532EA4" w:rsidRDefault="00A12B18" w:rsidP="00532EA4">
      <w:pPr>
        <w:autoSpaceDE w:val="0"/>
        <w:autoSpaceDN w:val="0"/>
        <w:adjustRightInd w:val="0"/>
        <w:spacing w:after="0" w:line="240" w:lineRule="auto"/>
        <w:rPr>
          <w:rFonts w:ascii="ArialMT" w:hAnsi="ArialMT" w:cs="ArialMT"/>
          <w:color w:val="000000"/>
          <w:sz w:val="22"/>
          <w:szCs w:val="22"/>
        </w:rPr>
      </w:pPr>
    </w:p>
    <w:p w14:paraId="1DBDF744" w14:textId="77777777" w:rsidR="00532EA4" w:rsidRPr="00532EA4" w:rsidRDefault="00532EA4" w:rsidP="00532EA4">
      <w:pPr>
        <w:autoSpaceDE w:val="0"/>
        <w:autoSpaceDN w:val="0"/>
        <w:adjustRightInd w:val="0"/>
        <w:spacing w:after="0" w:line="240" w:lineRule="auto"/>
        <w:rPr>
          <w:rFonts w:ascii="ArialMT" w:hAnsi="ArialMT" w:cs="ArialMT"/>
          <w:color w:val="000000"/>
          <w:sz w:val="22"/>
          <w:szCs w:val="22"/>
        </w:rPr>
      </w:pPr>
      <w:r w:rsidRPr="00532EA4">
        <w:rPr>
          <w:rFonts w:ascii="ArialMT" w:hAnsi="ArialMT" w:cs="ArialMT"/>
          <w:color w:val="000000"/>
          <w:sz w:val="22"/>
          <w:szCs w:val="22"/>
        </w:rPr>
        <w:t>Click on the link below to access the survey:</w:t>
      </w:r>
    </w:p>
    <w:p w14:paraId="1BC3AE18" w14:textId="77777777" w:rsidR="00532EA4" w:rsidRPr="00532EA4" w:rsidRDefault="00532EA4" w:rsidP="00532EA4">
      <w:pPr>
        <w:autoSpaceDE w:val="0"/>
        <w:autoSpaceDN w:val="0"/>
        <w:adjustRightInd w:val="0"/>
        <w:spacing w:after="0" w:line="240" w:lineRule="auto"/>
        <w:rPr>
          <w:rFonts w:ascii="ArialMT" w:hAnsi="ArialMT" w:cs="ArialMT"/>
          <w:color w:val="000000"/>
          <w:sz w:val="22"/>
          <w:szCs w:val="22"/>
        </w:rPr>
      </w:pPr>
    </w:p>
    <w:p w14:paraId="3CFA7FA6" w14:textId="77777777" w:rsidR="00532EA4" w:rsidRPr="000B2D71" w:rsidRDefault="006C6267" w:rsidP="00532EA4">
      <w:pPr>
        <w:autoSpaceDE w:val="0"/>
        <w:autoSpaceDN w:val="0"/>
        <w:adjustRightInd w:val="0"/>
        <w:spacing w:after="0" w:line="240" w:lineRule="auto"/>
        <w:rPr>
          <w:rFonts w:ascii="ArialMT" w:hAnsi="ArialMT" w:cs="ArialMT"/>
          <w:color w:val="333092" w:themeColor="accent6"/>
          <w:sz w:val="22"/>
          <w:szCs w:val="22"/>
          <w:u w:val="single"/>
        </w:rPr>
      </w:pPr>
      <w:hyperlink r:id="rId12" w:history="1">
        <w:r w:rsidR="00532EA4" w:rsidRPr="000B2D71">
          <w:rPr>
            <w:rStyle w:val="Hyperlink"/>
            <w:rFonts w:ascii="ArialMT" w:hAnsi="ArialMT" w:cs="ArialMT"/>
            <w:color w:val="333092" w:themeColor="accent6"/>
            <w:sz w:val="22"/>
            <w:szCs w:val="22"/>
            <w:u w:val="single"/>
          </w:rPr>
          <w:t>https://www.surveymonkey.co.uk/r/2017to2019NationalTariff</w:t>
        </w:r>
      </w:hyperlink>
    </w:p>
    <w:p w14:paraId="70FFCE3B" w14:textId="77777777" w:rsidR="00532EA4" w:rsidRPr="00532EA4" w:rsidRDefault="00532EA4" w:rsidP="00532EA4">
      <w:pPr>
        <w:autoSpaceDE w:val="0"/>
        <w:autoSpaceDN w:val="0"/>
        <w:adjustRightInd w:val="0"/>
        <w:spacing w:after="0" w:line="240" w:lineRule="auto"/>
        <w:rPr>
          <w:rFonts w:ascii="ArialMT" w:hAnsi="ArialMT" w:cs="ArialMT"/>
          <w:color w:val="000000"/>
          <w:sz w:val="22"/>
          <w:szCs w:val="22"/>
        </w:rPr>
      </w:pPr>
    </w:p>
    <w:p w14:paraId="20979FDA" w14:textId="77777777" w:rsidR="00065101" w:rsidRDefault="00065101" w:rsidP="00532EA4">
      <w:pPr>
        <w:autoSpaceDE w:val="0"/>
        <w:autoSpaceDN w:val="0"/>
        <w:adjustRightInd w:val="0"/>
        <w:spacing w:after="0" w:line="240" w:lineRule="auto"/>
        <w:rPr>
          <w:rFonts w:ascii="ArialMT" w:hAnsi="ArialMT" w:cs="ArialMT"/>
          <w:color w:val="000000"/>
          <w:sz w:val="22"/>
          <w:szCs w:val="22"/>
        </w:rPr>
      </w:pPr>
    </w:p>
    <w:p w14:paraId="73DC2FC1" w14:textId="77777777" w:rsidR="00532EA4" w:rsidRPr="00532EA4" w:rsidRDefault="00532EA4" w:rsidP="00532EA4">
      <w:pPr>
        <w:autoSpaceDE w:val="0"/>
        <w:autoSpaceDN w:val="0"/>
        <w:adjustRightInd w:val="0"/>
        <w:spacing w:after="0" w:line="240" w:lineRule="auto"/>
        <w:rPr>
          <w:rFonts w:ascii="ArialMT" w:hAnsi="ArialMT" w:cs="ArialMT"/>
          <w:color w:val="000000"/>
          <w:sz w:val="22"/>
          <w:szCs w:val="22"/>
        </w:rPr>
      </w:pPr>
      <w:r w:rsidRPr="00532EA4">
        <w:rPr>
          <w:rFonts w:ascii="ArialMT" w:hAnsi="ArialMT" w:cs="ArialMT"/>
          <w:color w:val="000000"/>
          <w:sz w:val="22"/>
          <w:szCs w:val="22"/>
        </w:rPr>
        <w:t>Please do not use this document to return comments to us.</w:t>
      </w:r>
    </w:p>
    <w:p w14:paraId="6120FCD7" w14:textId="77777777" w:rsidR="00532EA4" w:rsidRPr="00532EA4" w:rsidRDefault="00532EA4" w:rsidP="00532EA4">
      <w:pPr>
        <w:autoSpaceDE w:val="0"/>
        <w:autoSpaceDN w:val="0"/>
        <w:adjustRightInd w:val="0"/>
        <w:spacing w:after="0" w:line="240" w:lineRule="auto"/>
        <w:rPr>
          <w:rFonts w:ascii="ArialMT" w:hAnsi="ArialMT" w:cs="ArialMT"/>
          <w:color w:val="000000"/>
          <w:sz w:val="22"/>
          <w:szCs w:val="22"/>
        </w:rPr>
      </w:pPr>
    </w:p>
    <w:p w14:paraId="4990BC84" w14:textId="77777777" w:rsidR="004246C0" w:rsidRPr="004246C0" w:rsidRDefault="004246C0" w:rsidP="00A12B18">
      <w:pPr>
        <w:autoSpaceDE w:val="0"/>
        <w:autoSpaceDN w:val="0"/>
        <w:adjustRightInd w:val="0"/>
        <w:spacing w:after="0" w:line="240" w:lineRule="auto"/>
        <w:rPr>
          <w:rFonts w:ascii="ArialMT" w:hAnsi="ArialMT" w:cs="ArialMT"/>
          <w:color w:val="000000"/>
        </w:rPr>
      </w:pPr>
    </w:p>
    <w:p w14:paraId="509CE9D2" w14:textId="77777777" w:rsidR="004246C0" w:rsidRPr="000B2D71" w:rsidRDefault="004246C0" w:rsidP="004246C0">
      <w:pPr>
        <w:autoSpaceDE w:val="0"/>
        <w:autoSpaceDN w:val="0"/>
        <w:adjustRightInd w:val="0"/>
        <w:spacing w:after="0" w:line="240" w:lineRule="auto"/>
        <w:rPr>
          <w:rFonts w:ascii="ArialMT" w:hAnsi="ArialMT" w:cs="ArialMT"/>
          <w:b/>
          <w:color w:val="000000"/>
        </w:rPr>
      </w:pPr>
      <w:r w:rsidRPr="000B2D71">
        <w:rPr>
          <w:rFonts w:ascii="ArialMT" w:hAnsi="ArialMT" w:cs="ArialMT"/>
          <w:b/>
          <w:color w:val="000000"/>
        </w:rPr>
        <w:t>Chapter 3 - Setting a national tariff for 2017 to 2019</w:t>
      </w:r>
    </w:p>
    <w:p w14:paraId="2EC2FD46" w14:textId="77777777" w:rsidR="004246C0" w:rsidRDefault="004246C0" w:rsidP="004246C0">
      <w:pPr>
        <w:autoSpaceDE w:val="0"/>
        <w:autoSpaceDN w:val="0"/>
        <w:adjustRightInd w:val="0"/>
        <w:spacing w:after="0" w:line="240" w:lineRule="auto"/>
        <w:rPr>
          <w:rFonts w:ascii="ArialMT" w:hAnsi="ArialMT" w:cs="ArialMT"/>
          <w:color w:val="000000"/>
        </w:rPr>
      </w:pPr>
    </w:p>
    <w:p w14:paraId="097B340F" w14:textId="77777777" w:rsidR="004246C0" w:rsidRPr="004246C0" w:rsidRDefault="004246C0" w:rsidP="004246C0">
      <w:pPr>
        <w:autoSpaceDE w:val="0"/>
        <w:autoSpaceDN w:val="0"/>
        <w:adjustRightInd w:val="0"/>
        <w:spacing w:after="0" w:line="240" w:lineRule="auto"/>
        <w:rPr>
          <w:rFonts w:ascii="ArialMT" w:hAnsi="ArialMT" w:cs="ArialMT"/>
          <w:color w:val="000000"/>
        </w:rPr>
      </w:pPr>
      <w:r>
        <w:rPr>
          <w:rFonts w:ascii="ArialMT" w:hAnsi="ArialMT" w:cs="ArialMT"/>
          <w:color w:val="000000"/>
        </w:rPr>
        <w:t>1</w:t>
      </w:r>
      <w:r w:rsidRPr="004246C0">
        <w:rPr>
          <w:rFonts w:ascii="ArialMT" w:hAnsi="ArialMT" w:cs="ArialMT"/>
          <w:color w:val="000000"/>
        </w:rPr>
        <w:t xml:space="preserve">. After reading this proposal, please indicate your level of </w:t>
      </w:r>
      <w:r>
        <w:rPr>
          <w:rFonts w:ascii="ArialMT" w:hAnsi="ArialMT" w:cs="ArialMT"/>
          <w:color w:val="000000"/>
        </w:rPr>
        <w:t>support</w:t>
      </w:r>
    </w:p>
    <w:p w14:paraId="5688DDD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21E3366" w14:textId="77777777" w:rsidTr="000B2D71">
        <w:trPr>
          <w:jc w:val="center"/>
        </w:trPr>
        <w:tc>
          <w:tcPr>
            <w:tcW w:w="1540" w:type="dxa"/>
          </w:tcPr>
          <w:p w14:paraId="5BB287D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6B1353E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5F8668E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272872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3EB705C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0E66A39A"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29F16C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6C0A7C">
              <w:rPr>
                <w:rFonts w:ascii="ArialMT" w:hAnsi="ArialMT" w:cs="ArialMT"/>
                <w:color w:val="000000"/>
                <w:sz w:val="22"/>
                <w:szCs w:val="22"/>
                <w:highlight w:val="yellow"/>
              </w:rPr>
              <w:t>Tend to oppose</w:t>
            </w:r>
          </w:p>
        </w:tc>
        <w:tc>
          <w:tcPr>
            <w:tcW w:w="1541" w:type="dxa"/>
          </w:tcPr>
          <w:p w14:paraId="7C397CD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4787A2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5CF265C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A36A389"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532EA4">
              <w:rPr>
                <w:rFonts w:ascii="ArialMT" w:hAnsi="ArialMT" w:cs="ArialMT"/>
                <w:color w:val="000000"/>
                <w:sz w:val="22"/>
                <w:szCs w:val="22"/>
              </w:rPr>
              <w:t>Don’t know</w:t>
            </w:r>
          </w:p>
          <w:p w14:paraId="7D2C935C"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BA69703"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p w14:paraId="50FC2874"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 Do you have any comments on our proposal to set a tariff covering 2017 to 2019?</w:t>
      </w:r>
    </w:p>
    <w:p w14:paraId="74A8C639"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15FA063" w14:textId="77777777" w:rsidTr="000B2D71">
        <w:tc>
          <w:tcPr>
            <w:tcW w:w="9243" w:type="dxa"/>
          </w:tcPr>
          <w:p w14:paraId="09C981FB"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28C24AC" w14:textId="77777777" w:rsidR="000B2D71" w:rsidRDefault="000B70FC"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Whilst we agree that setting a national tariff can be helpful in allowing commissioners and services to plan, it can be stifling to the introduction of innovation within the NHS, especially with the introduction of new technologies that could have very significant positive impact for recipients and longer term savings to the NHS and wider society.</w:t>
            </w:r>
          </w:p>
          <w:p w14:paraId="25678D9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0AF88B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91B8F92"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C98F9AF" w14:textId="77777777" w:rsidR="004246C0" w:rsidRDefault="004246C0" w:rsidP="004246C0">
      <w:pPr>
        <w:autoSpaceDE w:val="0"/>
        <w:autoSpaceDN w:val="0"/>
        <w:adjustRightInd w:val="0"/>
        <w:spacing w:after="0" w:line="240" w:lineRule="auto"/>
        <w:rPr>
          <w:rFonts w:ascii="ArialMT" w:hAnsi="ArialMT" w:cs="ArialMT"/>
          <w:color w:val="000000"/>
        </w:rPr>
      </w:pPr>
    </w:p>
    <w:p w14:paraId="13AFBB5E" w14:textId="77777777" w:rsidR="004246C0" w:rsidRPr="000B2D71" w:rsidRDefault="004246C0" w:rsidP="004246C0">
      <w:pPr>
        <w:autoSpaceDE w:val="0"/>
        <w:autoSpaceDN w:val="0"/>
        <w:adjustRightInd w:val="0"/>
        <w:spacing w:after="0" w:line="240" w:lineRule="auto"/>
        <w:rPr>
          <w:rFonts w:ascii="ArialMT" w:hAnsi="ArialMT" w:cs="ArialMT"/>
          <w:b/>
          <w:color w:val="000000"/>
        </w:rPr>
      </w:pPr>
      <w:r w:rsidRPr="000B2D71">
        <w:rPr>
          <w:rFonts w:ascii="ArialMT" w:hAnsi="ArialMT" w:cs="ArialMT"/>
          <w:b/>
          <w:color w:val="000000"/>
        </w:rPr>
        <w:t xml:space="preserve">Chapter 4 - Proposed changes to currency design and scope of prices navigation </w:t>
      </w:r>
    </w:p>
    <w:p w14:paraId="57B3C450" w14:textId="77777777" w:rsidR="004246C0" w:rsidRDefault="004246C0" w:rsidP="004246C0">
      <w:pPr>
        <w:autoSpaceDE w:val="0"/>
        <w:autoSpaceDN w:val="0"/>
        <w:adjustRightInd w:val="0"/>
        <w:spacing w:after="0" w:line="240" w:lineRule="auto"/>
        <w:rPr>
          <w:rFonts w:ascii="ArialMT" w:hAnsi="ArialMT" w:cs="ArialMT"/>
          <w:color w:val="000000"/>
        </w:rPr>
      </w:pPr>
    </w:p>
    <w:p w14:paraId="267F0FA0"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4.1 - Moving to HRG4+ phase 3 currency design</w:t>
      </w:r>
    </w:p>
    <w:p w14:paraId="73872971" w14:textId="77777777" w:rsidR="004246C0" w:rsidRDefault="004246C0" w:rsidP="004246C0">
      <w:pPr>
        <w:autoSpaceDE w:val="0"/>
        <w:autoSpaceDN w:val="0"/>
        <w:adjustRightInd w:val="0"/>
        <w:spacing w:after="0" w:line="240" w:lineRule="auto"/>
        <w:rPr>
          <w:rFonts w:ascii="ArialMT" w:hAnsi="ArialMT" w:cs="ArialMT"/>
          <w:color w:val="000000"/>
        </w:rPr>
      </w:pPr>
    </w:p>
    <w:p w14:paraId="234DB65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4. After reading this proposal, please indicate your level of </w:t>
      </w:r>
      <w:r>
        <w:rPr>
          <w:rFonts w:ascii="ArialMT" w:hAnsi="ArialMT" w:cs="ArialMT"/>
          <w:color w:val="000000"/>
        </w:rPr>
        <w:t>support</w:t>
      </w:r>
    </w:p>
    <w:p w14:paraId="7759A6E2"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1CA484FD" w14:textId="77777777" w:rsidTr="000B2D71">
        <w:trPr>
          <w:jc w:val="center"/>
        </w:trPr>
        <w:tc>
          <w:tcPr>
            <w:tcW w:w="1540" w:type="dxa"/>
          </w:tcPr>
          <w:p w14:paraId="45642689"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E27281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2F3AD24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EA1BD4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1DE7B55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w:t>
            </w:r>
            <w:r w:rsidRPr="00532EA4">
              <w:rPr>
                <w:rFonts w:ascii="ArialMT" w:hAnsi="ArialMT" w:cs="ArialMT"/>
                <w:color w:val="000000"/>
                <w:sz w:val="22"/>
                <w:szCs w:val="22"/>
              </w:rPr>
              <w:lastRenderedPageBreak/>
              <w:t>oppose</w:t>
            </w:r>
          </w:p>
        </w:tc>
        <w:tc>
          <w:tcPr>
            <w:tcW w:w="1541" w:type="dxa"/>
          </w:tcPr>
          <w:p w14:paraId="5D25D02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EAF75C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7C465F0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2B8ACE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71CD91C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65D544E"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6C0A7C">
              <w:rPr>
                <w:rFonts w:ascii="ArialMT" w:hAnsi="ArialMT" w:cs="ArialMT"/>
                <w:color w:val="000000"/>
                <w:sz w:val="22"/>
                <w:szCs w:val="22"/>
                <w:highlight w:val="yellow"/>
              </w:rPr>
              <w:t>Don’t know</w:t>
            </w:r>
          </w:p>
          <w:p w14:paraId="7578215B"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E8EAB29" w14:textId="77777777" w:rsidR="004246C0" w:rsidRDefault="004246C0" w:rsidP="004246C0">
      <w:pPr>
        <w:autoSpaceDE w:val="0"/>
        <w:autoSpaceDN w:val="0"/>
        <w:adjustRightInd w:val="0"/>
        <w:spacing w:after="0" w:line="240" w:lineRule="auto"/>
        <w:rPr>
          <w:rFonts w:ascii="ArialMT" w:hAnsi="ArialMT" w:cs="ArialMT"/>
          <w:color w:val="000000"/>
        </w:rPr>
      </w:pPr>
    </w:p>
    <w:p w14:paraId="7249282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5. Do you have any other comments on this proposal? - In particular, we would welcome any comments on adoption of this policy in a two year tariff? - What future information or guidance would you like included in the statutory consultation notice?</w:t>
      </w:r>
    </w:p>
    <w:p w14:paraId="7B961524"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AD020B9" w14:textId="77777777" w:rsidTr="000B2D71">
        <w:tc>
          <w:tcPr>
            <w:tcW w:w="9243" w:type="dxa"/>
          </w:tcPr>
          <w:p w14:paraId="47B5F01A"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9C8F02F" w14:textId="77777777" w:rsidR="006C0A7C" w:rsidRDefault="006C0A7C" w:rsidP="006C0A7C">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Whilst we agree that setting a national tariff can be helpful in allowing commissioners and services to plan, it can be stifling to the introduction of innovation within the NHS, especially with the introduction of new technologies that could have very significant positive impact for recipients and longer term savings to the NHS and wider society.</w:t>
            </w:r>
          </w:p>
          <w:p w14:paraId="1CB313A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D0548E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EC9B27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2D843A8A" w14:textId="77777777" w:rsidR="004246C0" w:rsidRDefault="004246C0" w:rsidP="004246C0">
      <w:pPr>
        <w:autoSpaceDE w:val="0"/>
        <w:autoSpaceDN w:val="0"/>
        <w:adjustRightInd w:val="0"/>
        <w:spacing w:after="0" w:line="240" w:lineRule="auto"/>
        <w:rPr>
          <w:rFonts w:ascii="ArialMT" w:hAnsi="ArialMT" w:cs="ArialMT"/>
          <w:color w:val="000000"/>
        </w:rPr>
      </w:pPr>
    </w:p>
    <w:p w14:paraId="44C69819"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4.2 - Changes to the scope of prices</w:t>
      </w:r>
    </w:p>
    <w:p w14:paraId="11C5DA5D" w14:textId="77777777" w:rsidR="004246C0" w:rsidRDefault="004246C0" w:rsidP="004246C0">
      <w:pPr>
        <w:autoSpaceDE w:val="0"/>
        <w:autoSpaceDN w:val="0"/>
        <w:adjustRightInd w:val="0"/>
        <w:spacing w:after="0" w:line="240" w:lineRule="auto"/>
        <w:rPr>
          <w:rFonts w:ascii="ArialMT" w:hAnsi="ArialMT" w:cs="ArialMT"/>
          <w:color w:val="000000"/>
        </w:rPr>
      </w:pPr>
    </w:p>
    <w:p w14:paraId="6E56EF1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6. After reading this proposal, please indicate your level of </w:t>
      </w:r>
      <w:r>
        <w:rPr>
          <w:rFonts w:ascii="ArialMT" w:hAnsi="ArialMT" w:cs="ArialMT"/>
          <w:color w:val="000000"/>
        </w:rPr>
        <w:t>support</w:t>
      </w:r>
    </w:p>
    <w:p w14:paraId="181FF066"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26C4D9B0" w14:textId="77777777" w:rsidTr="000B2D71">
        <w:trPr>
          <w:jc w:val="center"/>
        </w:trPr>
        <w:tc>
          <w:tcPr>
            <w:tcW w:w="1540" w:type="dxa"/>
          </w:tcPr>
          <w:p w14:paraId="1C5629D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08FB3B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13EF079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40312F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14FB187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7FE5A64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828DBF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428B7B6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C0A151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529C0">
              <w:rPr>
                <w:rFonts w:ascii="ArialMT" w:hAnsi="ArialMT" w:cs="ArialMT"/>
                <w:color w:val="000000"/>
                <w:sz w:val="22"/>
                <w:szCs w:val="22"/>
                <w:highlight w:val="yellow"/>
              </w:rPr>
              <w:t>Strongly oppose</w:t>
            </w:r>
          </w:p>
        </w:tc>
        <w:tc>
          <w:tcPr>
            <w:tcW w:w="1541" w:type="dxa"/>
          </w:tcPr>
          <w:p w14:paraId="29D87BDC"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11472AC"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5529C0">
              <w:rPr>
                <w:rFonts w:ascii="ArialMT" w:hAnsi="ArialMT" w:cs="ArialMT"/>
                <w:color w:val="000000"/>
                <w:sz w:val="22"/>
                <w:szCs w:val="22"/>
              </w:rPr>
              <w:t>Don’t know</w:t>
            </w:r>
          </w:p>
          <w:p w14:paraId="388022D3"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8DFF107" w14:textId="77777777" w:rsidR="004246C0" w:rsidRDefault="004246C0" w:rsidP="004246C0">
      <w:pPr>
        <w:autoSpaceDE w:val="0"/>
        <w:autoSpaceDN w:val="0"/>
        <w:adjustRightInd w:val="0"/>
        <w:spacing w:after="0" w:line="240" w:lineRule="auto"/>
        <w:rPr>
          <w:rFonts w:ascii="ArialMT" w:hAnsi="ArialMT" w:cs="ArialMT"/>
          <w:color w:val="000000"/>
        </w:rPr>
      </w:pPr>
    </w:p>
    <w:p w14:paraId="722E8D4E" w14:textId="77777777" w:rsid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 Do you have any other comments on this proposal? - In particular, we would welcome any comments on adoption of this policy in a two year tariff? - What future information or guidance would you like included in the statutory consultation notice?</w:t>
      </w:r>
    </w:p>
    <w:p w14:paraId="7EEFDB86" w14:textId="77777777" w:rsidR="005529C0" w:rsidRDefault="005529C0" w:rsidP="004246C0">
      <w:pPr>
        <w:autoSpaceDE w:val="0"/>
        <w:autoSpaceDN w:val="0"/>
        <w:adjustRightInd w:val="0"/>
        <w:spacing w:after="0" w:line="240" w:lineRule="auto"/>
        <w:rPr>
          <w:rFonts w:ascii="ArialMT" w:hAnsi="ArialMT" w:cs="ArialMT"/>
          <w:color w:val="000000"/>
        </w:rPr>
      </w:pPr>
    </w:p>
    <w:p w14:paraId="52C59CFD" w14:textId="77777777" w:rsidR="005529C0" w:rsidRDefault="005529C0" w:rsidP="005529C0">
      <w:pPr>
        <w:autoSpaceDE w:val="0"/>
        <w:autoSpaceDN w:val="0"/>
        <w:adjustRightInd w:val="0"/>
        <w:spacing w:after="0" w:line="240" w:lineRule="auto"/>
        <w:rPr>
          <w:rFonts w:ascii="ArialMT" w:hAnsi="ArialMT" w:cs="ArialMT"/>
          <w:color w:val="000000"/>
          <w:sz w:val="22"/>
          <w:szCs w:val="22"/>
        </w:rPr>
      </w:pPr>
      <w:r>
        <w:rPr>
          <w:rFonts w:ascii="ArialMT" w:hAnsi="ArialMT" w:cs="ArialMT"/>
          <w:color w:val="000000"/>
        </w:rPr>
        <w:t xml:space="preserve">NDCS is very concerned about proposed changes to the tariff for cochlear implants and </w:t>
      </w:r>
      <w:r>
        <w:rPr>
          <w:rFonts w:ascii="ArialMT" w:hAnsi="ArialMT" w:cs="ArialMT"/>
          <w:color w:val="000000"/>
          <w:sz w:val="22"/>
          <w:szCs w:val="22"/>
        </w:rPr>
        <w:t>support the consultation response submitted by The Adult Cochlear Implant Action Group. We believe the proposals could negatively impact on children and adults who are deaf:</w:t>
      </w:r>
    </w:p>
    <w:p w14:paraId="022472C0" w14:textId="77777777" w:rsidR="005529C0" w:rsidRDefault="005529C0" w:rsidP="005529C0">
      <w:pPr>
        <w:autoSpaceDE w:val="0"/>
        <w:autoSpaceDN w:val="0"/>
        <w:adjustRightInd w:val="0"/>
        <w:spacing w:line="240" w:lineRule="auto"/>
        <w:rPr>
          <w:rFonts w:ascii="ArialMT" w:hAnsi="ArialMT" w:cs="ArialMT"/>
          <w:color w:val="000000"/>
          <w:sz w:val="22"/>
          <w:szCs w:val="22"/>
        </w:rPr>
      </w:pPr>
    </w:p>
    <w:p w14:paraId="4B52E540" w14:textId="77777777" w:rsidR="005529C0" w:rsidRDefault="005529C0" w:rsidP="005529C0">
      <w:r>
        <w:t xml:space="preserve">“The consultation document is completely opaque on how reference costs are arrived at and therefore it is difficult to tell how accurate the baseline was. Whilst we are aware that reference costs are typically variable (and can contain inaccuracies), looking at the new proposed tariff it appears that the data must be incomplete or simply wrong. </w:t>
      </w:r>
    </w:p>
    <w:p w14:paraId="46319641" w14:textId="77777777" w:rsidR="005529C0" w:rsidRDefault="005529C0" w:rsidP="005529C0"/>
    <w:p w14:paraId="775E0976" w14:textId="77777777" w:rsidR="005529C0" w:rsidRDefault="005529C0" w:rsidP="005529C0">
      <w:r>
        <w:t>The proposed tariff published and valid for 2 years is quoted as 2017/18 and 2018/19;</w:t>
      </w:r>
    </w:p>
    <w:p w14:paraId="6D9DE981" w14:textId="77777777" w:rsidR="005529C0" w:rsidRDefault="005529C0" w:rsidP="005529C0">
      <w:r>
        <w:t>•</w:t>
      </w:r>
      <w:r>
        <w:tab/>
        <w:t>CA41Z Bilateral Cochlear Implants inc. surgery £26,516</w:t>
      </w:r>
    </w:p>
    <w:p w14:paraId="5E13DA98" w14:textId="77777777" w:rsidR="005529C0" w:rsidRDefault="005529C0" w:rsidP="005529C0">
      <w:r>
        <w:t>•</w:t>
      </w:r>
      <w:r>
        <w:tab/>
        <w:t>CA42Z Unilateral Cochlear Implant inc. surgery £20,276</w:t>
      </w:r>
    </w:p>
    <w:p w14:paraId="3AB5E63D" w14:textId="77777777" w:rsidR="005529C0" w:rsidRDefault="005529C0" w:rsidP="005529C0"/>
    <w:p w14:paraId="6F4E9703" w14:textId="77777777" w:rsidR="005529C0" w:rsidRDefault="005529C0" w:rsidP="005529C0">
      <w:r>
        <w:t xml:space="preserve">On the assumption that the figures proposed cover the in-patient costs, surgery and the device these are significantly different from the current arrangement in which </w:t>
      </w:r>
      <w:r>
        <w:lastRenderedPageBreak/>
        <w:t>most programmes are abiding by the 2016/17 non-mandatory tariff for the procedures.</w:t>
      </w:r>
    </w:p>
    <w:p w14:paraId="35043AA9" w14:textId="77777777" w:rsidR="005529C0" w:rsidRDefault="005529C0" w:rsidP="005529C0"/>
    <w:p w14:paraId="7E4B46DF" w14:textId="77777777" w:rsidR="005529C0" w:rsidRDefault="005529C0" w:rsidP="005529C0">
      <w:r w:rsidRPr="00675FA0">
        <w:t>Because 2016/17 is the first year in which cochlear implants have been on ‘pass through’, we are still working to establish the impact which has not been possible in the short timescale given for the consultation.  A very rough initial estimate, assuming the current tariff of £6,629 reflects in-patient costs and using the ‘typical’ price quoted to us as being charged by a manufacturer, suggests alarming shortfalls of nearly £6,500 for each unilateral and n</w:t>
      </w:r>
      <w:r>
        <w:t>early £14</w:t>
      </w:r>
      <w:r w:rsidRPr="00675FA0">
        <w:t xml:space="preserve">,000 on each bilateral cochlear implant procedure . We appreciate that these estimates are preliminary and further detailed work is required, but it is clear that the proposed tariffs would put cochlear implantation at severe risk and, indeed, we know does not even cover the cost of bilateral devices, let alone the in-patient and surgery costs. </w:t>
      </w:r>
    </w:p>
    <w:p w14:paraId="28EAE547" w14:textId="77777777" w:rsidR="005529C0" w:rsidRDefault="005529C0" w:rsidP="005529C0"/>
    <w:p w14:paraId="566AAFD4" w14:textId="77777777" w:rsidR="005529C0" w:rsidRDefault="005529C0" w:rsidP="005529C0">
      <w:r>
        <w:t>We have contacted all the cochlear implant programmes who will be affected by this change to tariff and all those who have been able to respond in the very short timeframe available to us have indicated that they cannot support the proposal as these prices will make cochlear implantation unaffordable for trusts by a significant margin. In particular, it puts in jeopardy paediatric services which routinely deliver bilateral implantation for children as supported by NICE, together with bilateral implantation for qualifying adults, such as the deaf-blind…</w:t>
      </w:r>
    </w:p>
    <w:p w14:paraId="55E84C74" w14:textId="77777777" w:rsidR="005529C0" w:rsidRDefault="005529C0" w:rsidP="005529C0"/>
    <w:p w14:paraId="4BC9E252" w14:textId="77777777" w:rsidR="005529C0" w:rsidRDefault="005529C0" w:rsidP="005529C0">
      <w:r>
        <w:t xml:space="preserve">…We accept that it may be complex to get a wholly complete picture of costs as implant centres are under contractual obligations not to disclose the cost of devices. However no changes should be made in current tariffs on incomplete and potentially completely inaccurate reference costs.” </w:t>
      </w:r>
    </w:p>
    <w:p w14:paraId="1AFC3803" w14:textId="77777777" w:rsidR="005529C0" w:rsidRDefault="005529C0" w:rsidP="004246C0">
      <w:pPr>
        <w:autoSpaceDE w:val="0"/>
        <w:autoSpaceDN w:val="0"/>
        <w:adjustRightInd w:val="0"/>
        <w:spacing w:after="0" w:line="240" w:lineRule="auto"/>
        <w:rPr>
          <w:rFonts w:ascii="ArialMT" w:hAnsi="ArialMT" w:cs="ArialMT"/>
          <w:color w:val="000000"/>
        </w:rPr>
      </w:pPr>
    </w:p>
    <w:p w14:paraId="58FD84DC" w14:textId="77777777" w:rsidR="005529C0" w:rsidRPr="004246C0" w:rsidRDefault="005529C0" w:rsidP="004246C0">
      <w:pPr>
        <w:autoSpaceDE w:val="0"/>
        <w:autoSpaceDN w:val="0"/>
        <w:adjustRightInd w:val="0"/>
        <w:spacing w:after="0" w:line="240" w:lineRule="auto"/>
        <w:rPr>
          <w:rFonts w:ascii="ArialMT" w:hAnsi="ArialMT" w:cs="ArialMT"/>
          <w:color w:val="000000"/>
        </w:rPr>
      </w:pPr>
    </w:p>
    <w:p w14:paraId="10DEC77D" w14:textId="77777777" w:rsidR="004246C0" w:rsidRDefault="004246C0" w:rsidP="004246C0">
      <w:pPr>
        <w:autoSpaceDE w:val="0"/>
        <w:autoSpaceDN w:val="0"/>
        <w:adjustRightInd w:val="0"/>
        <w:spacing w:after="0" w:line="240" w:lineRule="auto"/>
        <w:rPr>
          <w:rFonts w:ascii="ArialMT" w:hAnsi="ArialMT" w:cs="ArialMT"/>
          <w:color w:val="000000"/>
        </w:rPr>
      </w:pPr>
    </w:p>
    <w:p w14:paraId="4D97B889"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4.3 - Creating incentives to reduce inappropriate outpatient follow-ups</w:t>
      </w:r>
    </w:p>
    <w:p w14:paraId="508F4D77" w14:textId="77777777" w:rsidR="004246C0" w:rsidRDefault="004246C0" w:rsidP="004246C0">
      <w:pPr>
        <w:autoSpaceDE w:val="0"/>
        <w:autoSpaceDN w:val="0"/>
        <w:adjustRightInd w:val="0"/>
        <w:spacing w:after="0" w:line="240" w:lineRule="auto"/>
        <w:rPr>
          <w:rFonts w:ascii="ArialMT" w:hAnsi="ArialMT" w:cs="ArialMT"/>
          <w:color w:val="000000"/>
        </w:rPr>
      </w:pPr>
    </w:p>
    <w:p w14:paraId="249BA51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8. After reading this proposal, please indicate your level of </w:t>
      </w:r>
      <w:r>
        <w:rPr>
          <w:rFonts w:ascii="ArialMT" w:hAnsi="ArialMT" w:cs="ArialMT"/>
          <w:color w:val="000000"/>
        </w:rPr>
        <w:t>support</w:t>
      </w:r>
    </w:p>
    <w:p w14:paraId="02189163"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46091F89" w14:textId="77777777" w:rsidTr="000B2D71">
        <w:trPr>
          <w:jc w:val="center"/>
        </w:trPr>
        <w:tc>
          <w:tcPr>
            <w:tcW w:w="1540" w:type="dxa"/>
          </w:tcPr>
          <w:p w14:paraId="038E416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36F0BD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562633A0"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2976DB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56593B0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383A802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753B86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21D7206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5025A4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564ED167"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8C43450"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6C0A7C">
              <w:rPr>
                <w:rFonts w:ascii="ArialMT" w:hAnsi="ArialMT" w:cs="ArialMT"/>
                <w:color w:val="000000"/>
                <w:sz w:val="22"/>
                <w:szCs w:val="22"/>
                <w:highlight w:val="yellow"/>
              </w:rPr>
              <w:t>Don’t know</w:t>
            </w:r>
          </w:p>
          <w:p w14:paraId="0A179704"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70BB59D" w14:textId="77777777" w:rsidR="004246C0" w:rsidRDefault="004246C0" w:rsidP="004246C0">
      <w:pPr>
        <w:autoSpaceDE w:val="0"/>
        <w:autoSpaceDN w:val="0"/>
        <w:adjustRightInd w:val="0"/>
        <w:spacing w:after="0" w:line="240" w:lineRule="auto"/>
        <w:rPr>
          <w:rFonts w:ascii="ArialMT" w:hAnsi="ArialMT" w:cs="ArialMT"/>
          <w:color w:val="000000"/>
        </w:rPr>
      </w:pPr>
    </w:p>
    <w:p w14:paraId="474348FD"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9. Do you have any other comments on this proposal? - In particular, we would welcome any comments on adoption of this policy in a two year tariff? - What future information or guidance would you like included in the statutory consultation notice?</w:t>
      </w:r>
    </w:p>
    <w:p w14:paraId="7B53DC89"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E7D9183" w14:textId="77777777" w:rsidTr="000B2D71">
        <w:tc>
          <w:tcPr>
            <w:tcW w:w="9243" w:type="dxa"/>
          </w:tcPr>
          <w:p w14:paraId="5B4070AC"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22F6EE5"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lastRenderedPageBreak/>
              <w:t>Free text comment box</w:t>
            </w:r>
          </w:p>
          <w:p w14:paraId="00BE1D1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86DA86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1E377F4"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24423DC" w14:textId="77777777" w:rsidR="004246C0" w:rsidRDefault="004246C0" w:rsidP="004246C0">
      <w:pPr>
        <w:autoSpaceDE w:val="0"/>
        <w:autoSpaceDN w:val="0"/>
        <w:adjustRightInd w:val="0"/>
        <w:spacing w:after="0" w:line="240" w:lineRule="auto"/>
        <w:rPr>
          <w:rFonts w:ascii="ArialMT" w:hAnsi="ArialMT" w:cs="ArialMT"/>
          <w:color w:val="000000"/>
        </w:rPr>
      </w:pPr>
    </w:p>
    <w:p w14:paraId="4B207D8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4.4 - Updates to the maternity pathway</w:t>
      </w:r>
    </w:p>
    <w:p w14:paraId="387C45E9" w14:textId="77777777" w:rsidR="004246C0" w:rsidRDefault="004246C0" w:rsidP="004246C0">
      <w:pPr>
        <w:autoSpaceDE w:val="0"/>
        <w:autoSpaceDN w:val="0"/>
        <w:adjustRightInd w:val="0"/>
        <w:spacing w:after="0" w:line="240" w:lineRule="auto"/>
        <w:rPr>
          <w:rFonts w:ascii="ArialMT" w:hAnsi="ArialMT" w:cs="ArialMT"/>
          <w:color w:val="000000"/>
        </w:rPr>
      </w:pPr>
    </w:p>
    <w:p w14:paraId="1292D962"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10. After reading this proposal, please indicate your level of </w:t>
      </w:r>
      <w:r>
        <w:rPr>
          <w:rFonts w:ascii="ArialMT" w:hAnsi="ArialMT" w:cs="ArialMT"/>
          <w:color w:val="000000"/>
        </w:rPr>
        <w:t>support</w:t>
      </w:r>
    </w:p>
    <w:p w14:paraId="26AA40FF"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2970C76D" w14:textId="77777777" w:rsidTr="000B2D71">
        <w:trPr>
          <w:jc w:val="center"/>
        </w:trPr>
        <w:tc>
          <w:tcPr>
            <w:tcW w:w="1540" w:type="dxa"/>
          </w:tcPr>
          <w:p w14:paraId="6C8C398C"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A889191"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44453C1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F203FF0"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0341A964"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090C1495"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F7E54E6"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1C8BD1F1"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B01BF5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4D1631F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787286B"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4726755A"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69F703F" w14:textId="77777777" w:rsidR="004246C0" w:rsidRDefault="004246C0" w:rsidP="004246C0">
      <w:pPr>
        <w:autoSpaceDE w:val="0"/>
        <w:autoSpaceDN w:val="0"/>
        <w:adjustRightInd w:val="0"/>
        <w:spacing w:after="0" w:line="240" w:lineRule="auto"/>
        <w:rPr>
          <w:rFonts w:ascii="ArialMT" w:hAnsi="ArialMT" w:cs="ArialMT"/>
          <w:color w:val="000000"/>
        </w:rPr>
      </w:pPr>
    </w:p>
    <w:p w14:paraId="0DA1FDF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11. Do you have any other comments on this proposal? - In particular, we would welcome any comments on adoption of this policy in a two year tariff? - What future information or guidance would you like included in the statutory consultation notice?</w:t>
      </w:r>
    </w:p>
    <w:p w14:paraId="1A981DAF"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3E0AE82D" w14:textId="77777777" w:rsidTr="000B2D71">
        <w:tc>
          <w:tcPr>
            <w:tcW w:w="9243" w:type="dxa"/>
          </w:tcPr>
          <w:p w14:paraId="58B78436"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357E9F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EB7036B"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379EB0D" w14:textId="77777777" w:rsidR="004246C0" w:rsidRDefault="004246C0" w:rsidP="004246C0">
      <w:pPr>
        <w:autoSpaceDE w:val="0"/>
        <w:autoSpaceDN w:val="0"/>
        <w:adjustRightInd w:val="0"/>
        <w:spacing w:after="0" w:line="240" w:lineRule="auto"/>
        <w:rPr>
          <w:rFonts w:ascii="ArialMT" w:hAnsi="ArialMT" w:cs="ArialMT"/>
          <w:color w:val="000000"/>
        </w:rPr>
      </w:pPr>
    </w:p>
    <w:p w14:paraId="373B305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4.5 - Changes to high cost device list</w:t>
      </w:r>
    </w:p>
    <w:p w14:paraId="74BAFCB4" w14:textId="77777777" w:rsidR="004246C0" w:rsidRDefault="004246C0" w:rsidP="004246C0">
      <w:pPr>
        <w:autoSpaceDE w:val="0"/>
        <w:autoSpaceDN w:val="0"/>
        <w:adjustRightInd w:val="0"/>
        <w:spacing w:after="0" w:line="240" w:lineRule="auto"/>
        <w:rPr>
          <w:rFonts w:ascii="ArialMT" w:hAnsi="ArialMT" w:cs="ArialMT"/>
          <w:color w:val="000000"/>
        </w:rPr>
      </w:pPr>
    </w:p>
    <w:p w14:paraId="447D89F0"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12. After reading this proposal, please indicate your level of </w:t>
      </w:r>
      <w:r>
        <w:rPr>
          <w:rFonts w:ascii="ArialMT" w:hAnsi="ArialMT" w:cs="ArialMT"/>
          <w:color w:val="000000"/>
        </w:rPr>
        <w:t>support</w:t>
      </w:r>
    </w:p>
    <w:p w14:paraId="1F21A278"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0CBFAD1F" w14:textId="77777777" w:rsidTr="000B2D71">
        <w:trPr>
          <w:jc w:val="center"/>
        </w:trPr>
        <w:tc>
          <w:tcPr>
            <w:tcW w:w="1540" w:type="dxa"/>
          </w:tcPr>
          <w:p w14:paraId="686286B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6D82D3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4E4BA365"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6C842A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0BB25FF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5517F891"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3A7C63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266C0945"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9AC5504"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03462FB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6A1D208"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7903401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061393B" w14:textId="77777777" w:rsidR="004246C0" w:rsidRDefault="004246C0" w:rsidP="004246C0">
      <w:pPr>
        <w:autoSpaceDE w:val="0"/>
        <w:autoSpaceDN w:val="0"/>
        <w:adjustRightInd w:val="0"/>
        <w:spacing w:after="0" w:line="240" w:lineRule="auto"/>
        <w:rPr>
          <w:rFonts w:ascii="ArialMT" w:hAnsi="ArialMT" w:cs="ArialMT"/>
          <w:color w:val="000000"/>
        </w:rPr>
      </w:pPr>
    </w:p>
    <w:p w14:paraId="1CDD646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13. Do you have any other comments on this proposal? - In particular, we would welcome any comments on adoption of this policy in a two year tariff? - What future information or guidance would you like included in the statutory consultation notice?</w:t>
      </w:r>
    </w:p>
    <w:p w14:paraId="74618055"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0F214813" w14:textId="77777777" w:rsidTr="000B2D71">
        <w:tc>
          <w:tcPr>
            <w:tcW w:w="9243" w:type="dxa"/>
          </w:tcPr>
          <w:p w14:paraId="5B853091"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FA515E7"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1B45EFA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506832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5E2213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AD6B581" w14:textId="77777777" w:rsidR="004246C0" w:rsidRDefault="004246C0" w:rsidP="004246C0">
      <w:pPr>
        <w:autoSpaceDE w:val="0"/>
        <w:autoSpaceDN w:val="0"/>
        <w:adjustRightInd w:val="0"/>
        <w:spacing w:after="0" w:line="240" w:lineRule="auto"/>
        <w:rPr>
          <w:rFonts w:ascii="ArialMT" w:hAnsi="ArialMT" w:cs="ArialMT"/>
          <w:color w:val="000000"/>
        </w:rPr>
      </w:pPr>
    </w:p>
    <w:p w14:paraId="69FDDCF8"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4.6 - Changes to high cost drug list</w:t>
      </w:r>
    </w:p>
    <w:p w14:paraId="4B12FE65" w14:textId="77777777" w:rsidR="004246C0" w:rsidRDefault="004246C0" w:rsidP="004246C0">
      <w:pPr>
        <w:autoSpaceDE w:val="0"/>
        <w:autoSpaceDN w:val="0"/>
        <w:adjustRightInd w:val="0"/>
        <w:spacing w:after="0" w:line="240" w:lineRule="auto"/>
        <w:rPr>
          <w:rFonts w:ascii="ArialMT" w:hAnsi="ArialMT" w:cs="ArialMT"/>
          <w:color w:val="000000"/>
        </w:rPr>
      </w:pPr>
    </w:p>
    <w:p w14:paraId="32B63C8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14. After reading this proposal, please indicate your level of </w:t>
      </w:r>
      <w:r>
        <w:rPr>
          <w:rFonts w:ascii="ArialMT" w:hAnsi="ArialMT" w:cs="ArialMT"/>
          <w:color w:val="000000"/>
        </w:rPr>
        <w:t>support</w:t>
      </w:r>
    </w:p>
    <w:p w14:paraId="143D376D"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07299174" w14:textId="77777777" w:rsidTr="000B2D71">
        <w:trPr>
          <w:jc w:val="center"/>
        </w:trPr>
        <w:tc>
          <w:tcPr>
            <w:tcW w:w="1540" w:type="dxa"/>
          </w:tcPr>
          <w:p w14:paraId="0B841A6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65F5B80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1EA20A3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96E846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2FD9FB2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588590B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70D8C2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7DC5AB0C"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33FDC21"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63EC9FB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7B77B56"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25033589"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0BDC9F5" w14:textId="77777777" w:rsidR="004246C0" w:rsidRDefault="004246C0" w:rsidP="004246C0">
      <w:pPr>
        <w:autoSpaceDE w:val="0"/>
        <w:autoSpaceDN w:val="0"/>
        <w:adjustRightInd w:val="0"/>
        <w:spacing w:after="0" w:line="240" w:lineRule="auto"/>
        <w:rPr>
          <w:rFonts w:ascii="ArialMT" w:hAnsi="ArialMT" w:cs="ArialMT"/>
          <w:color w:val="000000"/>
        </w:rPr>
      </w:pPr>
    </w:p>
    <w:p w14:paraId="6BF9AC6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15. Do you have any other comments on this proposal? - In particular, we would welcome any comments on adoption of this policy in a two year tariff? - What future information or guidance would you like included in the statutory consultation notice?</w:t>
      </w:r>
    </w:p>
    <w:p w14:paraId="64578A36"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36C21EC7" w14:textId="77777777" w:rsidTr="000B2D71">
        <w:tc>
          <w:tcPr>
            <w:tcW w:w="9243" w:type="dxa"/>
          </w:tcPr>
          <w:p w14:paraId="0D5E2CA3"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70E315B8"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52C5300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1CF491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833D012"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502382C5" w14:textId="77777777" w:rsidR="004246C0" w:rsidRDefault="004246C0" w:rsidP="004246C0">
      <w:pPr>
        <w:autoSpaceDE w:val="0"/>
        <w:autoSpaceDN w:val="0"/>
        <w:adjustRightInd w:val="0"/>
        <w:spacing w:after="0" w:line="240" w:lineRule="auto"/>
        <w:rPr>
          <w:rFonts w:ascii="ArialMT" w:hAnsi="ArialMT" w:cs="ArialMT"/>
          <w:color w:val="000000"/>
        </w:rPr>
      </w:pPr>
    </w:p>
    <w:p w14:paraId="7D5CAE88"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4 - Proposed changes to currency design and scope of prices</w:t>
      </w:r>
    </w:p>
    <w:p w14:paraId="67A097FB" w14:textId="77777777" w:rsidR="004246C0" w:rsidRDefault="004246C0" w:rsidP="004246C0">
      <w:pPr>
        <w:autoSpaceDE w:val="0"/>
        <w:autoSpaceDN w:val="0"/>
        <w:adjustRightInd w:val="0"/>
        <w:spacing w:after="0" w:line="240" w:lineRule="auto"/>
        <w:rPr>
          <w:rFonts w:ascii="ArialMT" w:hAnsi="ArialMT" w:cs="ArialMT"/>
          <w:color w:val="000000"/>
        </w:rPr>
      </w:pPr>
    </w:p>
    <w:p w14:paraId="16F36CB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16. Do you have any other comments on the proposed changes to currency design and scope of prices?</w:t>
      </w:r>
    </w:p>
    <w:p w14:paraId="139DD3D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D023A86" w14:textId="77777777" w:rsidTr="000B2D71">
        <w:tc>
          <w:tcPr>
            <w:tcW w:w="9243" w:type="dxa"/>
          </w:tcPr>
          <w:p w14:paraId="28D3A2AA"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A140DE7"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E662EF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124574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A3421D2"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98BFA39" w14:textId="77777777" w:rsidR="004246C0" w:rsidRDefault="004246C0" w:rsidP="004246C0">
      <w:pPr>
        <w:autoSpaceDE w:val="0"/>
        <w:autoSpaceDN w:val="0"/>
        <w:adjustRightInd w:val="0"/>
        <w:spacing w:after="0" w:line="240" w:lineRule="auto"/>
        <w:rPr>
          <w:rFonts w:ascii="ArialMT" w:hAnsi="ArialMT" w:cs="ArialMT"/>
          <w:color w:val="000000"/>
        </w:rPr>
      </w:pPr>
    </w:p>
    <w:p w14:paraId="1A0B4ADB" w14:textId="77777777" w:rsidR="004246C0" w:rsidRPr="000B2D71" w:rsidRDefault="004246C0" w:rsidP="004246C0">
      <w:pPr>
        <w:autoSpaceDE w:val="0"/>
        <w:autoSpaceDN w:val="0"/>
        <w:adjustRightInd w:val="0"/>
        <w:spacing w:after="0" w:line="240" w:lineRule="auto"/>
        <w:rPr>
          <w:rFonts w:ascii="ArialMT" w:hAnsi="ArialMT" w:cs="ArialMT"/>
          <w:b/>
          <w:color w:val="000000"/>
        </w:rPr>
      </w:pPr>
      <w:r w:rsidRPr="000B2D71">
        <w:rPr>
          <w:rFonts w:ascii="ArialMT" w:hAnsi="ArialMT" w:cs="ArialMT"/>
          <w:b/>
          <w:color w:val="000000"/>
        </w:rPr>
        <w:t>Chapter 5 - Incentivising best practice through currency design</w:t>
      </w:r>
    </w:p>
    <w:p w14:paraId="3E43677C" w14:textId="77777777" w:rsidR="004246C0" w:rsidRDefault="004246C0" w:rsidP="004246C0">
      <w:pPr>
        <w:autoSpaceDE w:val="0"/>
        <w:autoSpaceDN w:val="0"/>
        <w:adjustRightInd w:val="0"/>
        <w:spacing w:after="0" w:line="240" w:lineRule="auto"/>
        <w:rPr>
          <w:rFonts w:ascii="ArialMT" w:hAnsi="ArialMT" w:cs="ArialMT"/>
          <w:color w:val="000000"/>
        </w:rPr>
      </w:pPr>
    </w:p>
    <w:p w14:paraId="3AE5D52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5.1 Introduction of a BPT for straight-to-test for patients requiring lower GI investigation</w:t>
      </w:r>
    </w:p>
    <w:p w14:paraId="1E2F9349" w14:textId="77777777" w:rsidR="004246C0" w:rsidRDefault="004246C0" w:rsidP="004246C0">
      <w:pPr>
        <w:autoSpaceDE w:val="0"/>
        <w:autoSpaceDN w:val="0"/>
        <w:adjustRightInd w:val="0"/>
        <w:spacing w:after="0" w:line="240" w:lineRule="auto"/>
        <w:rPr>
          <w:rFonts w:ascii="ArialMT" w:hAnsi="ArialMT" w:cs="ArialMT"/>
          <w:color w:val="000000"/>
        </w:rPr>
      </w:pPr>
    </w:p>
    <w:p w14:paraId="223227FF"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18. After reading this proposal, please indicate your level of </w:t>
      </w:r>
      <w:r>
        <w:rPr>
          <w:rFonts w:ascii="ArialMT" w:hAnsi="ArialMT" w:cs="ArialMT"/>
          <w:color w:val="000000"/>
        </w:rPr>
        <w:t>support</w:t>
      </w:r>
    </w:p>
    <w:p w14:paraId="79351842"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61D5ED0A" w14:textId="77777777" w:rsidTr="000B2D71">
        <w:trPr>
          <w:jc w:val="center"/>
        </w:trPr>
        <w:tc>
          <w:tcPr>
            <w:tcW w:w="1540" w:type="dxa"/>
          </w:tcPr>
          <w:p w14:paraId="04F085C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A48E90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7A2175A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0AC8BD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267EC700"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68A50E8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F2A845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3D22F14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08E8F61"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781F2F4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F6511EE"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436DAEC1"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6F38B0C" w14:textId="77777777" w:rsidR="004246C0" w:rsidRDefault="004246C0" w:rsidP="004246C0">
      <w:pPr>
        <w:autoSpaceDE w:val="0"/>
        <w:autoSpaceDN w:val="0"/>
        <w:adjustRightInd w:val="0"/>
        <w:spacing w:after="0" w:line="240" w:lineRule="auto"/>
        <w:rPr>
          <w:rFonts w:ascii="ArialMT" w:hAnsi="ArialMT" w:cs="ArialMT"/>
          <w:color w:val="000000"/>
        </w:rPr>
      </w:pPr>
    </w:p>
    <w:p w14:paraId="282A3336"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19. Are you aware of any unintended consequences this proposal may have?</w:t>
      </w:r>
    </w:p>
    <w:p w14:paraId="75FB6F03"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345C082" w14:textId="77777777" w:rsidTr="000B2D71">
        <w:tc>
          <w:tcPr>
            <w:tcW w:w="9243" w:type="dxa"/>
          </w:tcPr>
          <w:p w14:paraId="49DEC278"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01D76385"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3F11845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E0EB8B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5D18E1D"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5F70A20" w14:textId="77777777" w:rsidR="004246C0" w:rsidRDefault="004246C0" w:rsidP="004246C0">
      <w:pPr>
        <w:autoSpaceDE w:val="0"/>
        <w:autoSpaceDN w:val="0"/>
        <w:adjustRightInd w:val="0"/>
        <w:spacing w:after="0" w:line="240" w:lineRule="auto"/>
        <w:rPr>
          <w:rFonts w:ascii="ArialMT" w:hAnsi="ArialMT" w:cs="ArialMT"/>
          <w:color w:val="000000"/>
        </w:rPr>
      </w:pPr>
    </w:p>
    <w:p w14:paraId="514C51B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20. Are there any barriers to implementation we need to be aware of?</w:t>
      </w:r>
    </w:p>
    <w:p w14:paraId="77E8402E"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1264FC60" w14:textId="77777777" w:rsidTr="000B2D71">
        <w:tc>
          <w:tcPr>
            <w:tcW w:w="9243" w:type="dxa"/>
          </w:tcPr>
          <w:p w14:paraId="23F32F55"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436B84DA"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0ED4892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A9E242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FDD286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7329E74" w14:textId="77777777" w:rsidR="004246C0" w:rsidRDefault="004246C0" w:rsidP="004246C0">
      <w:pPr>
        <w:autoSpaceDE w:val="0"/>
        <w:autoSpaceDN w:val="0"/>
        <w:adjustRightInd w:val="0"/>
        <w:spacing w:after="0" w:line="240" w:lineRule="auto"/>
        <w:rPr>
          <w:rFonts w:ascii="ArialMT" w:hAnsi="ArialMT" w:cs="ArialMT"/>
          <w:color w:val="000000"/>
        </w:rPr>
      </w:pPr>
    </w:p>
    <w:p w14:paraId="7BF5AF1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21. Do you have any other comments on this proposal? - In particular, we would welcome any comments on adoption of this policy in a two year tariff? - What future information or guidance would you like included in the statutory consultation notice?</w:t>
      </w:r>
    </w:p>
    <w:p w14:paraId="1B4AF53A"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1AB06473" w14:textId="77777777" w:rsidTr="000B2D71">
        <w:tc>
          <w:tcPr>
            <w:tcW w:w="9243" w:type="dxa"/>
          </w:tcPr>
          <w:p w14:paraId="25AE6CE4"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F9430DC"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63232D1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7854B3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FA2FC2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C0A420D" w14:textId="77777777" w:rsidR="004246C0" w:rsidRDefault="004246C0" w:rsidP="004246C0">
      <w:pPr>
        <w:autoSpaceDE w:val="0"/>
        <w:autoSpaceDN w:val="0"/>
        <w:adjustRightInd w:val="0"/>
        <w:spacing w:after="0" w:line="240" w:lineRule="auto"/>
        <w:rPr>
          <w:rFonts w:ascii="ArialMT" w:hAnsi="ArialMT" w:cs="ArialMT"/>
          <w:color w:val="000000"/>
        </w:rPr>
      </w:pPr>
    </w:p>
    <w:p w14:paraId="3094E85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5.2 - Introduction of a BPT chronic obstructive pulmonary disease (COPD)</w:t>
      </w:r>
    </w:p>
    <w:p w14:paraId="5BA2B9CF" w14:textId="77777777" w:rsidR="004246C0" w:rsidRDefault="004246C0" w:rsidP="004246C0">
      <w:pPr>
        <w:autoSpaceDE w:val="0"/>
        <w:autoSpaceDN w:val="0"/>
        <w:adjustRightInd w:val="0"/>
        <w:spacing w:after="0" w:line="240" w:lineRule="auto"/>
        <w:rPr>
          <w:rFonts w:ascii="ArialMT" w:hAnsi="ArialMT" w:cs="ArialMT"/>
          <w:color w:val="000000"/>
        </w:rPr>
      </w:pPr>
    </w:p>
    <w:p w14:paraId="0CBF105F"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lastRenderedPageBreak/>
        <w:t xml:space="preserve">22. After reading this proposal, please indicate your level of </w:t>
      </w:r>
      <w:r>
        <w:rPr>
          <w:rFonts w:ascii="ArialMT" w:hAnsi="ArialMT" w:cs="ArialMT"/>
          <w:color w:val="000000"/>
        </w:rPr>
        <w:t>support</w:t>
      </w:r>
    </w:p>
    <w:p w14:paraId="18E3BBA5"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2D971A3C" w14:textId="77777777" w:rsidTr="000B2D71">
        <w:trPr>
          <w:jc w:val="center"/>
        </w:trPr>
        <w:tc>
          <w:tcPr>
            <w:tcW w:w="1540" w:type="dxa"/>
          </w:tcPr>
          <w:p w14:paraId="73A2661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83315D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1ADA77DC"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A34EBB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6B43BF8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21181F3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571A9FD"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64932D2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D38B7C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03EFB32D"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DB98351"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r w:rsidR="00DA5BE4">
              <w:rPr>
                <w:rFonts w:ascii="ArialMT" w:hAnsi="ArialMT" w:cs="ArialMT"/>
                <w:color w:val="000000"/>
                <w:sz w:val="22"/>
                <w:szCs w:val="22"/>
              </w:rPr>
              <w:t xml:space="preserve"> </w:t>
            </w:r>
          </w:p>
          <w:p w14:paraId="70EF7637"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8D64C30" w14:textId="77777777" w:rsidR="004246C0" w:rsidRDefault="004246C0" w:rsidP="004246C0">
      <w:pPr>
        <w:autoSpaceDE w:val="0"/>
        <w:autoSpaceDN w:val="0"/>
        <w:adjustRightInd w:val="0"/>
        <w:spacing w:after="0" w:line="240" w:lineRule="auto"/>
        <w:rPr>
          <w:rFonts w:ascii="ArialMT" w:hAnsi="ArialMT" w:cs="ArialMT"/>
          <w:color w:val="000000"/>
        </w:rPr>
      </w:pPr>
    </w:p>
    <w:p w14:paraId="70357F7D"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23. Are you aware of any unintended consequences this proposal may have?</w:t>
      </w:r>
    </w:p>
    <w:p w14:paraId="4F68C523"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1E6DAD3E" w14:textId="77777777" w:rsidTr="000B2D71">
        <w:tc>
          <w:tcPr>
            <w:tcW w:w="9243" w:type="dxa"/>
          </w:tcPr>
          <w:p w14:paraId="015FAAC2"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4E267C30"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3577219E"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6518A1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12B1FB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09BE8AE" w14:textId="77777777" w:rsidR="004246C0" w:rsidRDefault="004246C0" w:rsidP="004246C0">
      <w:pPr>
        <w:autoSpaceDE w:val="0"/>
        <w:autoSpaceDN w:val="0"/>
        <w:adjustRightInd w:val="0"/>
        <w:spacing w:after="0" w:line="240" w:lineRule="auto"/>
        <w:rPr>
          <w:rFonts w:ascii="ArialMT" w:hAnsi="ArialMT" w:cs="ArialMT"/>
          <w:color w:val="000000"/>
        </w:rPr>
      </w:pPr>
    </w:p>
    <w:p w14:paraId="283A4E27" w14:textId="77777777" w:rsidR="000B2D71" w:rsidRDefault="000B2D71" w:rsidP="004246C0">
      <w:pPr>
        <w:autoSpaceDE w:val="0"/>
        <w:autoSpaceDN w:val="0"/>
        <w:adjustRightInd w:val="0"/>
        <w:spacing w:after="0" w:line="240" w:lineRule="auto"/>
        <w:rPr>
          <w:rFonts w:ascii="ArialMT" w:hAnsi="ArialMT" w:cs="ArialMT"/>
          <w:color w:val="000000"/>
        </w:rPr>
      </w:pPr>
    </w:p>
    <w:p w14:paraId="5FD4FA38" w14:textId="77777777" w:rsidR="000B2D71" w:rsidRDefault="000B2D71" w:rsidP="004246C0">
      <w:pPr>
        <w:autoSpaceDE w:val="0"/>
        <w:autoSpaceDN w:val="0"/>
        <w:adjustRightInd w:val="0"/>
        <w:spacing w:after="0" w:line="240" w:lineRule="auto"/>
        <w:rPr>
          <w:rFonts w:ascii="ArialMT" w:hAnsi="ArialMT" w:cs="ArialMT"/>
          <w:color w:val="000000"/>
        </w:rPr>
      </w:pPr>
    </w:p>
    <w:p w14:paraId="08901E3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24. Are there any barriers to implementation we need to be aware of?</w:t>
      </w:r>
    </w:p>
    <w:p w14:paraId="1BE3349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ABA4F2A" w14:textId="77777777" w:rsidTr="000B2D71">
        <w:tc>
          <w:tcPr>
            <w:tcW w:w="9243" w:type="dxa"/>
          </w:tcPr>
          <w:p w14:paraId="76644E54"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011DDA71"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7151C02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84533E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1E49F26"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587C00B5" w14:textId="77777777" w:rsidR="004246C0" w:rsidRDefault="004246C0" w:rsidP="004246C0">
      <w:pPr>
        <w:autoSpaceDE w:val="0"/>
        <w:autoSpaceDN w:val="0"/>
        <w:adjustRightInd w:val="0"/>
        <w:spacing w:after="0" w:line="240" w:lineRule="auto"/>
        <w:rPr>
          <w:rFonts w:ascii="ArialMT" w:hAnsi="ArialMT" w:cs="ArialMT"/>
          <w:color w:val="000000"/>
        </w:rPr>
      </w:pPr>
    </w:p>
    <w:p w14:paraId="283402B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25. Please could we have your feedback on the target rate</w:t>
      </w:r>
    </w:p>
    <w:p w14:paraId="6E59BE1C"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052CEDD" w14:textId="77777777" w:rsidTr="000B2D71">
        <w:tc>
          <w:tcPr>
            <w:tcW w:w="9243" w:type="dxa"/>
          </w:tcPr>
          <w:p w14:paraId="03DF33E2"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4D61462"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3D8BEAE"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D17F33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AD9CB23"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23D6C343" w14:textId="77777777" w:rsidR="004246C0" w:rsidRDefault="004246C0" w:rsidP="004246C0">
      <w:pPr>
        <w:autoSpaceDE w:val="0"/>
        <w:autoSpaceDN w:val="0"/>
        <w:adjustRightInd w:val="0"/>
        <w:spacing w:after="0" w:line="240" w:lineRule="auto"/>
        <w:rPr>
          <w:rFonts w:ascii="ArialMT" w:hAnsi="ArialMT" w:cs="ArialMT"/>
          <w:color w:val="000000"/>
        </w:rPr>
      </w:pPr>
    </w:p>
    <w:p w14:paraId="010DA60E"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26. Do you have any other comments on this proposal? - In particular, we would</w:t>
      </w:r>
      <w:r>
        <w:rPr>
          <w:rFonts w:ascii="ArialMT" w:hAnsi="ArialMT" w:cs="ArialMT"/>
          <w:color w:val="000000"/>
        </w:rPr>
        <w:t xml:space="preserve"> </w:t>
      </w:r>
      <w:r w:rsidRPr="004246C0">
        <w:rPr>
          <w:rFonts w:ascii="ArialMT" w:hAnsi="ArialMT" w:cs="ArialMT"/>
          <w:color w:val="000000"/>
        </w:rPr>
        <w:t>welcome any comments on adoption of this policy in a two year tariff? - What future information or guidance would you like included in the statutory consultation notice?</w:t>
      </w:r>
    </w:p>
    <w:p w14:paraId="03A809DB"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49E2C9C" w14:textId="77777777" w:rsidTr="000B2D71">
        <w:tc>
          <w:tcPr>
            <w:tcW w:w="9243" w:type="dxa"/>
          </w:tcPr>
          <w:p w14:paraId="608ED4D3"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628785D0"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0425716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B7B5089"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4CD5762"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32226A1" w14:textId="77777777" w:rsidR="004246C0" w:rsidRDefault="004246C0" w:rsidP="004246C0">
      <w:pPr>
        <w:autoSpaceDE w:val="0"/>
        <w:autoSpaceDN w:val="0"/>
        <w:adjustRightInd w:val="0"/>
        <w:spacing w:after="0" w:line="240" w:lineRule="auto"/>
        <w:rPr>
          <w:rFonts w:ascii="ArialMT" w:hAnsi="ArialMT" w:cs="ArialMT"/>
          <w:color w:val="000000"/>
        </w:rPr>
      </w:pPr>
    </w:p>
    <w:p w14:paraId="5030ACAE" w14:textId="77777777" w:rsid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5.3 - Introduction of a BPT for cardiac rehabilitation for myocardial infarction (MI)</w:t>
      </w:r>
    </w:p>
    <w:p w14:paraId="765D5FE8" w14:textId="77777777" w:rsidR="004246C0" w:rsidRPr="004246C0" w:rsidRDefault="004246C0" w:rsidP="004246C0">
      <w:pPr>
        <w:autoSpaceDE w:val="0"/>
        <w:autoSpaceDN w:val="0"/>
        <w:adjustRightInd w:val="0"/>
        <w:spacing w:after="0" w:line="240" w:lineRule="auto"/>
        <w:rPr>
          <w:rFonts w:ascii="ArialMT" w:hAnsi="ArialMT" w:cs="ArialMT"/>
          <w:color w:val="000000"/>
        </w:rPr>
      </w:pPr>
    </w:p>
    <w:p w14:paraId="7735502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18. After reading this proposal, please indicate your level of </w:t>
      </w:r>
      <w:r>
        <w:rPr>
          <w:rFonts w:ascii="ArialMT" w:hAnsi="ArialMT" w:cs="ArialMT"/>
          <w:color w:val="000000"/>
        </w:rPr>
        <w:t>support</w:t>
      </w:r>
    </w:p>
    <w:p w14:paraId="5351A2CA"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0F9EAC95" w14:textId="77777777" w:rsidTr="000B2D71">
        <w:trPr>
          <w:jc w:val="center"/>
        </w:trPr>
        <w:tc>
          <w:tcPr>
            <w:tcW w:w="1540" w:type="dxa"/>
          </w:tcPr>
          <w:p w14:paraId="7DDF147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222224D"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228ADFF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4BF6B56"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7E85A33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67D2B70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9C3E60D"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0B5D532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64B84C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6A3204C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BED7C57"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00C7E4BC"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554F9104" w14:textId="77777777" w:rsidR="004246C0" w:rsidRDefault="004246C0" w:rsidP="004246C0">
      <w:pPr>
        <w:autoSpaceDE w:val="0"/>
        <w:autoSpaceDN w:val="0"/>
        <w:adjustRightInd w:val="0"/>
        <w:spacing w:after="0" w:line="240" w:lineRule="auto"/>
        <w:rPr>
          <w:rFonts w:ascii="ArialMT" w:hAnsi="ArialMT" w:cs="ArialMT"/>
          <w:color w:val="000000"/>
        </w:rPr>
      </w:pPr>
    </w:p>
    <w:p w14:paraId="687B375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19. Are you aware of any unintended consequences this proposal may have?</w:t>
      </w:r>
    </w:p>
    <w:p w14:paraId="5A069730"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3A5F8E91" w14:textId="77777777" w:rsidTr="000B2D71">
        <w:tc>
          <w:tcPr>
            <w:tcW w:w="9243" w:type="dxa"/>
          </w:tcPr>
          <w:p w14:paraId="49E2E813"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0EE005D"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6590B2FE"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B2FB7D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0AD1084"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EED18D4" w14:textId="77777777" w:rsidR="004246C0" w:rsidRDefault="004246C0" w:rsidP="004246C0">
      <w:pPr>
        <w:autoSpaceDE w:val="0"/>
        <w:autoSpaceDN w:val="0"/>
        <w:adjustRightInd w:val="0"/>
        <w:spacing w:after="0" w:line="240" w:lineRule="auto"/>
        <w:rPr>
          <w:rFonts w:ascii="ArialMT" w:hAnsi="ArialMT" w:cs="ArialMT"/>
          <w:color w:val="000000"/>
        </w:rPr>
      </w:pPr>
    </w:p>
    <w:p w14:paraId="68DE7A2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20. Are there any barriers to implementation we need to be aware of?</w:t>
      </w:r>
    </w:p>
    <w:p w14:paraId="3A00C478"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17B8977" w14:textId="77777777" w:rsidTr="000B2D71">
        <w:tc>
          <w:tcPr>
            <w:tcW w:w="9243" w:type="dxa"/>
          </w:tcPr>
          <w:p w14:paraId="4A7E0011"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ED56929"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3C3033B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03BF96D"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7DC8232"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B5550C8" w14:textId="77777777" w:rsidR="004246C0" w:rsidRDefault="004246C0" w:rsidP="004246C0">
      <w:pPr>
        <w:autoSpaceDE w:val="0"/>
        <w:autoSpaceDN w:val="0"/>
        <w:adjustRightInd w:val="0"/>
        <w:spacing w:after="0" w:line="240" w:lineRule="auto"/>
        <w:rPr>
          <w:rFonts w:ascii="ArialMT" w:hAnsi="ArialMT" w:cs="ArialMT"/>
          <w:color w:val="000000"/>
        </w:rPr>
      </w:pPr>
    </w:p>
    <w:p w14:paraId="3308C520"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21. Do you have any other comments on this proposal? - In particular, we would welcome any comments on adoption of this policy in a two year tariff? - What future information or guidance would you like included in the statutory consultation notice?</w:t>
      </w:r>
    </w:p>
    <w:p w14:paraId="727F2680"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4B00055" w14:textId="77777777" w:rsidTr="000B2D71">
        <w:tc>
          <w:tcPr>
            <w:tcW w:w="9243" w:type="dxa"/>
          </w:tcPr>
          <w:p w14:paraId="12F50074"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C1F10AB"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2ECF689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5ECDF2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B396A4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F09C075" w14:textId="77777777" w:rsidR="004246C0" w:rsidRDefault="004246C0" w:rsidP="004246C0">
      <w:pPr>
        <w:autoSpaceDE w:val="0"/>
        <w:autoSpaceDN w:val="0"/>
        <w:adjustRightInd w:val="0"/>
        <w:spacing w:after="0" w:line="240" w:lineRule="auto"/>
        <w:rPr>
          <w:rFonts w:ascii="ArialMT" w:hAnsi="ArialMT" w:cs="ArialMT"/>
          <w:color w:val="000000"/>
        </w:rPr>
      </w:pPr>
    </w:p>
    <w:p w14:paraId="5428FA7B" w14:textId="77777777" w:rsidR="000B2D71" w:rsidRDefault="000B2D71" w:rsidP="004246C0">
      <w:pPr>
        <w:autoSpaceDE w:val="0"/>
        <w:autoSpaceDN w:val="0"/>
        <w:adjustRightInd w:val="0"/>
        <w:spacing w:after="0" w:line="240" w:lineRule="auto"/>
        <w:rPr>
          <w:rFonts w:ascii="ArialMT" w:hAnsi="ArialMT" w:cs="ArialMT"/>
          <w:color w:val="000000"/>
        </w:rPr>
      </w:pPr>
    </w:p>
    <w:p w14:paraId="431E2071" w14:textId="77777777" w:rsid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5.4 - Introduction of a BPT for non-ST segment elevation myocardial infarction (NSTEMI)</w:t>
      </w:r>
    </w:p>
    <w:p w14:paraId="75CF6E22" w14:textId="77777777" w:rsidR="004246C0" w:rsidRPr="004246C0" w:rsidRDefault="004246C0" w:rsidP="004246C0">
      <w:pPr>
        <w:autoSpaceDE w:val="0"/>
        <w:autoSpaceDN w:val="0"/>
        <w:adjustRightInd w:val="0"/>
        <w:spacing w:after="0" w:line="240" w:lineRule="auto"/>
        <w:rPr>
          <w:rFonts w:ascii="ArialMT" w:hAnsi="ArialMT" w:cs="ArialMT"/>
          <w:color w:val="000000"/>
        </w:rPr>
      </w:pPr>
    </w:p>
    <w:p w14:paraId="31C0FB7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18. After reading this proposal, please indicate your level of </w:t>
      </w:r>
      <w:r>
        <w:rPr>
          <w:rFonts w:ascii="ArialMT" w:hAnsi="ArialMT" w:cs="ArialMT"/>
          <w:color w:val="000000"/>
        </w:rPr>
        <w:t>support</w:t>
      </w:r>
    </w:p>
    <w:p w14:paraId="537B303C"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E9845BC" w14:textId="77777777" w:rsidTr="000B2D71">
        <w:trPr>
          <w:jc w:val="center"/>
        </w:trPr>
        <w:tc>
          <w:tcPr>
            <w:tcW w:w="1540" w:type="dxa"/>
          </w:tcPr>
          <w:p w14:paraId="37F6563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05790A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3A55CB89"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86E1154"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019B7B1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44CED8D5"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E61404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03EC452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A26B79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5A5D4F47"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8B73E92"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38E8307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2B8047A" w14:textId="77777777" w:rsidR="004246C0" w:rsidRDefault="004246C0" w:rsidP="004246C0">
      <w:pPr>
        <w:autoSpaceDE w:val="0"/>
        <w:autoSpaceDN w:val="0"/>
        <w:adjustRightInd w:val="0"/>
        <w:spacing w:after="0" w:line="240" w:lineRule="auto"/>
        <w:rPr>
          <w:rFonts w:ascii="ArialMT" w:hAnsi="ArialMT" w:cs="ArialMT"/>
          <w:color w:val="000000"/>
        </w:rPr>
      </w:pPr>
    </w:p>
    <w:p w14:paraId="1890AB9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19. Are you aware of any unintended consequences this proposal may have?</w:t>
      </w:r>
    </w:p>
    <w:p w14:paraId="01138FA9"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0DCC4B1" w14:textId="77777777" w:rsidTr="000B2D71">
        <w:tc>
          <w:tcPr>
            <w:tcW w:w="9243" w:type="dxa"/>
          </w:tcPr>
          <w:p w14:paraId="667AE4AA"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3A33649"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77665C5E"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CF277C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CEA3AC0"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072BEB3" w14:textId="77777777" w:rsidR="004246C0" w:rsidRDefault="004246C0" w:rsidP="004246C0">
      <w:pPr>
        <w:autoSpaceDE w:val="0"/>
        <w:autoSpaceDN w:val="0"/>
        <w:adjustRightInd w:val="0"/>
        <w:spacing w:after="0" w:line="240" w:lineRule="auto"/>
        <w:rPr>
          <w:rFonts w:ascii="ArialMT" w:hAnsi="ArialMT" w:cs="ArialMT"/>
          <w:color w:val="000000"/>
        </w:rPr>
      </w:pPr>
    </w:p>
    <w:p w14:paraId="2D0AB15F"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20. Are there any barriers to implementation we need to be aware of?</w:t>
      </w:r>
    </w:p>
    <w:p w14:paraId="0E4342E9"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8C9D927" w14:textId="77777777" w:rsidTr="000B2D71">
        <w:tc>
          <w:tcPr>
            <w:tcW w:w="9243" w:type="dxa"/>
          </w:tcPr>
          <w:p w14:paraId="456A9D5E"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623E5E2"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A36D48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4855A6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AE9DCD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29C9E15" w14:textId="77777777" w:rsidR="004246C0" w:rsidRDefault="004246C0" w:rsidP="004246C0">
      <w:pPr>
        <w:autoSpaceDE w:val="0"/>
        <w:autoSpaceDN w:val="0"/>
        <w:adjustRightInd w:val="0"/>
        <w:spacing w:after="0" w:line="240" w:lineRule="auto"/>
        <w:rPr>
          <w:rFonts w:ascii="ArialMT" w:hAnsi="ArialMT" w:cs="ArialMT"/>
          <w:color w:val="000000"/>
        </w:rPr>
      </w:pPr>
    </w:p>
    <w:p w14:paraId="7D6981A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21. Do you have any other comments on this proposal? - In particular, we would welcome any comments on adoption of this policy in a two year tariff? - What future information or guidance would you like included in the statutory consultation notice?</w:t>
      </w:r>
    </w:p>
    <w:p w14:paraId="539F4DB7"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0668666" w14:textId="77777777" w:rsidTr="000B2D71">
        <w:tc>
          <w:tcPr>
            <w:tcW w:w="9243" w:type="dxa"/>
          </w:tcPr>
          <w:p w14:paraId="217536EE"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8C90CF2"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4027A8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E22717E"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A68C550"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83EC61B" w14:textId="77777777" w:rsidR="004246C0" w:rsidRDefault="004246C0" w:rsidP="004246C0">
      <w:pPr>
        <w:autoSpaceDE w:val="0"/>
        <w:autoSpaceDN w:val="0"/>
        <w:adjustRightInd w:val="0"/>
        <w:spacing w:after="0" w:line="240" w:lineRule="auto"/>
        <w:rPr>
          <w:rFonts w:ascii="ArialMT" w:hAnsi="ArialMT" w:cs="ArialMT"/>
          <w:color w:val="000000"/>
        </w:rPr>
      </w:pPr>
    </w:p>
    <w:p w14:paraId="3B42C57D" w14:textId="77777777" w:rsidR="000B2D71" w:rsidRDefault="000B2D71" w:rsidP="004246C0">
      <w:pPr>
        <w:autoSpaceDE w:val="0"/>
        <w:autoSpaceDN w:val="0"/>
        <w:adjustRightInd w:val="0"/>
        <w:spacing w:after="0" w:line="240" w:lineRule="auto"/>
        <w:rPr>
          <w:rFonts w:ascii="ArialMT" w:hAnsi="ArialMT" w:cs="ArialMT"/>
          <w:color w:val="000000"/>
        </w:rPr>
      </w:pPr>
    </w:p>
    <w:p w14:paraId="0B9F116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5.5 to 5.10 - Changes to BPTs</w:t>
      </w:r>
    </w:p>
    <w:p w14:paraId="706C1ADF" w14:textId="77777777" w:rsidR="004246C0" w:rsidRDefault="004246C0" w:rsidP="004246C0">
      <w:pPr>
        <w:autoSpaceDE w:val="0"/>
        <w:autoSpaceDN w:val="0"/>
        <w:adjustRightInd w:val="0"/>
        <w:spacing w:after="0" w:line="240" w:lineRule="auto"/>
        <w:rPr>
          <w:rFonts w:ascii="ArialMT" w:hAnsi="ArialMT" w:cs="ArialMT"/>
          <w:color w:val="000000"/>
        </w:rPr>
      </w:pPr>
    </w:p>
    <w:p w14:paraId="7E4FD784"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35. After reading this proposal, please indicate your level of </w:t>
      </w:r>
      <w:r>
        <w:rPr>
          <w:rFonts w:ascii="ArialMT" w:hAnsi="ArialMT" w:cs="ArialMT"/>
          <w:color w:val="000000"/>
        </w:rPr>
        <w:t>support</w:t>
      </w:r>
    </w:p>
    <w:p w14:paraId="580BE28E"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589863CE" w14:textId="77777777" w:rsidTr="000B2D71">
        <w:trPr>
          <w:jc w:val="center"/>
        </w:trPr>
        <w:tc>
          <w:tcPr>
            <w:tcW w:w="1540" w:type="dxa"/>
          </w:tcPr>
          <w:p w14:paraId="5AFF4850"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E86000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45BBD3A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1B36F9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6BCD612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4114F8D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C9A809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2E449EDD"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98F54F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2ABC131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C349D57"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5984D97D"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939B60B" w14:textId="77777777" w:rsidR="004246C0" w:rsidRDefault="004246C0" w:rsidP="004246C0">
      <w:pPr>
        <w:autoSpaceDE w:val="0"/>
        <w:autoSpaceDN w:val="0"/>
        <w:adjustRightInd w:val="0"/>
        <w:spacing w:after="0" w:line="240" w:lineRule="auto"/>
        <w:rPr>
          <w:rFonts w:ascii="ArialMT" w:hAnsi="ArialMT" w:cs="ArialMT"/>
          <w:color w:val="000000"/>
        </w:rPr>
      </w:pPr>
    </w:p>
    <w:p w14:paraId="6609A686"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36. Are you aware of any unintended consequences this proposal may have?</w:t>
      </w:r>
    </w:p>
    <w:p w14:paraId="1B465D6A"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p w14:paraId="757A7336"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11808110" w14:textId="77777777" w:rsidTr="000B2D71">
        <w:tc>
          <w:tcPr>
            <w:tcW w:w="9243" w:type="dxa"/>
          </w:tcPr>
          <w:p w14:paraId="75A2D84C"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0350DB37"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FF68D58"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09943E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2D005EF"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9E3F11F" w14:textId="77777777" w:rsidR="004246C0" w:rsidRDefault="004246C0" w:rsidP="004246C0">
      <w:pPr>
        <w:autoSpaceDE w:val="0"/>
        <w:autoSpaceDN w:val="0"/>
        <w:adjustRightInd w:val="0"/>
        <w:spacing w:after="0" w:line="240" w:lineRule="auto"/>
        <w:rPr>
          <w:rFonts w:ascii="ArialMT" w:hAnsi="ArialMT" w:cs="ArialMT"/>
          <w:color w:val="000000"/>
        </w:rPr>
      </w:pPr>
    </w:p>
    <w:p w14:paraId="08A5EF7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37. Are there any barriers to implementation we need to be aware of?</w:t>
      </w:r>
    </w:p>
    <w:p w14:paraId="60E10485"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04A06511" w14:textId="77777777" w:rsidTr="000B2D71">
        <w:tc>
          <w:tcPr>
            <w:tcW w:w="9243" w:type="dxa"/>
          </w:tcPr>
          <w:p w14:paraId="33773D0E"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006E1AA8"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1B0146F8"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B0C6AD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66AA749"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851E830" w14:textId="77777777" w:rsidR="004246C0" w:rsidRDefault="004246C0" w:rsidP="004246C0">
      <w:pPr>
        <w:autoSpaceDE w:val="0"/>
        <w:autoSpaceDN w:val="0"/>
        <w:adjustRightInd w:val="0"/>
        <w:spacing w:after="0" w:line="240" w:lineRule="auto"/>
        <w:rPr>
          <w:rFonts w:ascii="ArialMT" w:hAnsi="ArialMT" w:cs="ArialMT"/>
          <w:color w:val="000000"/>
        </w:rPr>
      </w:pPr>
    </w:p>
    <w:p w14:paraId="194536F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38. Do you have any other comments on this proposal? - In particular, we would welcome any comments on adoption of this policy in a two year tariff? - What future information or guidance would you like included in the statutory consultation notice?</w:t>
      </w:r>
    </w:p>
    <w:p w14:paraId="0F5A0D5A"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EAD964B" w14:textId="77777777" w:rsidTr="000B2D71">
        <w:tc>
          <w:tcPr>
            <w:tcW w:w="9243" w:type="dxa"/>
          </w:tcPr>
          <w:p w14:paraId="0CBEFFF4"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66DE758"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1150DB2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5F56719"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2811FCC"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46BBC7F" w14:textId="77777777" w:rsidR="004246C0" w:rsidRPr="004246C0" w:rsidRDefault="004246C0" w:rsidP="004246C0">
      <w:pPr>
        <w:autoSpaceDE w:val="0"/>
        <w:autoSpaceDN w:val="0"/>
        <w:adjustRightInd w:val="0"/>
        <w:spacing w:after="0" w:line="240" w:lineRule="auto"/>
        <w:rPr>
          <w:rFonts w:ascii="ArialMT" w:hAnsi="ArialMT" w:cs="ArialMT"/>
          <w:color w:val="000000"/>
        </w:rPr>
      </w:pPr>
    </w:p>
    <w:p w14:paraId="142B3AB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5.11 - removal of the interventional radiology BPT</w:t>
      </w:r>
    </w:p>
    <w:p w14:paraId="59784B81" w14:textId="77777777" w:rsidR="004246C0" w:rsidRDefault="004246C0" w:rsidP="004246C0">
      <w:pPr>
        <w:autoSpaceDE w:val="0"/>
        <w:autoSpaceDN w:val="0"/>
        <w:adjustRightInd w:val="0"/>
        <w:spacing w:after="0" w:line="240" w:lineRule="auto"/>
        <w:rPr>
          <w:rFonts w:ascii="ArialMT" w:hAnsi="ArialMT" w:cs="ArialMT"/>
          <w:color w:val="000000"/>
        </w:rPr>
      </w:pPr>
    </w:p>
    <w:p w14:paraId="76F5899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39. After reading this proposal, please indicate your level of </w:t>
      </w:r>
      <w:r>
        <w:rPr>
          <w:rFonts w:ascii="ArialMT" w:hAnsi="ArialMT" w:cs="ArialMT"/>
          <w:color w:val="000000"/>
        </w:rPr>
        <w:t>support</w:t>
      </w:r>
    </w:p>
    <w:p w14:paraId="44ABB3F4"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79D3706A" w14:textId="77777777" w:rsidTr="000B2D71">
        <w:trPr>
          <w:jc w:val="center"/>
        </w:trPr>
        <w:tc>
          <w:tcPr>
            <w:tcW w:w="1540" w:type="dxa"/>
          </w:tcPr>
          <w:p w14:paraId="0A2372A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CF34B4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6C9C13B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AAC8E3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08D9E706"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2A808661"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FB00FB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4058404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4A6478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4A138D57"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B222762"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184DC03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F8C976E" w14:textId="77777777" w:rsidR="004246C0" w:rsidRDefault="004246C0" w:rsidP="004246C0">
      <w:pPr>
        <w:autoSpaceDE w:val="0"/>
        <w:autoSpaceDN w:val="0"/>
        <w:adjustRightInd w:val="0"/>
        <w:spacing w:after="0" w:line="240" w:lineRule="auto"/>
        <w:rPr>
          <w:rFonts w:ascii="ArialMT" w:hAnsi="ArialMT" w:cs="ArialMT"/>
          <w:color w:val="000000"/>
        </w:rPr>
      </w:pPr>
    </w:p>
    <w:p w14:paraId="0F9A39C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40. Are you aware of any unintended consequences this proposal may have?</w:t>
      </w:r>
    </w:p>
    <w:p w14:paraId="2AA7EAA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0FC4E9E3" w14:textId="77777777" w:rsidTr="000B2D71">
        <w:tc>
          <w:tcPr>
            <w:tcW w:w="9243" w:type="dxa"/>
          </w:tcPr>
          <w:p w14:paraId="06E0D9B7"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7B0CEFEF"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3A5D9557"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3370BA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1C64EAB"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04D754C" w14:textId="77777777" w:rsidR="004246C0" w:rsidRDefault="004246C0" w:rsidP="004246C0">
      <w:pPr>
        <w:autoSpaceDE w:val="0"/>
        <w:autoSpaceDN w:val="0"/>
        <w:adjustRightInd w:val="0"/>
        <w:spacing w:after="0" w:line="240" w:lineRule="auto"/>
        <w:rPr>
          <w:rFonts w:ascii="ArialMT" w:hAnsi="ArialMT" w:cs="ArialMT"/>
          <w:color w:val="000000"/>
        </w:rPr>
      </w:pPr>
    </w:p>
    <w:p w14:paraId="06999132"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41. Do you have any other comments on this proposal? - In particular, we would welcome any comments on adoption of this policy in a two year tariff? - What future information or guidance would you like included in the statutory consultation notice?</w:t>
      </w:r>
    </w:p>
    <w:p w14:paraId="4C63E190"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61D64C49" w14:textId="77777777" w:rsidTr="000B2D71">
        <w:tc>
          <w:tcPr>
            <w:tcW w:w="9243" w:type="dxa"/>
          </w:tcPr>
          <w:p w14:paraId="2ED12635"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8B39161"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0BDCECB7"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571DDF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C5DB42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53964DB" w14:textId="77777777" w:rsidR="004246C0" w:rsidRDefault="004246C0" w:rsidP="004246C0">
      <w:pPr>
        <w:autoSpaceDE w:val="0"/>
        <w:autoSpaceDN w:val="0"/>
        <w:adjustRightInd w:val="0"/>
        <w:spacing w:after="0" w:line="240" w:lineRule="auto"/>
        <w:rPr>
          <w:rFonts w:ascii="ArialMT" w:hAnsi="ArialMT" w:cs="ArialMT"/>
          <w:color w:val="000000"/>
        </w:rPr>
      </w:pPr>
    </w:p>
    <w:p w14:paraId="35DF2BAE"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5.12 - Introducing an innovation and technology tariff</w:t>
      </w:r>
    </w:p>
    <w:p w14:paraId="4D9B9172" w14:textId="77777777" w:rsidR="004246C0" w:rsidRDefault="004246C0" w:rsidP="004246C0">
      <w:pPr>
        <w:autoSpaceDE w:val="0"/>
        <w:autoSpaceDN w:val="0"/>
        <w:adjustRightInd w:val="0"/>
        <w:spacing w:after="0" w:line="240" w:lineRule="auto"/>
        <w:rPr>
          <w:rFonts w:ascii="ArialMT" w:hAnsi="ArialMT" w:cs="ArialMT"/>
          <w:color w:val="000000"/>
        </w:rPr>
      </w:pPr>
    </w:p>
    <w:p w14:paraId="6427971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42. After reading this proposal, please indicate your level of support for supporting innovations through the national tariff</w:t>
      </w:r>
    </w:p>
    <w:p w14:paraId="5DDBE435"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07265C34" w14:textId="77777777" w:rsidTr="000B2D71">
        <w:trPr>
          <w:jc w:val="center"/>
        </w:trPr>
        <w:tc>
          <w:tcPr>
            <w:tcW w:w="1540" w:type="dxa"/>
          </w:tcPr>
          <w:p w14:paraId="57CEAE7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F0772E1"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DA5BE4">
              <w:rPr>
                <w:rFonts w:ascii="ArialMT" w:hAnsi="ArialMT" w:cs="ArialMT"/>
                <w:color w:val="000000"/>
                <w:sz w:val="22"/>
                <w:szCs w:val="22"/>
                <w:highlight w:val="yellow"/>
              </w:rPr>
              <w:t>Strongly support</w:t>
            </w:r>
          </w:p>
        </w:tc>
        <w:tc>
          <w:tcPr>
            <w:tcW w:w="1540" w:type="dxa"/>
          </w:tcPr>
          <w:p w14:paraId="4BCEFA4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E6550A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6FD34FE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18AE720C"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759F15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508BFB7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53B811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76D510C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6F24516"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532EA4">
              <w:rPr>
                <w:rFonts w:ascii="ArialMT" w:hAnsi="ArialMT" w:cs="ArialMT"/>
                <w:color w:val="000000"/>
                <w:sz w:val="22"/>
                <w:szCs w:val="22"/>
              </w:rPr>
              <w:t>Don’t know</w:t>
            </w:r>
          </w:p>
          <w:p w14:paraId="77515B3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5ABE1F9" w14:textId="77777777" w:rsidR="004246C0" w:rsidRDefault="004246C0" w:rsidP="004246C0">
      <w:pPr>
        <w:autoSpaceDE w:val="0"/>
        <w:autoSpaceDN w:val="0"/>
        <w:adjustRightInd w:val="0"/>
        <w:spacing w:after="0" w:line="240" w:lineRule="auto"/>
        <w:rPr>
          <w:rFonts w:ascii="ArialMT" w:hAnsi="ArialMT" w:cs="ArialMT"/>
          <w:color w:val="000000"/>
        </w:rPr>
      </w:pPr>
    </w:p>
    <w:p w14:paraId="0E08F84F"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43. How do you think existing innovation accelerator fellows could be incentivised through the tariff?</w:t>
      </w:r>
    </w:p>
    <w:p w14:paraId="092AA2EE"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0F1F030" w14:textId="77777777" w:rsidTr="000B2D71">
        <w:tc>
          <w:tcPr>
            <w:tcW w:w="9243" w:type="dxa"/>
          </w:tcPr>
          <w:p w14:paraId="43B928BA"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315C3E1D"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3AC7B08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9CB3A2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481C1BB"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C981F53" w14:textId="77777777" w:rsidR="004246C0" w:rsidRDefault="004246C0" w:rsidP="004246C0">
      <w:pPr>
        <w:autoSpaceDE w:val="0"/>
        <w:autoSpaceDN w:val="0"/>
        <w:adjustRightInd w:val="0"/>
        <w:spacing w:after="0" w:line="240" w:lineRule="auto"/>
        <w:rPr>
          <w:rFonts w:ascii="ArialMT" w:hAnsi="ArialMT" w:cs="ArialMT"/>
          <w:color w:val="000000"/>
        </w:rPr>
      </w:pPr>
    </w:p>
    <w:p w14:paraId="72F6B4B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44. Do you have any other comments on this proposal? - In particular, we would welcome any comments on adoption of this policy in a two year tariff? - What future information or guidance would you like included in the statutory consultation notice?</w:t>
      </w:r>
    </w:p>
    <w:p w14:paraId="7D7F3979"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3B3BFBEB" w14:textId="77777777" w:rsidTr="000B2D71">
        <w:tc>
          <w:tcPr>
            <w:tcW w:w="9243" w:type="dxa"/>
          </w:tcPr>
          <w:p w14:paraId="14CCE04E"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2C5C1DE"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7AB1799"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9B51A08"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3B4696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73C3101" w14:textId="77777777" w:rsidR="004246C0" w:rsidRDefault="004246C0" w:rsidP="004246C0">
      <w:pPr>
        <w:autoSpaceDE w:val="0"/>
        <w:autoSpaceDN w:val="0"/>
        <w:adjustRightInd w:val="0"/>
        <w:spacing w:after="0" w:line="240" w:lineRule="auto"/>
        <w:rPr>
          <w:rFonts w:ascii="ArialMT" w:hAnsi="ArialMT" w:cs="ArialMT"/>
          <w:color w:val="000000"/>
        </w:rPr>
      </w:pPr>
    </w:p>
    <w:p w14:paraId="2B30A38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5 - Incentivising best practice through currency design</w:t>
      </w:r>
    </w:p>
    <w:p w14:paraId="03FEDD79" w14:textId="77777777" w:rsidR="004246C0" w:rsidRDefault="004246C0" w:rsidP="004246C0">
      <w:pPr>
        <w:autoSpaceDE w:val="0"/>
        <w:autoSpaceDN w:val="0"/>
        <w:adjustRightInd w:val="0"/>
        <w:spacing w:after="0" w:line="240" w:lineRule="auto"/>
        <w:rPr>
          <w:rFonts w:ascii="ArialMT" w:hAnsi="ArialMT" w:cs="ArialMT"/>
          <w:color w:val="000000"/>
        </w:rPr>
      </w:pPr>
    </w:p>
    <w:p w14:paraId="6383137E"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45. Do you have any other comments on the proposals in this section?</w:t>
      </w:r>
    </w:p>
    <w:p w14:paraId="368FACE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9A54EBD" w14:textId="77777777" w:rsidTr="000B2D71">
        <w:tc>
          <w:tcPr>
            <w:tcW w:w="9243" w:type="dxa"/>
          </w:tcPr>
          <w:p w14:paraId="40E800FD"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F7ACE2B"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4543FC7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C387D6D"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E309A8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5CA81E6" w14:textId="77777777" w:rsidR="004246C0" w:rsidRDefault="004246C0" w:rsidP="004246C0">
      <w:pPr>
        <w:autoSpaceDE w:val="0"/>
        <w:autoSpaceDN w:val="0"/>
        <w:adjustRightInd w:val="0"/>
        <w:spacing w:after="0" w:line="240" w:lineRule="auto"/>
        <w:rPr>
          <w:rFonts w:ascii="ArialMT" w:hAnsi="ArialMT" w:cs="ArialMT"/>
          <w:color w:val="000000"/>
        </w:rPr>
      </w:pPr>
    </w:p>
    <w:p w14:paraId="04E63B36" w14:textId="77777777" w:rsidR="004246C0" w:rsidRPr="000B2D71" w:rsidRDefault="004246C0" w:rsidP="004246C0">
      <w:pPr>
        <w:autoSpaceDE w:val="0"/>
        <w:autoSpaceDN w:val="0"/>
        <w:adjustRightInd w:val="0"/>
        <w:spacing w:after="0" w:line="240" w:lineRule="auto"/>
        <w:rPr>
          <w:rFonts w:ascii="ArialMT" w:hAnsi="ArialMT" w:cs="ArialMT"/>
          <w:b/>
          <w:color w:val="000000"/>
        </w:rPr>
      </w:pPr>
      <w:r w:rsidRPr="000B2D71">
        <w:rPr>
          <w:rFonts w:ascii="ArialMT" w:hAnsi="ArialMT" w:cs="ArialMT"/>
          <w:b/>
          <w:color w:val="000000"/>
        </w:rPr>
        <w:t>Chapter 6 - Proposed methods for setting prices in 2017/18 and 2018/19 navigation page</w:t>
      </w:r>
    </w:p>
    <w:p w14:paraId="0F7A3440" w14:textId="77777777" w:rsidR="004246C0" w:rsidRDefault="004246C0" w:rsidP="004246C0">
      <w:pPr>
        <w:autoSpaceDE w:val="0"/>
        <w:autoSpaceDN w:val="0"/>
        <w:adjustRightInd w:val="0"/>
        <w:spacing w:after="0" w:line="240" w:lineRule="auto"/>
        <w:rPr>
          <w:rFonts w:ascii="ArialMT" w:hAnsi="ArialMT" w:cs="ArialMT"/>
          <w:color w:val="000000"/>
        </w:rPr>
      </w:pPr>
    </w:p>
    <w:p w14:paraId="5E33467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6.1 - Approach to modelling national prices for 2017/18</w:t>
      </w:r>
    </w:p>
    <w:p w14:paraId="70239E3E" w14:textId="77777777" w:rsidR="004246C0" w:rsidRDefault="004246C0" w:rsidP="004246C0">
      <w:pPr>
        <w:autoSpaceDE w:val="0"/>
        <w:autoSpaceDN w:val="0"/>
        <w:adjustRightInd w:val="0"/>
        <w:spacing w:after="0" w:line="240" w:lineRule="auto"/>
        <w:rPr>
          <w:rFonts w:ascii="ArialMT" w:hAnsi="ArialMT" w:cs="ArialMT"/>
          <w:color w:val="000000"/>
        </w:rPr>
      </w:pPr>
    </w:p>
    <w:p w14:paraId="217AAE41"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lastRenderedPageBreak/>
        <w:t xml:space="preserve">47. After reading this proposal, please indicate your level of </w:t>
      </w:r>
      <w:r>
        <w:rPr>
          <w:rFonts w:ascii="ArialMT" w:hAnsi="ArialMT" w:cs="ArialMT"/>
          <w:color w:val="000000"/>
        </w:rPr>
        <w:t>support</w:t>
      </w:r>
    </w:p>
    <w:p w14:paraId="7A7BC5A8"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A1BAB96" w14:textId="77777777" w:rsidTr="000B2D71">
        <w:trPr>
          <w:jc w:val="center"/>
        </w:trPr>
        <w:tc>
          <w:tcPr>
            <w:tcW w:w="1540" w:type="dxa"/>
          </w:tcPr>
          <w:p w14:paraId="795ABA4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8A87C7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62BC099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62C8EBAD"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5106356C"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763C477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18DF11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3D6742B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D766EB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038370A7"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4857348"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6EA48F5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52926F22" w14:textId="77777777" w:rsidR="004246C0" w:rsidRDefault="004246C0" w:rsidP="004246C0">
      <w:pPr>
        <w:autoSpaceDE w:val="0"/>
        <w:autoSpaceDN w:val="0"/>
        <w:adjustRightInd w:val="0"/>
        <w:spacing w:after="0" w:line="240" w:lineRule="auto"/>
        <w:rPr>
          <w:rFonts w:ascii="ArialMT" w:hAnsi="ArialMT" w:cs="ArialMT"/>
          <w:color w:val="000000"/>
        </w:rPr>
      </w:pPr>
    </w:p>
    <w:p w14:paraId="56BE5CC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48. Do you have any other comments on this proposal? - In particular, we would welcome any comments on adoption of this policy in a two year tariff? - What future information or guidance would you like included in the statutory consultation notice?</w:t>
      </w:r>
    </w:p>
    <w:p w14:paraId="5FFAB1BC"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CB2A025" w14:textId="77777777" w:rsidTr="000B2D71">
        <w:tc>
          <w:tcPr>
            <w:tcW w:w="9243" w:type="dxa"/>
          </w:tcPr>
          <w:p w14:paraId="2F8158E8"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103C8D6F"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7E0A83E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47452E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D9D0AC3"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BB6AC51" w14:textId="77777777" w:rsidR="004246C0" w:rsidRDefault="004246C0" w:rsidP="004246C0">
      <w:pPr>
        <w:autoSpaceDE w:val="0"/>
        <w:autoSpaceDN w:val="0"/>
        <w:adjustRightInd w:val="0"/>
        <w:spacing w:after="0" w:line="240" w:lineRule="auto"/>
        <w:rPr>
          <w:rFonts w:ascii="ArialMT" w:hAnsi="ArialMT" w:cs="ArialMT"/>
          <w:color w:val="000000"/>
        </w:rPr>
      </w:pPr>
    </w:p>
    <w:p w14:paraId="59FD897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6.2 - Managing model inputs</w:t>
      </w:r>
    </w:p>
    <w:p w14:paraId="6E8EDB83" w14:textId="77777777" w:rsidR="004246C0" w:rsidRDefault="004246C0" w:rsidP="004246C0">
      <w:pPr>
        <w:autoSpaceDE w:val="0"/>
        <w:autoSpaceDN w:val="0"/>
        <w:adjustRightInd w:val="0"/>
        <w:spacing w:after="0" w:line="240" w:lineRule="auto"/>
        <w:rPr>
          <w:rFonts w:ascii="ArialMT" w:hAnsi="ArialMT" w:cs="ArialMT"/>
          <w:color w:val="000000"/>
        </w:rPr>
      </w:pPr>
    </w:p>
    <w:p w14:paraId="79882F84"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49. After reading this proposal, please indicate your level of </w:t>
      </w:r>
      <w:r>
        <w:rPr>
          <w:rFonts w:ascii="ArialMT" w:hAnsi="ArialMT" w:cs="ArialMT"/>
          <w:color w:val="000000"/>
        </w:rPr>
        <w:t>support</w:t>
      </w:r>
    </w:p>
    <w:p w14:paraId="7893CFC3"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6E8CB817" w14:textId="77777777" w:rsidTr="000B2D71">
        <w:trPr>
          <w:jc w:val="center"/>
        </w:trPr>
        <w:tc>
          <w:tcPr>
            <w:tcW w:w="1540" w:type="dxa"/>
          </w:tcPr>
          <w:p w14:paraId="599672E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BC427D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2F396E5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94A2C8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3D9A669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675DC5B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37776D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69170320"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2DFC77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4DF47FE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7DB2F3C"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DA5BE4">
              <w:rPr>
                <w:rFonts w:ascii="ArialMT" w:hAnsi="ArialMT" w:cs="ArialMT"/>
                <w:color w:val="000000"/>
                <w:sz w:val="22"/>
                <w:szCs w:val="22"/>
                <w:highlight w:val="yellow"/>
              </w:rPr>
              <w:t>Don’t know</w:t>
            </w:r>
          </w:p>
          <w:p w14:paraId="6EAFEFBA"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277F3E92" w14:textId="77777777" w:rsidR="004246C0" w:rsidRDefault="004246C0" w:rsidP="004246C0">
      <w:pPr>
        <w:autoSpaceDE w:val="0"/>
        <w:autoSpaceDN w:val="0"/>
        <w:adjustRightInd w:val="0"/>
        <w:spacing w:after="0" w:line="240" w:lineRule="auto"/>
        <w:rPr>
          <w:rFonts w:ascii="ArialMT" w:hAnsi="ArialMT" w:cs="ArialMT"/>
          <w:color w:val="000000"/>
        </w:rPr>
      </w:pPr>
    </w:p>
    <w:p w14:paraId="5790366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50. Do you have any other comments on this proposal? - In particular, we would welcome any comments on adoption of this policy in a two year tariff? - What future information or guidance would you like included in the statutory consultation notice?</w:t>
      </w:r>
    </w:p>
    <w:p w14:paraId="52835B84"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67FEC7AB" w14:textId="77777777" w:rsidTr="000B2D71">
        <w:tc>
          <w:tcPr>
            <w:tcW w:w="9243" w:type="dxa"/>
          </w:tcPr>
          <w:p w14:paraId="145AB1D8"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76656B9B"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2BDE05B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F8EAA7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F2EF87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43ECE2D" w14:textId="77777777" w:rsidR="004246C0" w:rsidRDefault="004246C0" w:rsidP="004246C0">
      <w:pPr>
        <w:autoSpaceDE w:val="0"/>
        <w:autoSpaceDN w:val="0"/>
        <w:adjustRightInd w:val="0"/>
        <w:spacing w:after="0" w:line="240" w:lineRule="auto"/>
        <w:rPr>
          <w:rFonts w:ascii="ArialMT" w:hAnsi="ArialMT" w:cs="ArialMT"/>
          <w:color w:val="000000"/>
        </w:rPr>
      </w:pPr>
    </w:p>
    <w:p w14:paraId="68787321"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6.3 - Manual adjustments to relative prices</w:t>
      </w:r>
    </w:p>
    <w:p w14:paraId="6FE5B092" w14:textId="77777777" w:rsidR="004246C0" w:rsidRDefault="004246C0" w:rsidP="004246C0">
      <w:pPr>
        <w:autoSpaceDE w:val="0"/>
        <w:autoSpaceDN w:val="0"/>
        <w:adjustRightInd w:val="0"/>
        <w:spacing w:after="0" w:line="240" w:lineRule="auto"/>
        <w:rPr>
          <w:rFonts w:ascii="ArialMT" w:hAnsi="ArialMT" w:cs="ArialMT"/>
          <w:color w:val="000000"/>
        </w:rPr>
      </w:pPr>
    </w:p>
    <w:p w14:paraId="59B3CD58"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51. After reading this proposal, please indicate your level of </w:t>
      </w:r>
      <w:r>
        <w:rPr>
          <w:rFonts w:ascii="ArialMT" w:hAnsi="ArialMT" w:cs="ArialMT"/>
          <w:color w:val="000000"/>
        </w:rPr>
        <w:t>support</w:t>
      </w:r>
    </w:p>
    <w:p w14:paraId="61D98FFE"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6666606" w14:textId="77777777" w:rsidTr="000B2D71">
        <w:trPr>
          <w:jc w:val="center"/>
        </w:trPr>
        <w:tc>
          <w:tcPr>
            <w:tcW w:w="1540" w:type="dxa"/>
          </w:tcPr>
          <w:p w14:paraId="7275FA1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308E12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76B2A56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E80538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5C107C10"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7F7469D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00D833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116FF00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E574F7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468FB6A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25E461D"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45B4712B"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164C122" w14:textId="77777777" w:rsidR="004246C0" w:rsidRDefault="004246C0" w:rsidP="004246C0">
      <w:pPr>
        <w:autoSpaceDE w:val="0"/>
        <w:autoSpaceDN w:val="0"/>
        <w:adjustRightInd w:val="0"/>
        <w:spacing w:after="0" w:line="240" w:lineRule="auto"/>
        <w:rPr>
          <w:rFonts w:ascii="ArialMT" w:hAnsi="ArialMT" w:cs="ArialMT"/>
          <w:color w:val="000000"/>
        </w:rPr>
      </w:pPr>
    </w:p>
    <w:p w14:paraId="6151FDB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52. Do you have any other comments on this proposal? - In particular, we would welcome any comments on adoption of this policy in a two year tariff? - What future information or guidance would you like included in the statutory consultation notice?</w:t>
      </w:r>
    </w:p>
    <w:p w14:paraId="217FDA9C"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8972858" w14:textId="77777777" w:rsidTr="000B2D71">
        <w:tc>
          <w:tcPr>
            <w:tcW w:w="9243" w:type="dxa"/>
          </w:tcPr>
          <w:p w14:paraId="40F246D2"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993D050"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26AB67B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8B71C2C"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3C0700B"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9F38358" w14:textId="77777777" w:rsidR="004246C0" w:rsidRDefault="004246C0" w:rsidP="004246C0">
      <w:pPr>
        <w:autoSpaceDE w:val="0"/>
        <w:autoSpaceDN w:val="0"/>
        <w:adjustRightInd w:val="0"/>
        <w:spacing w:after="0" w:line="240" w:lineRule="auto"/>
        <w:rPr>
          <w:rFonts w:ascii="ArialMT" w:hAnsi="ArialMT" w:cs="ArialMT"/>
          <w:color w:val="000000"/>
        </w:rPr>
      </w:pPr>
    </w:p>
    <w:p w14:paraId="3E02BCD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6.4 - Simplifying the method for setting prices for BPTs</w:t>
      </w:r>
    </w:p>
    <w:p w14:paraId="0A130682" w14:textId="77777777" w:rsidR="004246C0" w:rsidRDefault="004246C0" w:rsidP="004246C0">
      <w:pPr>
        <w:autoSpaceDE w:val="0"/>
        <w:autoSpaceDN w:val="0"/>
        <w:adjustRightInd w:val="0"/>
        <w:spacing w:after="0" w:line="240" w:lineRule="auto"/>
        <w:rPr>
          <w:rFonts w:ascii="ArialMT" w:hAnsi="ArialMT" w:cs="ArialMT"/>
          <w:color w:val="000000"/>
        </w:rPr>
      </w:pPr>
    </w:p>
    <w:p w14:paraId="16ED558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53. After reading this proposal, please indicate your level of </w:t>
      </w:r>
      <w:r>
        <w:rPr>
          <w:rFonts w:ascii="ArialMT" w:hAnsi="ArialMT" w:cs="ArialMT"/>
          <w:color w:val="000000"/>
        </w:rPr>
        <w:t>support</w:t>
      </w:r>
    </w:p>
    <w:p w14:paraId="29F6437B"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C6A51FD" w14:textId="77777777" w:rsidTr="000B2D71">
        <w:trPr>
          <w:jc w:val="center"/>
        </w:trPr>
        <w:tc>
          <w:tcPr>
            <w:tcW w:w="1540" w:type="dxa"/>
          </w:tcPr>
          <w:p w14:paraId="678784B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54FA97A6"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2C98A63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72DE0A0"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360F46F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03237BA2"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34AA4E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61A534D1"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9E8334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7C03F89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F63C158"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70FD31BF"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55D83C70" w14:textId="77777777" w:rsidR="004246C0" w:rsidRDefault="004246C0" w:rsidP="004246C0">
      <w:pPr>
        <w:autoSpaceDE w:val="0"/>
        <w:autoSpaceDN w:val="0"/>
        <w:adjustRightInd w:val="0"/>
        <w:spacing w:after="0" w:line="240" w:lineRule="auto"/>
        <w:rPr>
          <w:rFonts w:ascii="ArialMT" w:hAnsi="ArialMT" w:cs="ArialMT"/>
          <w:color w:val="000000"/>
        </w:rPr>
      </w:pPr>
    </w:p>
    <w:p w14:paraId="6393733F"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54. Do you have any other comments on this proposal? - In particular, we would welcome any comments on adoption of this policy in a two year tariff? - What future information or guidance would you like included in the statutory consultation notice?</w:t>
      </w:r>
    </w:p>
    <w:p w14:paraId="2AB91A92"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5F7F75A2" w14:textId="77777777" w:rsidTr="000B2D71">
        <w:tc>
          <w:tcPr>
            <w:tcW w:w="9243" w:type="dxa"/>
          </w:tcPr>
          <w:p w14:paraId="1A3D0EFC"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33749903"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1B1EDC29"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9F0E318"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944CD2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7D0BCA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6.5 - Proposed method for a two year tariff</w:t>
      </w:r>
    </w:p>
    <w:p w14:paraId="5DE2A66A" w14:textId="77777777" w:rsidR="000B2D71" w:rsidRDefault="000B2D71" w:rsidP="004246C0">
      <w:pPr>
        <w:autoSpaceDE w:val="0"/>
        <w:autoSpaceDN w:val="0"/>
        <w:adjustRightInd w:val="0"/>
        <w:spacing w:after="0" w:line="240" w:lineRule="auto"/>
        <w:rPr>
          <w:rFonts w:ascii="ArialMT" w:hAnsi="ArialMT" w:cs="ArialMT"/>
          <w:color w:val="000000"/>
        </w:rPr>
      </w:pPr>
    </w:p>
    <w:p w14:paraId="5B17167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55. After reading this proposal, please indicate your level of </w:t>
      </w:r>
      <w:r>
        <w:rPr>
          <w:rFonts w:ascii="ArialMT" w:hAnsi="ArialMT" w:cs="ArialMT"/>
          <w:color w:val="000000"/>
        </w:rPr>
        <w:t>support</w:t>
      </w:r>
    </w:p>
    <w:p w14:paraId="1FC6750E"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A14AC42" w14:textId="77777777" w:rsidTr="000B2D71">
        <w:trPr>
          <w:jc w:val="center"/>
        </w:trPr>
        <w:tc>
          <w:tcPr>
            <w:tcW w:w="1540" w:type="dxa"/>
          </w:tcPr>
          <w:p w14:paraId="1B85640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675BB82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44B5DA23"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F7E3C3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78D9F3F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5C70EB3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2FDC9C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0D335EE5"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6CC2B45"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61A4B2C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66A9B44"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42D32A90"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6212091" w14:textId="77777777" w:rsidR="004246C0" w:rsidRDefault="004246C0" w:rsidP="004246C0">
      <w:pPr>
        <w:autoSpaceDE w:val="0"/>
        <w:autoSpaceDN w:val="0"/>
        <w:adjustRightInd w:val="0"/>
        <w:spacing w:after="0" w:line="240" w:lineRule="auto"/>
        <w:rPr>
          <w:rFonts w:ascii="ArialMT" w:hAnsi="ArialMT" w:cs="ArialMT"/>
          <w:color w:val="000000"/>
        </w:rPr>
      </w:pPr>
    </w:p>
    <w:p w14:paraId="7FEB242D"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56. Do you have any other comments on this proposal? - In particular, we would welcome any comments on adoption of this policy in a two year tariff? - What future information or guidance would you like included in the statutory consultation notice?</w:t>
      </w:r>
    </w:p>
    <w:p w14:paraId="7AD7D9D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6EB7CE5D" w14:textId="77777777" w:rsidTr="000B2D71">
        <w:tc>
          <w:tcPr>
            <w:tcW w:w="9243" w:type="dxa"/>
          </w:tcPr>
          <w:p w14:paraId="45CC105A"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409C160D"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3F06C3E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195F38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0AB17AA"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C74CA09" w14:textId="77777777" w:rsidR="004246C0" w:rsidRDefault="004246C0" w:rsidP="004246C0">
      <w:pPr>
        <w:autoSpaceDE w:val="0"/>
        <w:autoSpaceDN w:val="0"/>
        <w:adjustRightInd w:val="0"/>
        <w:spacing w:after="0" w:line="240" w:lineRule="auto"/>
        <w:rPr>
          <w:rFonts w:ascii="ArialMT" w:hAnsi="ArialMT" w:cs="ArialMT"/>
          <w:color w:val="000000"/>
        </w:rPr>
      </w:pPr>
    </w:p>
    <w:p w14:paraId="477785A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6 - Proposed method for setting prices in 2017/18 and 2018/19 section</w:t>
      </w:r>
    </w:p>
    <w:p w14:paraId="4F4FFF7C" w14:textId="77777777" w:rsidR="004246C0" w:rsidRDefault="004246C0" w:rsidP="004246C0">
      <w:pPr>
        <w:autoSpaceDE w:val="0"/>
        <w:autoSpaceDN w:val="0"/>
        <w:adjustRightInd w:val="0"/>
        <w:spacing w:after="0" w:line="240" w:lineRule="auto"/>
        <w:rPr>
          <w:rFonts w:ascii="ArialMT" w:hAnsi="ArialMT" w:cs="ArialMT"/>
          <w:color w:val="000000"/>
        </w:rPr>
      </w:pPr>
    </w:p>
    <w:p w14:paraId="4B091662"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57. Do you have any other comments on the method section?</w:t>
      </w:r>
    </w:p>
    <w:p w14:paraId="36AC7B6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3260396A" w14:textId="77777777" w:rsidTr="000B2D71">
        <w:tc>
          <w:tcPr>
            <w:tcW w:w="9243" w:type="dxa"/>
          </w:tcPr>
          <w:p w14:paraId="1206008C"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0B4FB934"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0C80B82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125E68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60A40AE"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087680F" w14:textId="77777777" w:rsidR="000B2D71" w:rsidRDefault="000B2D71" w:rsidP="004246C0">
      <w:pPr>
        <w:autoSpaceDE w:val="0"/>
        <w:autoSpaceDN w:val="0"/>
        <w:adjustRightInd w:val="0"/>
        <w:spacing w:after="0" w:line="240" w:lineRule="auto"/>
        <w:rPr>
          <w:rFonts w:ascii="ArialMT" w:hAnsi="ArialMT" w:cs="ArialMT"/>
          <w:color w:val="000000"/>
        </w:rPr>
      </w:pPr>
    </w:p>
    <w:p w14:paraId="55AFC50A" w14:textId="77777777" w:rsidR="004246C0" w:rsidRPr="000B2D71" w:rsidRDefault="004246C0" w:rsidP="004246C0">
      <w:pPr>
        <w:autoSpaceDE w:val="0"/>
        <w:autoSpaceDN w:val="0"/>
        <w:adjustRightInd w:val="0"/>
        <w:spacing w:after="0" w:line="240" w:lineRule="auto"/>
        <w:rPr>
          <w:rFonts w:ascii="ArialMT" w:hAnsi="ArialMT" w:cs="ArialMT"/>
          <w:b/>
          <w:color w:val="000000"/>
        </w:rPr>
      </w:pPr>
      <w:r w:rsidRPr="000B2D71">
        <w:rPr>
          <w:rFonts w:ascii="ArialMT" w:hAnsi="ArialMT" w:cs="ArialMT"/>
          <w:b/>
          <w:color w:val="000000"/>
        </w:rPr>
        <w:t>Chapter 7.1 - Top-up payments for specialist services</w:t>
      </w:r>
    </w:p>
    <w:p w14:paraId="5326F64F" w14:textId="77777777" w:rsidR="000B2D71" w:rsidRDefault="000B2D71" w:rsidP="004246C0">
      <w:pPr>
        <w:autoSpaceDE w:val="0"/>
        <w:autoSpaceDN w:val="0"/>
        <w:adjustRightInd w:val="0"/>
        <w:spacing w:after="0" w:line="240" w:lineRule="auto"/>
        <w:rPr>
          <w:rFonts w:ascii="ArialMT" w:hAnsi="ArialMT" w:cs="ArialMT"/>
          <w:color w:val="000000"/>
        </w:rPr>
      </w:pPr>
    </w:p>
    <w:p w14:paraId="18C42133"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59. After reading this proposal, please indicate your level of </w:t>
      </w:r>
      <w:r>
        <w:rPr>
          <w:rFonts w:ascii="ArialMT" w:hAnsi="ArialMT" w:cs="ArialMT"/>
          <w:color w:val="000000"/>
        </w:rPr>
        <w:t>support</w:t>
      </w:r>
    </w:p>
    <w:p w14:paraId="373A559A"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0C62A35E" w14:textId="77777777" w:rsidTr="000B2D71">
        <w:trPr>
          <w:jc w:val="center"/>
        </w:trPr>
        <w:tc>
          <w:tcPr>
            <w:tcW w:w="1540" w:type="dxa"/>
          </w:tcPr>
          <w:p w14:paraId="53F2D800"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65556C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32EF2E3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CCDD67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1FA97A2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43C1269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63F1DCD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50B3406F"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7BBD1F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4B72E34C"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186AA09"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7635E36C"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F220DD0" w14:textId="77777777" w:rsidR="000B2D71" w:rsidRDefault="000B2D71" w:rsidP="004246C0">
      <w:pPr>
        <w:autoSpaceDE w:val="0"/>
        <w:autoSpaceDN w:val="0"/>
        <w:adjustRightInd w:val="0"/>
        <w:spacing w:after="0" w:line="240" w:lineRule="auto"/>
        <w:rPr>
          <w:rFonts w:ascii="ArialMT" w:hAnsi="ArialMT" w:cs="ArialMT"/>
          <w:color w:val="000000"/>
        </w:rPr>
      </w:pPr>
    </w:p>
    <w:p w14:paraId="1878B50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lastRenderedPageBreak/>
        <w:t>60. Do you have any other comments on this proposal? - In particular, we would welcome any comments on adoption of this policy in a two year tariff? - What future information or guidance would you like included in the statutory consultation notice?</w:t>
      </w:r>
    </w:p>
    <w:p w14:paraId="69C5F74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A722578" w14:textId="77777777" w:rsidTr="000B2D71">
        <w:tc>
          <w:tcPr>
            <w:tcW w:w="9243" w:type="dxa"/>
          </w:tcPr>
          <w:p w14:paraId="6AAB6269"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4BEB4244"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1B5A08A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80B330E"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0B27D00"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8143678" w14:textId="77777777" w:rsidR="000B2D71" w:rsidRDefault="000B2D71" w:rsidP="004246C0">
      <w:pPr>
        <w:autoSpaceDE w:val="0"/>
        <w:autoSpaceDN w:val="0"/>
        <w:adjustRightInd w:val="0"/>
        <w:spacing w:after="0" w:line="240" w:lineRule="auto"/>
        <w:rPr>
          <w:rFonts w:ascii="ArialMT" w:hAnsi="ArialMT" w:cs="ArialMT"/>
          <w:color w:val="000000"/>
        </w:rPr>
      </w:pPr>
    </w:p>
    <w:p w14:paraId="3A7A9D8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8.1 - Mental health payment proposals</w:t>
      </w:r>
    </w:p>
    <w:p w14:paraId="0CFAB265" w14:textId="77777777" w:rsidR="000B2D71" w:rsidRDefault="000B2D71" w:rsidP="004246C0">
      <w:pPr>
        <w:autoSpaceDE w:val="0"/>
        <w:autoSpaceDN w:val="0"/>
        <w:adjustRightInd w:val="0"/>
        <w:spacing w:after="0" w:line="240" w:lineRule="auto"/>
        <w:rPr>
          <w:rFonts w:ascii="ArialMT" w:hAnsi="ArialMT" w:cs="ArialMT"/>
          <w:color w:val="000000"/>
        </w:rPr>
      </w:pPr>
    </w:p>
    <w:p w14:paraId="089A7874"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61. After reading this proposal, please indicate your level of </w:t>
      </w:r>
      <w:r>
        <w:rPr>
          <w:rFonts w:ascii="ArialMT" w:hAnsi="ArialMT" w:cs="ArialMT"/>
          <w:color w:val="000000"/>
        </w:rPr>
        <w:t>support</w:t>
      </w:r>
    </w:p>
    <w:p w14:paraId="290BB09D"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306922BB" w14:textId="77777777" w:rsidTr="000B2D71">
        <w:trPr>
          <w:jc w:val="center"/>
        </w:trPr>
        <w:tc>
          <w:tcPr>
            <w:tcW w:w="1540" w:type="dxa"/>
          </w:tcPr>
          <w:p w14:paraId="408352E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9100F8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483197CC"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1994573"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600A2C8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015B62DC"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9EC324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65522CB4"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C89E958"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71C99EF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EE58828"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26A5598C"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C6635BA" w14:textId="77777777" w:rsidR="000B2D71" w:rsidRDefault="000B2D71" w:rsidP="004246C0">
      <w:pPr>
        <w:autoSpaceDE w:val="0"/>
        <w:autoSpaceDN w:val="0"/>
        <w:adjustRightInd w:val="0"/>
        <w:spacing w:after="0" w:line="240" w:lineRule="auto"/>
        <w:rPr>
          <w:rFonts w:ascii="ArialMT" w:hAnsi="ArialMT" w:cs="ArialMT"/>
          <w:color w:val="000000"/>
        </w:rPr>
      </w:pPr>
    </w:p>
    <w:p w14:paraId="0827F99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62. Do you have any other comments on this proposal? - In particular, we would welcome any comments on adoption of this policy in a two year tariff? - What future information or guidance would you like included in the statutory consultation notice?</w:t>
      </w:r>
    </w:p>
    <w:p w14:paraId="009EC13E"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1FED9FE4" w14:textId="77777777" w:rsidTr="000B2D71">
        <w:tc>
          <w:tcPr>
            <w:tcW w:w="9243" w:type="dxa"/>
          </w:tcPr>
          <w:p w14:paraId="65682184"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66DAB56B"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6F6EC7D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7F4D07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5EDD412"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A1BB023" w14:textId="77777777" w:rsidR="000B2D71" w:rsidRDefault="000B2D71" w:rsidP="004246C0">
      <w:pPr>
        <w:autoSpaceDE w:val="0"/>
        <w:autoSpaceDN w:val="0"/>
        <w:adjustRightInd w:val="0"/>
        <w:spacing w:after="0" w:line="240" w:lineRule="auto"/>
        <w:rPr>
          <w:rFonts w:ascii="ArialMT" w:hAnsi="ArialMT" w:cs="ArialMT"/>
          <w:color w:val="000000"/>
        </w:rPr>
      </w:pPr>
    </w:p>
    <w:p w14:paraId="13412568"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Chapters 7 &amp; 8 - National variations and locally determined prices</w:t>
      </w:r>
    </w:p>
    <w:p w14:paraId="4544AF78" w14:textId="77777777" w:rsidR="000B2D71" w:rsidRDefault="000B2D71" w:rsidP="004246C0">
      <w:pPr>
        <w:autoSpaceDE w:val="0"/>
        <w:autoSpaceDN w:val="0"/>
        <w:adjustRightInd w:val="0"/>
        <w:spacing w:after="0" w:line="240" w:lineRule="auto"/>
        <w:rPr>
          <w:rFonts w:ascii="ArialMT" w:hAnsi="ArialMT" w:cs="ArialMT"/>
          <w:color w:val="000000"/>
        </w:rPr>
      </w:pPr>
    </w:p>
    <w:p w14:paraId="770C5A4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63. Do you have any other comments on national variations or locally determined prices proposals?</w:t>
      </w:r>
    </w:p>
    <w:p w14:paraId="2FEFF47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E829807" w14:textId="77777777" w:rsidTr="000B2D71">
        <w:tc>
          <w:tcPr>
            <w:tcW w:w="9243" w:type="dxa"/>
          </w:tcPr>
          <w:p w14:paraId="238151C5"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332AA751"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0661A379"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AC912A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EDD6543"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30F1279" w14:textId="77777777" w:rsidR="000B2D71" w:rsidRDefault="000B2D71" w:rsidP="004246C0">
      <w:pPr>
        <w:autoSpaceDE w:val="0"/>
        <w:autoSpaceDN w:val="0"/>
        <w:adjustRightInd w:val="0"/>
        <w:spacing w:after="0" w:line="240" w:lineRule="auto"/>
        <w:rPr>
          <w:rFonts w:ascii="ArialMT" w:hAnsi="ArialMT" w:cs="ArialMT"/>
          <w:color w:val="000000"/>
        </w:rPr>
      </w:pPr>
    </w:p>
    <w:p w14:paraId="74445BD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9.1 - New non-mandatory prices for national currencies</w:t>
      </w:r>
    </w:p>
    <w:p w14:paraId="7D83FD34" w14:textId="77777777" w:rsidR="000B2D71" w:rsidRDefault="000B2D71" w:rsidP="004246C0">
      <w:pPr>
        <w:autoSpaceDE w:val="0"/>
        <w:autoSpaceDN w:val="0"/>
        <w:adjustRightInd w:val="0"/>
        <w:spacing w:after="0" w:line="240" w:lineRule="auto"/>
        <w:rPr>
          <w:rFonts w:ascii="ArialMT" w:hAnsi="ArialMT" w:cs="ArialMT"/>
          <w:color w:val="000000"/>
        </w:rPr>
      </w:pPr>
    </w:p>
    <w:p w14:paraId="4B95AA5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65. After reading this proposal, please indicate your level of </w:t>
      </w:r>
      <w:r>
        <w:rPr>
          <w:rFonts w:ascii="ArialMT" w:hAnsi="ArialMT" w:cs="ArialMT"/>
          <w:color w:val="000000"/>
        </w:rPr>
        <w:t>support</w:t>
      </w:r>
    </w:p>
    <w:p w14:paraId="47B51F47"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1FD46994" w14:textId="77777777" w:rsidTr="000B2D71">
        <w:trPr>
          <w:jc w:val="center"/>
        </w:trPr>
        <w:tc>
          <w:tcPr>
            <w:tcW w:w="1540" w:type="dxa"/>
          </w:tcPr>
          <w:p w14:paraId="0A7DC5C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161A2F9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05A0F08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A382CC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2819CD6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00EA4B88"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76042B9"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02EC9465"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90595D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76517CC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F2D70FB"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7D54231F"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32E31C6C" w14:textId="77777777" w:rsidR="000B2D71" w:rsidRDefault="000B2D71" w:rsidP="004246C0">
      <w:pPr>
        <w:autoSpaceDE w:val="0"/>
        <w:autoSpaceDN w:val="0"/>
        <w:adjustRightInd w:val="0"/>
        <w:spacing w:after="0" w:line="240" w:lineRule="auto"/>
        <w:rPr>
          <w:rFonts w:ascii="ArialMT" w:hAnsi="ArialMT" w:cs="ArialMT"/>
          <w:color w:val="000000"/>
        </w:rPr>
      </w:pPr>
    </w:p>
    <w:p w14:paraId="4DC623EA"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66. Do you have any other comments on this proposal? - In particular, we would welcome any comments on adoption of this policy in a two year tariff? - What future information or guidance would you like included in the statutory consultation notice?</w:t>
      </w:r>
    </w:p>
    <w:p w14:paraId="455CA931"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550DB593" w14:textId="77777777" w:rsidTr="000B2D71">
        <w:tc>
          <w:tcPr>
            <w:tcW w:w="9243" w:type="dxa"/>
          </w:tcPr>
          <w:p w14:paraId="0ED386D5"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63E85E89"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647FA0B5"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F45320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C9CC3BA"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9FB9DC0" w14:textId="77777777" w:rsidR="000B2D71" w:rsidRDefault="000B2D71" w:rsidP="004246C0">
      <w:pPr>
        <w:autoSpaceDE w:val="0"/>
        <w:autoSpaceDN w:val="0"/>
        <w:adjustRightInd w:val="0"/>
        <w:spacing w:after="0" w:line="240" w:lineRule="auto"/>
        <w:rPr>
          <w:rFonts w:ascii="ArialMT" w:hAnsi="ArialMT" w:cs="ArialMT"/>
          <w:color w:val="000000"/>
        </w:rPr>
      </w:pPr>
    </w:p>
    <w:p w14:paraId="14DF7DF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9.2 - New non-mandatory currencies</w:t>
      </w:r>
    </w:p>
    <w:p w14:paraId="5CEFE41D" w14:textId="77777777" w:rsidR="000B2D71" w:rsidRDefault="000B2D71" w:rsidP="004246C0">
      <w:pPr>
        <w:autoSpaceDE w:val="0"/>
        <w:autoSpaceDN w:val="0"/>
        <w:adjustRightInd w:val="0"/>
        <w:spacing w:after="0" w:line="240" w:lineRule="auto"/>
        <w:rPr>
          <w:rFonts w:ascii="ArialMT" w:hAnsi="ArialMT" w:cs="ArialMT"/>
          <w:color w:val="000000"/>
        </w:rPr>
      </w:pPr>
    </w:p>
    <w:p w14:paraId="7A0F0AA4"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67. After reading this proposal, please indicate your level of </w:t>
      </w:r>
      <w:r>
        <w:rPr>
          <w:rFonts w:ascii="ArialMT" w:hAnsi="ArialMT" w:cs="ArialMT"/>
          <w:color w:val="000000"/>
        </w:rPr>
        <w:t>support</w:t>
      </w:r>
    </w:p>
    <w:p w14:paraId="2E183B2D"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63930338" w14:textId="77777777" w:rsidTr="000B2D71">
        <w:trPr>
          <w:jc w:val="center"/>
        </w:trPr>
        <w:tc>
          <w:tcPr>
            <w:tcW w:w="1540" w:type="dxa"/>
          </w:tcPr>
          <w:p w14:paraId="72A3021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29416E7"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363F8126"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D4A5191"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6727FB72"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03E6211B"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E90B05F"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7FCB02C0"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2A358294"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61DF20EF"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7FF615E"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2B47263F"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9EF6E5C" w14:textId="77777777" w:rsidR="000B2D71" w:rsidRDefault="000B2D71" w:rsidP="004246C0">
      <w:pPr>
        <w:autoSpaceDE w:val="0"/>
        <w:autoSpaceDN w:val="0"/>
        <w:adjustRightInd w:val="0"/>
        <w:spacing w:after="0" w:line="240" w:lineRule="auto"/>
        <w:rPr>
          <w:rFonts w:ascii="ArialMT" w:hAnsi="ArialMT" w:cs="ArialMT"/>
          <w:color w:val="000000"/>
        </w:rPr>
      </w:pPr>
    </w:p>
    <w:p w14:paraId="1169924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68. Do you have any other comments on this proposal? - In particular, we would welcome any comments on adoption of this policy in a two year tariff? - What future information or guidance would you like included in the statutory consultation notice?</w:t>
      </w:r>
    </w:p>
    <w:p w14:paraId="1A1E1D0B"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52434EB4" w14:textId="77777777" w:rsidTr="000B2D71">
        <w:tc>
          <w:tcPr>
            <w:tcW w:w="9243" w:type="dxa"/>
          </w:tcPr>
          <w:p w14:paraId="104CE1A7"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70796F0C"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7DA62614"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A0FBDE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8F4613D"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B2F3ECE" w14:textId="77777777" w:rsidR="000B2D71" w:rsidRDefault="000B2D71" w:rsidP="004246C0">
      <w:pPr>
        <w:autoSpaceDE w:val="0"/>
        <w:autoSpaceDN w:val="0"/>
        <w:adjustRightInd w:val="0"/>
        <w:spacing w:after="0" w:line="240" w:lineRule="auto"/>
        <w:rPr>
          <w:rFonts w:ascii="ArialMT" w:hAnsi="ArialMT" w:cs="ArialMT"/>
          <w:color w:val="000000"/>
        </w:rPr>
      </w:pPr>
    </w:p>
    <w:p w14:paraId="5E8968DC"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9.3 - removal of the cataracts BPT</w:t>
      </w:r>
    </w:p>
    <w:p w14:paraId="58889BDC" w14:textId="77777777" w:rsidR="000B2D71" w:rsidRDefault="000B2D71" w:rsidP="004246C0">
      <w:pPr>
        <w:autoSpaceDE w:val="0"/>
        <w:autoSpaceDN w:val="0"/>
        <w:adjustRightInd w:val="0"/>
        <w:spacing w:after="0" w:line="240" w:lineRule="auto"/>
        <w:rPr>
          <w:rFonts w:ascii="ArialMT" w:hAnsi="ArialMT" w:cs="ArialMT"/>
          <w:color w:val="000000"/>
        </w:rPr>
      </w:pPr>
    </w:p>
    <w:p w14:paraId="0BD01BE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69. After reading this proposal, please indicate your level of </w:t>
      </w:r>
      <w:r>
        <w:rPr>
          <w:rFonts w:ascii="ArialMT" w:hAnsi="ArialMT" w:cs="ArialMT"/>
          <w:color w:val="000000"/>
        </w:rPr>
        <w:t>support</w:t>
      </w:r>
    </w:p>
    <w:p w14:paraId="49CAD2EB"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jc w:val="center"/>
        <w:tblLook w:val="04A0" w:firstRow="1" w:lastRow="0" w:firstColumn="1" w:lastColumn="0" w:noHBand="0" w:noVBand="1"/>
      </w:tblPr>
      <w:tblGrid>
        <w:gridCol w:w="1540"/>
        <w:gridCol w:w="1540"/>
        <w:gridCol w:w="1540"/>
        <w:gridCol w:w="1541"/>
        <w:gridCol w:w="1541"/>
        <w:gridCol w:w="1541"/>
      </w:tblGrid>
      <w:tr w:rsidR="000B2D71" w14:paraId="634B52B4" w14:textId="77777777" w:rsidTr="000B2D71">
        <w:trPr>
          <w:jc w:val="center"/>
        </w:trPr>
        <w:tc>
          <w:tcPr>
            <w:tcW w:w="1540" w:type="dxa"/>
          </w:tcPr>
          <w:p w14:paraId="050A5A17"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792EDA3A"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Strongly </w:t>
            </w:r>
            <w:r>
              <w:rPr>
                <w:rFonts w:ascii="ArialMT" w:hAnsi="ArialMT" w:cs="ArialMT"/>
                <w:color w:val="000000"/>
                <w:sz w:val="22"/>
                <w:szCs w:val="22"/>
              </w:rPr>
              <w:t>support</w:t>
            </w:r>
          </w:p>
        </w:tc>
        <w:tc>
          <w:tcPr>
            <w:tcW w:w="1540" w:type="dxa"/>
          </w:tcPr>
          <w:p w14:paraId="1576D3EA"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0AAC80C4"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Tend to </w:t>
            </w:r>
            <w:r>
              <w:rPr>
                <w:rFonts w:ascii="ArialMT" w:hAnsi="ArialMT" w:cs="ArialMT"/>
                <w:color w:val="000000"/>
                <w:sz w:val="22"/>
                <w:szCs w:val="22"/>
              </w:rPr>
              <w:t>support</w:t>
            </w:r>
          </w:p>
        </w:tc>
        <w:tc>
          <w:tcPr>
            <w:tcW w:w="1540" w:type="dxa"/>
          </w:tcPr>
          <w:p w14:paraId="16D4A0FE"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 xml:space="preserve">Neither </w:t>
            </w:r>
            <w:r>
              <w:rPr>
                <w:rFonts w:ascii="ArialMT" w:hAnsi="ArialMT" w:cs="ArialMT"/>
                <w:color w:val="000000"/>
                <w:sz w:val="22"/>
                <w:szCs w:val="22"/>
              </w:rPr>
              <w:t>support</w:t>
            </w:r>
            <w:r w:rsidRPr="00532EA4">
              <w:rPr>
                <w:rFonts w:ascii="ArialMT" w:hAnsi="ArialMT" w:cs="ArialMT"/>
                <w:color w:val="000000"/>
                <w:sz w:val="22"/>
                <w:szCs w:val="22"/>
              </w:rPr>
              <w:t xml:space="preserve"> or oppose</w:t>
            </w:r>
          </w:p>
        </w:tc>
        <w:tc>
          <w:tcPr>
            <w:tcW w:w="1541" w:type="dxa"/>
          </w:tcPr>
          <w:p w14:paraId="7630F62E"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4F612E9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Pr>
                <w:rFonts w:ascii="ArialMT" w:hAnsi="ArialMT" w:cs="ArialMT"/>
                <w:color w:val="000000"/>
                <w:sz w:val="22"/>
                <w:szCs w:val="22"/>
              </w:rPr>
              <w:t>Tend to oppose</w:t>
            </w:r>
          </w:p>
        </w:tc>
        <w:tc>
          <w:tcPr>
            <w:tcW w:w="1541" w:type="dxa"/>
          </w:tcPr>
          <w:p w14:paraId="5E45DFBA" w14:textId="77777777" w:rsidR="000B2D71" w:rsidRPr="00532EA4" w:rsidRDefault="000B2D71" w:rsidP="000B2D71">
            <w:pPr>
              <w:autoSpaceDE w:val="0"/>
              <w:autoSpaceDN w:val="0"/>
              <w:adjustRightInd w:val="0"/>
              <w:spacing w:line="240" w:lineRule="auto"/>
              <w:jc w:val="center"/>
              <w:rPr>
                <w:rFonts w:ascii="ArialMT" w:hAnsi="ArialMT" w:cs="ArialMT"/>
                <w:color w:val="000000"/>
                <w:sz w:val="12"/>
                <w:szCs w:val="22"/>
              </w:rPr>
            </w:pPr>
          </w:p>
          <w:p w14:paraId="39A4C03B" w14:textId="77777777" w:rsidR="000B2D71" w:rsidRDefault="000B2D71" w:rsidP="000B2D71">
            <w:pPr>
              <w:autoSpaceDE w:val="0"/>
              <w:autoSpaceDN w:val="0"/>
              <w:adjustRightInd w:val="0"/>
              <w:spacing w:line="240" w:lineRule="auto"/>
              <w:jc w:val="center"/>
              <w:rPr>
                <w:rFonts w:ascii="ArialMT" w:hAnsi="ArialMT" w:cs="ArialMT"/>
                <w:color w:val="000000"/>
                <w:sz w:val="22"/>
                <w:szCs w:val="22"/>
              </w:rPr>
            </w:pPr>
            <w:r w:rsidRPr="00532EA4">
              <w:rPr>
                <w:rFonts w:ascii="ArialMT" w:hAnsi="ArialMT" w:cs="ArialMT"/>
                <w:color w:val="000000"/>
                <w:sz w:val="22"/>
                <w:szCs w:val="22"/>
              </w:rPr>
              <w:t>Strongly oppose</w:t>
            </w:r>
          </w:p>
        </w:tc>
        <w:tc>
          <w:tcPr>
            <w:tcW w:w="1541" w:type="dxa"/>
          </w:tcPr>
          <w:p w14:paraId="006F733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EA418BD" w14:textId="77777777" w:rsidR="000B2D71" w:rsidRPr="00532EA4" w:rsidRDefault="000B2D71" w:rsidP="000B2D71">
            <w:pPr>
              <w:autoSpaceDE w:val="0"/>
              <w:autoSpaceDN w:val="0"/>
              <w:adjustRightInd w:val="0"/>
              <w:spacing w:line="240" w:lineRule="auto"/>
              <w:rPr>
                <w:rFonts w:ascii="ArialMT" w:hAnsi="ArialMT" w:cs="ArialMT"/>
                <w:color w:val="000000"/>
                <w:sz w:val="22"/>
                <w:szCs w:val="22"/>
              </w:rPr>
            </w:pPr>
            <w:r w:rsidRPr="0031009B">
              <w:rPr>
                <w:rFonts w:ascii="ArialMT" w:hAnsi="ArialMT" w:cs="ArialMT"/>
                <w:color w:val="000000"/>
                <w:sz w:val="22"/>
                <w:szCs w:val="22"/>
                <w:highlight w:val="yellow"/>
              </w:rPr>
              <w:t>Don’t know</w:t>
            </w:r>
          </w:p>
          <w:p w14:paraId="0855EBFF"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5BB09EA7" w14:textId="77777777" w:rsidR="000B2D71" w:rsidRDefault="000B2D71" w:rsidP="004246C0">
      <w:pPr>
        <w:autoSpaceDE w:val="0"/>
        <w:autoSpaceDN w:val="0"/>
        <w:adjustRightInd w:val="0"/>
        <w:spacing w:after="0" w:line="240" w:lineRule="auto"/>
        <w:rPr>
          <w:rFonts w:ascii="ArialMT" w:hAnsi="ArialMT" w:cs="ArialMT"/>
          <w:color w:val="000000"/>
        </w:rPr>
      </w:pPr>
    </w:p>
    <w:p w14:paraId="21C34FA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70. Are you aware of any unintended consequences this proposal may have?</w:t>
      </w:r>
    </w:p>
    <w:p w14:paraId="5CD36B1F"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3A2F7CC4" w14:textId="77777777" w:rsidTr="000B2D71">
        <w:tc>
          <w:tcPr>
            <w:tcW w:w="9243" w:type="dxa"/>
          </w:tcPr>
          <w:p w14:paraId="35C1599B"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59764E0"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2C05CFDA"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760395F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29C1DCA"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AD22F64" w14:textId="77777777" w:rsidR="000B2D71" w:rsidRDefault="000B2D71" w:rsidP="004246C0">
      <w:pPr>
        <w:autoSpaceDE w:val="0"/>
        <w:autoSpaceDN w:val="0"/>
        <w:adjustRightInd w:val="0"/>
        <w:spacing w:after="0" w:line="240" w:lineRule="auto"/>
        <w:rPr>
          <w:rFonts w:ascii="ArialMT" w:hAnsi="ArialMT" w:cs="ArialMT"/>
          <w:color w:val="000000"/>
        </w:rPr>
      </w:pPr>
    </w:p>
    <w:p w14:paraId="7C70E50B"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71. Do you have any other comments on this proposal? - In particular, we would welcome any comments on adoption of this policy in a two year tariff? - What future information or guidance would you like included in the statutory consultation notice?</w:t>
      </w:r>
    </w:p>
    <w:p w14:paraId="120FCF69"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75F8F8D4" w14:textId="77777777" w:rsidTr="000B2D71">
        <w:tc>
          <w:tcPr>
            <w:tcW w:w="9243" w:type="dxa"/>
          </w:tcPr>
          <w:p w14:paraId="03949EBA"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779A0628"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6AEB1C66"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8AD563C"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0CD22C4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6B6ECBD5" w14:textId="77777777" w:rsidR="000B2D71" w:rsidRDefault="000B2D71" w:rsidP="004246C0">
      <w:pPr>
        <w:autoSpaceDE w:val="0"/>
        <w:autoSpaceDN w:val="0"/>
        <w:adjustRightInd w:val="0"/>
        <w:spacing w:after="0" w:line="240" w:lineRule="auto"/>
        <w:rPr>
          <w:rFonts w:ascii="ArialMT" w:hAnsi="ArialMT" w:cs="ArialMT"/>
          <w:color w:val="000000"/>
        </w:rPr>
      </w:pPr>
    </w:p>
    <w:p w14:paraId="148E9D19"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Chapter 9 - Changes outside of the scope of national prices</w:t>
      </w:r>
    </w:p>
    <w:p w14:paraId="3E2D7F28" w14:textId="77777777" w:rsidR="000B2D71" w:rsidRDefault="000B2D71" w:rsidP="004246C0">
      <w:pPr>
        <w:autoSpaceDE w:val="0"/>
        <w:autoSpaceDN w:val="0"/>
        <w:adjustRightInd w:val="0"/>
        <w:spacing w:after="0" w:line="240" w:lineRule="auto"/>
        <w:rPr>
          <w:rFonts w:ascii="ArialMT" w:hAnsi="ArialMT" w:cs="ArialMT"/>
          <w:color w:val="000000"/>
        </w:rPr>
      </w:pPr>
    </w:p>
    <w:p w14:paraId="7273E869"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72. Do you have any final comments on national variations or locally determined prices proposals?</w:t>
      </w:r>
    </w:p>
    <w:p w14:paraId="63A7FDE7"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086E7AA4" w14:textId="77777777" w:rsidTr="000B2D71">
        <w:tc>
          <w:tcPr>
            <w:tcW w:w="9243" w:type="dxa"/>
          </w:tcPr>
          <w:p w14:paraId="3EC46734"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0FB7F908"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1FD951C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F23A0D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44DDB4D0"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1638859" w14:textId="77777777" w:rsidR="000B2D71" w:rsidRDefault="000B2D71" w:rsidP="004246C0">
      <w:pPr>
        <w:autoSpaceDE w:val="0"/>
        <w:autoSpaceDN w:val="0"/>
        <w:adjustRightInd w:val="0"/>
        <w:spacing w:after="0" w:line="240" w:lineRule="auto"/>
        <w:rPr>
          <w:rFonts w:ascii="ArialMT" w:hAnsi="ArialMT" w:cs="ArialMT"/>
          <w:color w:val="000000"/>
        </w:rPr>
      </w:pPr>
    </w:p>
    <w:p w14:paraId="32727C99" w14:textId="77777777" w:rsidR="004246C0" w:rsidRPr="00CE093D" w:rsidRDefault="004246C0" w:rsidP="004246C0">
      <w:pPr>
        <w:autoSpaceDE w:val="0"/>
        <w:autoSpaceDN w:val="0"/>
        <w:adjustRightInd w:val="0"/>
        <w:spacing w:after="0" w:line="240" w:lineRule="auto"/>
        <w:rPr>
          <w:rFonts w:ascii="ArialMT" w:hAnsi="ArialMT" w:cs="ArialMT"/>
          <w:b/>
          <w:color w:val="000000"/>
        </w:rPr>
      </w:pPr>
      <w:r w:rsidRPr="00CE093D">
        <w:rPr>
          <w:rFonts w:ascii="ArialMT" w:hAnsi="ArialMT" w:cs="ArialMT"/>
          <w:b/>
          <w:color w:val="000000"/>
        </w:rPr>
        <w:t>Impact assessment</w:t>
      </w:r>
    </w:p>
    <w:p w14:paraId="6D22D13F" w14:textId="77777777" w:rsidR="000B2D71" w:rsidRDefault="000B2D71" w:rsidP="004246C0">
      <w:pPr>
        <w:autoSpaceDE w:val="0"/>
        <w:autoSpaceDN w:val="0"/>
        <w:adjustRightInd w:val="0"/>
        <w:spacing w:after="0" w:line="240" w:lineRule="auto"/>
        <w:rPr>
          <w:rFonts w:ascii="ArialMT" w:hAnsi="ArialMT" w:cs="ArialMT"/>
          <w:color w:val="000000"/>
        </w:rPr>
      </w:pPr>
    </w:p>
    <w:p w14:paraId="6BC24BA8"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 xml:space="preserve">73. Are there any other issues that you would like us to consider in our statutory consultation? </w:t>
      </w:r>
    </w:p>
    <w:p w14:paraId="17DD49EB"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08D5D646" w14:textId="77777777" w:rsidTr="000B2D71">
        <w:tc>
          <w:tcPr>
            <w:tcW w:w="9243" w:type="dxa"/>
          </w:tcPr>
          <w:p w14:paraId="1F6986C7"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2E6441EE" w14:textId="77777777" w:rsidR="000B2D71" w:rsidRDefault="000B2D71"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Free text comment box</w:t>
            </w:r>
          </w:p>
          <w:p w14:paraId="574225CB"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1FB0D0E3"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D4A5CC5"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0E89F3B4" w14:textId="77777777" w:rsidR="000B2D71" w:rsidRDefault="000B2D71" w:rsidP="004246C0">
      <w:pPr>
        <w:autoSpaceDE w:val="0"/>
        <w:autoSpaceDN w:val="0"/>
        <w:adjustRightInd w:val="0"/>
        <w:spacing w:after="0" w:line="240" w:lineRule="auto"/>
        <w:rPr>
          <w:rFonts w:ascii="ArialMT" w:hAnsi="ArialMT" w:cs="ArialMT"/>
          <w:color w:val="000000"/>
        </w:rPr>
      </w:pPr>
    </w:p>
    <w:p w14:paraId="5D5703AD" w14:textId="77777777" w:rsid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74. Do you think that any of the proposals in the engagement documents (individually or collectively) will affect (whether positive or adverse) persons with ‘protected characteristics’ under the Equality Act 2010? If there is any potential adverse impact, how might it be mitigated?</w:t>
      </w:r>
    </w:p>
    <w:p w14:paraId="6E34E208"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48502A0D" w14:textId="77777777" w:rsidTr="000B2D71">
        <w:tc>
          <w:tcPr>
            <w:tcW w:w="9243" w:type="dxa"/>
          </w:tcPr>
          <w:p w14:paraId="7DD0331B"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374589B8" w14:textId="77777777" w:rsidR="000B2D71" w:rsidRDefault="005529C0"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NDCS is</w:t>
            </w:r>
            <w:r w:rsidR="0031009B">
              <w:rPr>
                <w:rFonts w:ascii="ArialMT" w:hAnsi="ArialMT" w:cs="ArialMT"/>
                <w:color w:val="000000"/>
                <w:sz w:val="22"/>
                <w:szCs w:val="22"/>
              </w:rPr>
              <w:t xml:space="preserve"> very concerned about proposed changes to the cochlear implant tariffs and support the consultation response submitted by The Adult Cochlear Implant Action Group. We believe the proposals could negatively impact on children and adults who are deaf</w:t>
            </w:r>
            <w:r>
              <w:rPr>
                <w:rFonts w:ascii="ArialMT" w:hAnsi="ArialMT" w:cs="ArialMT"/>
                <w:color w:val="000000"/>
                <w:sz w:val="22"/>
                <w:szCs w:val="22"/>
              </w:rPr>
              <w:t xml:space="preserve">. </w:t>
            </w:r>
            <w:r w:rsidR="0031009B">
              <w:rPr>
                <w:rFonts w:ascii="ArialMT" w:hAnsi="ArialMT" w:cs="ArialMT"/>
                <w:color w:val="000000"/>
                <w:sz w:val="22"/>
                <w:szCs w:val="22"/>
              </w:rPr>
              <w:t xml:space="preserve"> </w:t>
            </w:r>
          </w:p>
          <w:p w14:paraId="01C13BE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6D22C6A8" w14:textId="77777777" w:rsidR="0031009B" w:rsidRDefault="0031009B" w:rsidP="0031009B">
            <w:r>
              <w:t>NDCS is deeply concerned that the costs do not cover the child’s care pathway which is intensive and life-long. Reduction in funding would inevitably lead to services reducing the quality and quantity of rehabilitation support which enables deaf children to get the best possible outcomes from their technology.</w:t>
            </w:r>
          </w:p>
          <w:p w14:paraId="6A2C0368" w14:textId="77777777" w:rsidR="0031009B" w:rsidRDefault="0031009B" w:rsidP="000B2D71">
            <w:pPr>
              <w:autoSpaceDE w:val="0"/>
              <w:autoSpaceDN w:val="0"/>
              <w:adjustRightInd w:val="0"/>
              <w:spacing w:line="240" w:lineRule="auto"/>
              <w:rPr>
                <w:rFonts w:ascii="ArialMT" w:hAnsi="ArialMT" w:cs="ArialMT"/>
                <w:color w:val="000000"/>
                <w:sz w:val="22"/>
                <w:szCs w:val="22"/>
              </w:rPr>
            </w:pPr>
          </w:p>
          <w:p w14:paraId="358B9E99"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4669FFBA" w14:textId="77777777" w:rsidR="000B2D71" w:rsidRPr="004246C0" w:rsidRDefault="000B2D71" w:rsidP="004246C0">
      <w:pPr>
        <w:autoSpaceDE w:val="0"/>
        <w:autoSpaceDN w:val="0"/>
        <w:adjustRightInd w:val="0"/>
        <w:spacing w:after="0" w:line="240" w:lineRule="auto"/>
        <w:rPr>
          <w:rFonts w:ascii="ArialMT" w:hAnsi="ArialMT" w:cs="ArialMT"/>
          <w:color w:val="000000"/>
        </w:rPr>
      </w:pPr>
    </w:p>
    <w:p w14:paraId="6B845597" w14:textId="77777777" w:rsidR="004246C0" w:rsidRDefault="004246C0" w:rsidP="004246C0">
      <w:pPr>
        <w:autoSpaceDE w:val="0"/>
        <w:autoSpaceDN w:val="0"/>
        <w:adjustRightInd w:val="0"/>
        <w:spacing w:after="0" w:line="240" w:lineRule="auto"/>
        <w:rPr>
          <w:rFonts w:ascii="ArialMT" w:hAnsi="ArialMT" w:cs="ArialMT"/>
          <w:b/>
          <w:color w:val="000000"/>
        </w:rPr>
      </w:pPr>
      <w:r w:rsidRPr="00CE093D">
        <w:rPr>
          <w:rFonts w:ascii="ArialMT" w:hAnsi="ArialMT" w:cs="ArialMT"/>
          <w:b/>
          <w:color w:val="000000"/>
        </w:rPr>
        <w:t>Final comments</w:t>
      </w:r>
    </w:p>
    <w:p w14:paraId="4ED46596" w14:textId="77777777" w:rsidR="00CE093D" w:rsidRPr="00CE093D" w:rsidRDefault="00CE093D" w:rsidP="004246C0">
      <w:pPr>
        <w:autoSpaceDE w:val="0"/>
        <w:autoSpaceDN w:val="0"/>
        <w:adjustRightInd w:val="0"/>
        <w:spacing w:after="0" w:line="240" w:lineRule="auto"/>
        <w:rPr>
          <w:rFonts w:ascii="ArialMT" w:hAnsi="ArialMT" w:cs="ArialMT"/>
          <w:b/>
          <w:color w:val="000000"/>
        </w:rPr>
      </w:pPr>
    </w:p>
    <w:p w14:paraId="4549FC57"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75. Do you have any final comments for us on our 2017/18 national tariff proposals?</w:t>
      </w:r>
    </w:p>
    <w:p w14:paraId="42626F12"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63D18B02" w14:textId="77777777" w:rsidTr="000B2D71">
        <w:tc>
          <w:tcPr>
            <w:tcW w:w="9243" w:type="dxa"/>
          </w:tcPr>
          <w:p w14:paraId="554BDABB"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A1325ED" w14:textId="77777777" w:rsidR="000B2D71" w:rsidRDefault="0031009B" w:rsidP="000B2D71">
            <w:pPr>
              <w:autoSpaceDE w:val="0"/>
              <w:autoSpaceDN w:val="0"/>
              <w:adjustRightInd w:val="0"/>
              <w:spacing w:line="240" w:lineRule="auto"/>
              <w:rPr>
                <w:rFonts w:ascii="ArialMT" w:hAnsi="ArialMT" w:cs="ArialMT"/>
                <w:color w:val="000000"/>
                <w:sz w:val="22"/>
                <w:szCs w:val="22"/>
              </w:rPr>
            </w:pPr>
            <w:r>
              <w:t xml:space="preserve">We request a formal review to discuss how pricing and commissioning for this procedure was arrived at and the consequences for patients which we think would be significant and include a reduction in the number of specialist services able (and willing) to provide the service as it currently is. </w:t>
            </w:r>
          </w:p>
          <w:p w14:paraId="2BA2E7D0"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23A3F3ED"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78CEC99A" w14:textId="77777777" w:rsidR="000B2D71" w:rsidRDefault="000B2D71" w:rsidP="004246C0">
      <w:pPr>
        <w:autoSpaceDE w:val="0"/>
        <w:autoSpaceDN w:val="0"/>
        <w:adjustRightInd w:val="0"/>
        <w:spacing w:after="0" w:line="240" w:lineRule="auto"/>
        <w:rPr>
          <w:rFonts w:ascii="ArialMT" w:hAnsi="ArialMT" w:cs="ArialMT"/>
          <w:color w:val="000000"/>
        </w:rPr>
      </w:pPr>
    </w:p>
    <w:p w14:paraId="30191F25" w14:textId="77777777" w:rsidR="004246C0" w:rsidRPr="004246C0" w:rsidRDefault="004246C0" w:rsidP="004246C0">
      <w:pPr>
        <w:autoSpaceDE w:val="0"/>
        <w:autoSpaceDN w:val="0"/>
        <w:adjustRightInd w:val="0"/>
        <w:spacing w:after="0" w:line="240" w:lineRule="auto"/>
        <w:rPr>
          <w:rFonts w:ascii="ArialMT" w:hAnsi="ArialMT" w:cs="ArialMT"/>
          <w:color w:val="000000"/>
        </w:rPr>
      </w:pPr>
      <w:r w:rsidRPr="004246C0">
        <w:rPr>
          <w:rFonts w:ascii="ArialMT" w:hAnsi="ArialMT" w:cs="ArialMT"/>
          <w:color w:val="000000"/>
        </w:rPr>
        <w:t>76. Please give us any comments you have on our engagement to date or suggestions for what would be useful in the future</w:t>
      </w:r>
    </w:p>
    <w:p w14:paraId="4ECC8E34" w14:textId="77777777" w:rsidR="000B2D71" w:rsidRDefault="000B2D71" w:rsidP="000B2D71">
      <w:pPr>
        <w:autoSpaceDE w:val="0"/>
        <w:autoSpaceDN w:val="0"/>
        <w:adjustRightInd w:val="0"/>
        <w:spacing w:after="0" w:line="240" w:lineRule="auto"/>
        <w:rPr>
          <w:rFonts w:ascii="ArialMT" w:hAnsi="ArialMT" w:cs="ArialMT"/>
          <w:color w:val="000000"/>
          <w:sz w:val="22"/>
          <w:szCs w:val="22"/>
        </w:rPr>
      </w:pPr>
    </w:p>
    <w:tbl>
      <w:tblPr>
        <w:tblStyle w:val="TableGrid"/>
        <w:tblW w:w="0" w:type="auto"/>
        <w:tblLook w:val="04A0" w:firstRow="1" w:lastRow="0" w:firstColumn="1" w:lastColumn="0" w:noHBand="0" w:noVBand="1"/>
      </w:tblPr>
      <w:tblGrid>
        <w:gridCol w:w="9243"/>
      </w:tblGrid>
      <w:tr w:rsidR="000B2D71" w14:paraId="23BCC187" w14:textId="77777777" w:rsidTr="000B2D71">
        <w:tc>
          <w:tcPr>
            <w:tcW w:w="9243" w:type="dxa"/>
          </w:tcPr>
          <w:p w14:paraId="187850D6" w14:textId="77777777" w:rsidR="000B2D71" w:rsidRPr="00065101" w:rsidRDefault="000B2D71" w:rsidP="000B2D71">
            <w:pPr>
              <w:autoSpaceDE w:val="0"/>
              <w:autoSpaceDN w:val="0"/>
              <w:adjustRightInd w:val="0"/>
              <w:spacing w:line="240" w:lineRule="auto"/>
              <w:rPr>
                <w:rFonts w:ascii="ArialMT" w:hAnsi="ArialMT" w:cs="ArialMT"/>
                <w:color w:val="000000"/>
                <w:sz w:val="12"/>
                <w:szCs w:val="22"/>
              </w:rPr>
            </w:pPr>
          </w:p>
          <w:p w14:paraId="5AC1E374" w14:textId="77777777" w:rsidR="000B2D71" w:rsidRDefault="0031009B" w:rsidP="000B2D71">
            <w:pPr>
              <w:autoSpaceDE w:val="0"/>
              <w:autoSpaceDN w:val="0"/>
              <w:adjustRightInd w:val="0"/>
              <w:spacing w:line="240" w:lineRule="auto"/>
              <w:rPr>
                <w:rFonts w:ascii="ArialMT" w:hAnsi="ArialMT" w:cs="ArialMT"/>
                <w:color w:val="000000"/>
                <w:sz w:val="22"/>
                <w:szCs w:val="22"/>
              </w:rPr>
            </w:pPr>
            <w:r>
              <w:rPr>
                <w:rFonts w:ascii="ArialMT" w:hAnsi="ArialMT" w:cs="ArialMT"/>
                <w:color w:val="000000"/>
                <w:sz w:val="22"/>
                <w:szCs w:val="22"/>
              </w:rPr>
              <w:t>NDCS was dismayed to find out about this consultation by accident</w:t>
            </w:r>
            <w:r w:rsidR="005529C0">
              <w:rPr>
                <w:rFonts w:ascii="ArialMT" w:hAnsi="ArialMT" w:cs="ArialMT"/>
                <w:color w:val="000000"/>
                <w:sz w:val="22"/>
                <w:szCs w:val="22"/>
              </w:rPr>
              <w:t>. It was not flagged by any of the usual monitoring mechanisms and the importance of the content was not immediately obvious from the title of the consultation alone. The consultation period was very short and held over the summer period making the collection of evidence very difficult.</w:t>
            </w:r>
          </w:p>
          <w:p w14:paraId="5B3FBE71"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3779E512" w14:textId="77777777" w:rsidR="000B2D71" w:rsidRDefault="000B2D71" w:rsidP="000B2D71">
            <w:pPr>
              <w:autoSpaceDE w:val="0"/>
              <w:autoSpaceDN w:val="0"/>
              <w:adjustRightInd w:val="0"/>
              <w:spacing w:line="240" w:lineRule="auto"/>
              <w:rPr>
                <w:rFonts w:ascii="ArialMT" w:hAnsi="ArialMT" w:cs="ArialMT"/>
                <w:color w:val="000000"/>
                <w:sz w:val="22"/>
                <w:szCs w:val="22"/>
              </w:rPr>
            </w:pPr>
          </w:p>
          <w:p w14:paraId="5A55AC38" w14:textId="77777777" w:rsidR="000B2D71" w:rsidRDefault="000B2D71" w:rsidP="000B2D71">
            <w:pPr>
              <w:autoSpaceDE w:val="0"/>
              <w:autoSpaceDN w:val="0"/>
              <w:adjustRightInd w:val="0"/>
              <w:spacing w:line="240" w:lineRule="auto"/>
              <w:rPr>
                <w:rFonts w:ascii="ArialMT" w:hAnsi="ArialMT" w:cs="ArialMT"/>
                <w:color w:val="000000"/>
                <w:sz w:val="22"/>
                <w:szCs w:val="22"/>
              </w:rPr>
            </w:pPr>
          </w:p>
        </w:tc>
      </w:tr>
    </w:tbl>
    <w:p w14:paraId="1B592213"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457CF810"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66454A63"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0B43AA3C"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3DE67359"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4CE3F5F9"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606026B9"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63BA7C2B"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043A6C38" w14:textId="77777777" w:rsidR="004246C0" w:rsidRDefault="004246C0" w:rsidP="00A12B18">
      <w:pPr>
        <w:autoSpaceDE w:val="0"/>
        <w:autoSpaceDN w:val="0"/>
        <w:adjustRightInd w:val="0"/>
        <w:spacing w:after="0" w:line="240" w:lineRule="auto"/>
        <w:rPr>
          <w:rFonts w:ascii="ArialMT" w:hAnsi="ArialMT" w:cs="ArialMT"/>
          <w:color w:val="000000"/>
          <w:sz w:val="18"/>
          <w:szCs w:val="22"/>
        </w:rPr>
      </w:pPr>
    </w:p>
    <w:p w14:paraId="505657B7" w14:textId="77777777" w:rsidR="006E6993" w:rsidRDefault="006E6993" w:rsidP="00A12B18">
      <w:pPr>
        <w:autoSpaceDE w:val="0"/>
        <w:autoSpaceDN w:val="0"/>
        <w:adjustRightInd w:val="0"/>
        <w:spacing w:after="0" w:line="240" w:lineRule="auto"/>
        <w:rPr>
          <w:rFonts w:ascii="ArialMT" w:hAnsi="ArialMT" w:cs="ArialMT"/>
          <w:color w:val="000000"/>
          <w:sz w:val="18"/>
          <w:szCs w:val="22"/>
        </w:rPr>
      </w:pPr>
    </w:p>
    <w:p w14:paraId="1B6FEA3D" w14:textId="77777777" w:rsidR="006E6993" w:rsidRDefault="006E6993" w:rsidP="00A12B18">
      <w:pPr>
        <w:autoSpaceDE w:val="0"/>
        <w:autoSpaceDN w:val="0"/>
        <w:adjustRightInd w:val="0"/>
        <w:spacing w:after="0" w:line="240" w:lineRule="auto"/>
        <w:rPr>
          <w:rFonts w:ascii="ArialMT" w:hAnsi="ArialMT" w:cs="ArialMT"/>
          <w:color w:val="000000"/>
          <w:sz w:val="18"/>
          <w:szCs w:val="22"/>
        </w:rPr>
      </w:pPr>
    </w:p>
    <w:p w14:paraId="2F79E913" w14:textId="77777777" w:rsidR="00A12B18" w:rsidRPr="00A12B18" w:rsidRDefault="00A12B18" w:rsidP="00A12B18">
      <w:pPr>
        <w:autoSpaceDE w:val="0"/>
        <w:autoSpaceDN w:val="0"/>
        <w:adjustRightInd w:val="0"/>
        <w:spacing w:after="0" w:line="240" w:lineRule="auto"/>
        <w:jc w:val="center"/>
        <w:rPr>
          <w:rFonts w:ascii="ArialMT" w:hAnsi="ArialMT" w:cs="ArialMT"/>
          <w:b/>
          <w:color w:val="000000"/>
          <w:szCs w:val="22"/>
        </w:rPr>
      </w:pPr>
      <w:r w:rsidRPr="00A12B18">
        <w:rPr>
          <w:rFonts w:ascii="ArialMT" w:hAnsi="ArialMT" w:cs="ArialMT"/>
          <w:b/>
          <w:color w:val="000000"/>
          <w:szCs w:val="22"/>
        </w:rPr>
        <w:t xml:space="preserve">If you have any questions or require help accessing the survey please email </w:t>
      </w:r>
      <w:hyperlink r:id="rId13" w:history="1">
        <w:r w:rsidRPr="00A12B18">
          <w:rPr>
            <w:rStyle w:val="Hyperlink"/>
            <w:rFonts w:ascii="ArialMT" w:hAnsi="ArialMT" w:cs="ArialMT"/>
            <w:b/>
            <w:szCs w:val="22"/>
          </w:rPr>
          <w:t>pricing@improvement.nhs.uk</w:t>
        </w:r>
      </w:hyperlink>
    </w:p>
    <w:p w14:paraId="72EF393E" w14:textId="77777777" w:rsidR="00A12B18" w:rsidRPr="00A12B18" w:rsidRDefault="00A12B18" w:rsidP="00A12B18">
      <w:pPr>
        <w:autoSpaceDE w:val="0"/>
        <w:autoSpaceDN w:val="0"/>
        <w:adjustRightInd w:val="0"/>
        <w:spacing w:after="0" w:line="240" w:lineRule="auto"/>
        <w:rPr>
          <w:rFonts w:ascii="ArialMT" w:hAnsi="ArialMT" w:cs="ArialMT"/>
          <w:color w:val="000000"/>
          <w:sz w:val="18"/>
          <w:szCs w:val="22"/>
        </w:rPr>
      </w:pPr>
    </w:p>
    <w:sectPr w:rsidR="00A12B18" w:rsidRPr="00A12B18" w:rsidSect="00E65B3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05931" w14:textId="77777777" w:rsidR="0031009B" w:rsidRDefault="0031009B" w:rsidP="00BA3ADD">
      <w:pPr>
        <w:spacing w:after="0" w:line="240" w:lineRule="auto"/>
      </w:pPr>
      <w:r>
        <w:separator/>
      </w:r>
    </w:p>
  </w:endnote>
  <w:endnote w:type="continuationSeparator" w:id="0">
    <w:p w14:paraId="135C93E2" w14:textId="77777777" w:rsidR="0031009B" w:rsidRDefault="0031009B" w:rsidP="00BA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3FA54" w14:textId="77777777" w:rsidR="0031009B" w:rsidRPr="00C70DF2" w:rsidRDefault="0031009B" w:rsidP="00C70DF2">
      <w:pPr>
        <w:spacing w:after="120" w:line="240" w:lineRule="auto"/>
        <w:rPr>
          <w:color w:val="7F7F7F" w:themeColor="text2"/>
        </w:rPr>
      </w:pPr>
      <w:r w:rsidRPr="00C70DF2">
        <w:rPr>
          <w:color w:val="7F7F7F" w:themeColor="text2"/>
        </w:rPr>
        <w:separator/>
      </w:r>
    </w:p>
  </w:footnote>
  <w:footnote w:type="continuationSeparator" w:id="0">
    <w:p w14:paraId="0CAFBFA9" w14:textId="77777777" w:rsidR="0031009B" w:rsidRPr="00C70DF2" w:rsidRDefault="0031009B" w:rsidP="00C70DF2">
      <w:pPr>
        <w:spacing w:after="120" w:line="240" w:lineRule="auto"/>
        <w:rPr>
          <w:color w:val="7F7F7F" w:themeColor="text2"/>
        </w:rPr>
      </w:pPr>
      <w:r w:rsidRPr="00C70DF2">
        <w:rPr>
          <w:color w:val="7F7F7F" w:themeColor="text2"/>
        </w:rPr>
        <w:continuationSeparator/>
      </w:r>
    </w:p>
  </w:footnote>
  <w:footnote w:type="continuationNotice" w:id="1">
    <w:p w14:paraId="533BA92F" w14:textId="77777777" w:rsidR="0031009B" w:rsidRDefault="003100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00E"/>
    <w:multiLevelType w:val="multilevel"/>
    <w:tmpl w:val="369C7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BodyHeading"/>
      <w:suff w:val="spac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0513D6A"/>
    <w:multiLevelType w:val="hybridMultilevel"/>
    <w:tmpl w:val="A4B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CF620D"/>
    <w:multiLevelType w:val="multilevel"/>
    <w:tmpl w:val="EE12ED9E"/>
    <w:name w:val="~MonitorHeadingNumbering"/>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suff w:val="space"/>
      <w:lvlText w:val=""/>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3">
    <w:nsid w:val="64C64BC7"/>
    <w:multiLevelType w:val="multilevel"/>
    <w:tmpl w:val="DEDE9600"/>
    <w:lvl w:ilvl="0">
      <w:start w:val="1"/>
      <w:numFmt w:val="decimal"/>
      <w:pStyle w:val="AppHead"/>
      <w:suff w:val="space"/>
      <w:lvlText w:val="Annex %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6EE3444F"/>
    <w:multiLevelType w:val="hybridMultilevel"/>
    <w:tmpl w:val="456A486A"/>
    <w:lvl w:ilvl="0" w:tplc="689EDBAE">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5">
    <w:nsid w:val="7A4909A1"/>
    <w:multiLevelType w:val="multilevel"/>
    <w:tmpl w:val="CAC6A282"/>
    <w:styleLink w:val="MonitorNumberBullets"/>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7F787AB5"/>
    <w:multiLevelType w:val="multilevel"/>
    <w:tmpl w:val="FAE48C1A"/>
    <w:styleLink w:val="MonitorBullets"/>
    <w:lvl w:ilvl="0">
      <w:start w:val="1"/>
      <w:numFmt w:val="bullet"/>
      <w:pStyle w:val="Bullet1"/>
      <w:lvlText w:val=""/>
      <w:lvlJc w:val="left"/>
      <w:pPr>
        <w:tabs>
          <w:tab w:val="num" w:pos="720"/>
        </w:tabs>
        <w:ind w:left="720" w:hanging="363"/>
      </w:pPr>
      <w:rPr>
        <w:rFonts w:ascii="Symbol" w:hAnsi="Symbol" w:hint="default"/>
      </w:rPr>
    </w:lvl>
    <w:lvl w:ilvl="1">
      <w:start w:val="1"/>
      <w:numFmt w:val="bullet"/>
      <w:pStyle w:val="Bullet2"/>
      <w:lvlText w:val="o"/>
      <w:lvlJc w:val="left"/>
      <w:pPr>
        <w:tabs>
          <w:tab w:val="num" w:pos="1077"/>
        </w:tabs>
        <w:ind w:left="1077" w:hanging="357"/>
      </w:pPr>
      <w:rPr>
        <w:rFonts w:ascii="Courier New" w:hAnsi="Courier New" w:hint="default"/>
      </w:rPr>
    </w:lvl>
    <w:lvl w:ilvl="2">
      <w:start w:val="1"/>
      <w:numFmt w:val="bullet"/>
      <w:pStyle w:val="Bullet3"/>
      <w:lvlText w:val="–"/>
      <w:lvlJc w:val="left"/>
      <w:pPr>
        <w:tabs>
          <w:tab w:val="num" w:pos="1435"/>
        </w:tabs>
        <w:ind w:left="1435" w:hanging="358"/>
      </w:pPr>
      <w:rPr>
        <w:rFonts w:ascii="Arial" w:hAnsi="Arial" w:hint="default"/>
      </w:rPr>
    </w:lvl>
    <w:lvl w:ilvl="3">
      <w:start w:val="1"/>
      <w:numFmt w:val="bullet"/>
      <w:lvlText w:val=""/>
      <w:lvlJc w:val="left"/>
      <w:pPr>
        <w:tabs>
          <w:tab w:val="num" w:pos="-357"/>
        </w:tabs>
        <w:ind w:left="1231" w:hanging="397"/>
      </w:pPr>
      <w:rPr>
        <w:rFonts w:ascii="Symbol" w:hAnsi="Symbol" w:cs="Times New Roman" w:hint="default"/>
      </w:rPr>
    </w:lvl>
    <w:lvl w:ilvl="4">
      <w:start w:val="1"/>
      <w:numFmt w:val="bullet"/>
      <w:lvlText w:val="o"/>
      <w:lvlJc w:val="left"/>
      <w:pPr>
        <w:tabs>
          <w:tab w:val="num" w:pos="-357"/>
        </w:tabs>
        <w:ind w:left="1628" w:hanging="397"/>
      </w:pPr>
      <w:rPr>
        <w:rFonts w:ascii="Courier New" w:hAnsi="Courier New" w:hint="default"/>
      </w:rPr>
    </w:lvl>
    <w:lvl w:ilvl="5">
      <w:start w:val="1"/>
      <w:numFmt w:val="bullet"/>
      <w:lvlText w:val=""/>
      <w:lvlJc w:val="left"/>
      <w:pPr>
        <w:tabs>
          <w:tab w:val="num" w:pos="-357"/>
        </w:tabs>
        <w:ind w:left="2025" w:hanging="397"/>
      </w:pPr>
      <w:rPr>
        <w:rFonts w:ascii="Wingdings" w:hAnsi="Wingdings" w:hint="default"/>
      </w:rPr>
    </w:lvl>
    <w:lvl w:ilvl="6">
      <w:start w:val="1"/>
      <w:numFmt w:val="bullet"/>
      <w:lvlText w:val=""/>
      <w:lvlJc w:val="left"/>
      <w:pPr>
        <w:tabs>
          <w:tab w:val="num" w:pos="-357"/>
        </w:tabs>
        <w:ind w:left="2422" w:hanging="397"/>
      </w:pPr>
      <w:rPr>
        <w:rFonts w:ascii="Symbol" w:hAnsi="Symbol" w:hint="default"/>
      </w:rPr>
    </w:lvl>
    <w:lvl w:ilvl="7">
      <w:start w:val="1"/>
      <w:numFmt w:val="bullet"/>
      <w:lvlText w:val="o"/>
      <w:lvlJc w:val="left"/>
      <w:pPr>
        <w:tabs>
          <w:tab w:val="num" w:pos="-357"/>
        </w:tabs>
        <w:ind w:left="2819" w:hanging="397"/>
      </w:pPr>
      <w:rPr>
        <w:rFonts w:ascii="Courier New" w:hAnsi="Courier New" w:cs="Courier New" w:hint="default"/>
      </w:rPr>
    </w:lvl>
    <w:lvl w:ilvl="8">
      <w:start w:val="1"/>
      <w:numFmt w:val="bullet"/>
      <w:lvlText w:val=""/>
      <w:lvlJc w:val="left"/>
      <w:pPr>
        <w:tabs>
          <w:tab w:val="num" w:pos="-357"/>
        </w:tabs>
        <w:ind w:left="3216" w:hanging="397"/>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A4"/>
    <w:rsid w:val="00003337"/>
    <w:rsid w:val="000078C1"/>
    <w:rsid w:val="0002050B"/>
    <w:rsid w:val="00027EE1"/>
    <w:rsid w:val="0003366C"/>
    <w:rsid w:val="0004067C"/>
    <w:rsid w:val="0004188F"/>
    <w:rsid w:val="00045A24"/>
    <w:rsid w:val="00055484"/>
    <w:rsid w:val="00065101"/>
    <w:rsid w:val="00075B43"/>
    <w:rsid w:val="00081D3B"/>
    <w:rsid w:val="000922B5"/>
    <w:rsid w:val="000A1FC9"/>
    <w:rsid w:val="000A28DF"/>
    <w:rsid w:val="000A74A7"/>
    <w:rsid w:val="000B2D71"/>
    <w:rsid w:val="000B4F75"/>
    <w:rsid w:val="000B6434"/>
    <w:rsid w:val="000B70FC"/>
    <w:rsid w:val="000C07D8"/>
    <w:rsid w:val="000C2645"/>
    <w:rsid w:val="000C37CA"/>
    <w:rsid w:val="000D4280"/>
    <w:rsid w:val="000D5C83"/>
    <w:rsid w:val="000E2904"/>
    <w:rsid w:val="000E4D92"/>
    <w:rsid w:val="000F0304"/>
    <w:rsid w:val="000F0B51"/>
    <w:rsid w:val="000F63DA"/>
    <w:rsid w:val="000F68E6"/>
    <w:rsid w:val="00132EE6"/>
    <w:rsid w:val="00134577"/>
    <w:rsid w:val="001408F7"/>
    <w:rsid w:val="00146E46"/>
    <w:rsid w:val="00160DCA"/>
    <w:rsid w:val="0016210E"/>
    <w:rsid w:val="00165F7A"/>
    <w:rsid w:val="00171336"/>
    <w:rsid w:val="00177EA0"/>
    <w:rsid w:val="0019177E"/>
    <w:rsid w:val="00193E70"/>
    <w:rsid w:val="00196037"/>
    <w:rsid w:val="00196B98"/>
    <w:rsid w:val="001A2FCB"/>
    <w:rsid w:val="001A6534"/>
    <w:rsid w:val="001B37CB"/>
    <w:rsid w:val="001B6C61"/>
    <w:rsid w:val="001C088F"/>
    <w:rsid w:val="001C4302"/>
    <w:rsid w:val="001D5590"/>
    <w:rsid w:val="001E1DF4"/>
    <w:rsid w:val="001E371E"/>
    <w:rsid w:val="001E5F97"/>
    <w:rsid w:val="001F301C"/>
    <w:rsid w:val="001F38AE"/>
    <w:rsid w:val="001F3CFC"/>
    <w:rsid w:val="001F5E3A"/>
    <w:rsid w:val="00202C34"/>
    <w:rsid w:val="002070F4"/>
    <w:rsid w:val="00210C07"/>
    <w:rsid w:val="002215E0"/>
    <w:rsid w:val="00225EC2"/>
    <w:rsid w:val="0023341A"/>
    <w:rsid w:val="00246075"/>
    <w:rsid w:val="0024623A"/>
    <w:rsid w:val="00247D6B"/>
    <w:rsid w:val="00252718"/>
    <w:rsid w:val="00265C99"/>
    <w:rsid w:val="00273ADF"/>
    <w:rsid w:val="00274C4E"/>
    <w:rsid w:val="0027754F"/>
    <w:rsid w:val="002858F9"/>
    <w:rsid w:val="00290A28"/>
    <w:rsid w:val="00290E04"/>
    <w:rsid w:val="002A3188"/>
    <w:rsid w:val="002B1AFE"/>
    <w:rsid w:val="002C1D24"/>
    <w:rsid w:val="002D1E75"/>
    <w:rsid w:val="002D2DF1"/>
    <w:rsid w:val="002D46EA"/>
    <w:rsid w:val="002E2247"/>
    <w:rsid w:val="002E246D"/>
    <w:rsid w:val="00302107"/>
    <w:rsid w:val="0031009B"/>
    <w:rsid w:val="003207C9"/>
    <w:rsid w:val="00322B0C"/>
    <w:rsid w:val="00327CB8"/>
    <w:rsid w:val="003327DF"/>
    <w:rsid w:val="00333D41"/>
    <w:rsid w:val="00347B7E"/>
    <w:rsid w:val="0035039A"/>
    <w:rsid w:val="0035293F"/>
    <w:rsid w:val="00357F70"/>
    <w:rsid w:val="003747C5"/>
    <w:rsid w:val="00380BF9"/>
    <w:rsid w:val="00385DEA"/>
    <w:rsid w:val="003876CA"/>
    <w:rsid w:val="003A09D2"/>
    <w:rsid w:val="003A1EC2"/>
    <w:rsid w:val="003A5400"/>
    <w:rsid w:val="003A7CFD"/>
    <w:rsid w:val="003B1AA4"/>
    <w:rsid w:val="003B7499"/>
    <w:rsid w:val="003B7BF9"/>
    <w:rsid w:val="003C4AFA"/>
    <w:rsid w:val="003C656B"/>
    <w:rsid w:val="003C793F"/>
    <w:rsid w:val="003D59BA"/>
    <w:rsid w:val="003F7EE7"/>
    <w:rsid w:val="00407799"/>
    <w:rsid w:val="0041328F"/>
    <w:rsid w:val="00415F4F"/>
    <w:rsid w:val="00422E95"/>
    <w:rsid w:val="0042334E"/>
    <w:rsid w:val="004246C0"/>
    <w:rsid w:val="00430B03"/>
    <w:rsid w:val="00431417"/>
    <w:rsid w:val="0043246A"/>
    <w:rsid w:val="0043384D"/>
    <w:rsid w:val="004357DC"/>
    <w:rsid w:val="0044453C"/>
    <w:rsid w:val="00455DFD"/>
    <w:rsid w:val="00465DC7"/>
    <w:rsid w:val="004716CE"/>
    <w:rsid w:val="004721D9"/>
    <w:rsid w:val="00473295"/>
    <w:rsid w:val="004733A4"/>
    <w:rsid w:val="0047543F"/>
    <w:rsid w:val="00481913"/>
    <w:rsid w:val="004832C2"/>
    <w:rsid w:val="0048351F"/>
    <w:rsid w:val="00485B13"/>
    <w:rsid w:val="004862C0"/>
    <w:rsid w:val="00494844"/>
    <w:rsid w:val="004957DD"/>
    <w:rsid w:val="004B1A8A"/>
    <w:rsid w:val="004B5CE4"/>
    <w:rsid w:val="004C4386"/>
    <w:rsid w:val="004C441A"/>
    <w:rsid w:val="004C49C9"/>
    <w:rsid w:val="004E2AED"/>
    <w:rsid w:val="004E7632"/>
    <w:rsid w:val="004F2646"/>
    <w:rsid w:val="004F39E5"/>
    <w:rsid w:val="004F481C"/>
    <w:rsid w:val="004F4E59"/>
    <w:rsid w:val="004F66C0"/>
    <w:rsid w:val="00503ADE"/>
    <w:rsid w:val="00504F62"/>
    <w:rsid w:val="005073A4"/>
    <w:rsid w:val="00520BF7"/>
    <w:rsid w:val="00523D6D"/>
    <w:rsid w:val="00526D74"/>
    <w:rsid w:val="00532EA4"/>
    <w:rsid w:val="00533AF8"/>
    <w:rsid w:val="00536407"/>
    <w:rsid w:val="00536B9C"/>
    <w:rsid w:val="00536BE2"/>
    <w:rsid w:val="005418AC"/>
    <w:rsid w:val="00542ACF"/>
    <w:rsid w:val="00545671"/>
    <w:rsid w:val="005529C0"/>
    <w:rsid w:val="005567DA"/>
    <w:rsid w:val="00561798"/>
    <w:rsid w:val="005702C1"/>
    <w:rsid w:val="005708E6"/>
    <w:rsid w:val="00571FBE"/>
    <w:rsid w:val="00572A89"/>
    <w:rsid w:val="00591934"/>
    <w:rsid w:val="005A2A8D"/>
    <w:rsid w:val="005A427F"/>
    <w:rsid w:val="005A6B4C"/>
    <w:rsid w:val="005A7BA6"/>
    <w:rsid w:val="005B36CD"/>
    <w:rsid w:val="005B5B83"/>
    <w:rsid w:val="005B7DDF"/>
    <w:rsid w:val="005C2E38"/>
    <w:rsid w:val="005C4347"/>
    <w:rsid w:val="005C5E69"/>
    <w:rsid w:val="005C6304"/>
    <w:rsid w:val="005C6753"/>
    <w:rsid w:val="005E5732"/>
    <w:rsid w:val="005F32AA"/>
    <w:rsid w:val="005F36A3"/>
    <w:rsid w:val="005F525A"/>
    <w:rsid w:val="005F61DA"/>
    <w:rsid w:val="00613D26"/>
    <w:rsid w:val="00617C4B"/>
    <w:rsid w:val="006316E5"/>
    <w:rsid w:val="006352E4"/>
    <w:rsid w:val="00635355"/>
    <w:rsid w:val="00641681"/>
    <w:rsid w:val="0064215A"/>
    <w:rsid w:val="00643CC8"/>
    <w:rsid w:val="00644CAE"/>
    <w:rsid w:val="00652555"/>
    <w:rsid w:val="00656F4A"/>
    <w:rsid w:val="006604F9"/>
    <w:rsid w:val="006608B3"/>
    <w:rsid w:val="00664498"/>
    <w:rsid w:val="00665601"/>
    <w:rsid w:val="00667595"/>
    <w:rsid w:val="00667AF0"/>
    <w:rsid w:val="006702B7"/>
    <w:rsid w:val="00673813"/>
    <w:rsid w:val="0067756F"/>
    <w:rsid w:val="0068352D"/>
    <w:rsid w:val="006A19FC"/>
    <w:rsid w:val="006A2579"/>
    <w:rsid w:val="006A282E"/>
    <w:rsid w:val="006B6099"/>
    <w:rsid w:val="006C0A7C"/>
    <w:rsid w:val="006C2A55"/>
    <w:rsid w:val="006C6267"/>
    <w:rsid w:val="006D1AEB"/>
    <w:rsid w:val="006E081D"/>
    <w:rsid w:val="006E4ABA"/>
    <w:rsid w:val="006E6993"/>
    <w:rsid w:val="006F71EC"/>
    <w:rsid w:val="00717B82"/>
    <w:rsid w:val="007255CA"/>
    <w:rsid w:val="007261EC"/>
    <w:rsid w:val="007349EC"/>
    <w:rsid w:val="00735952"/>
    <w:rsid w:val="00737683"/>
    <w:rsid w:val="00742739"/>
    <w:rsid w:val="00742AA4"/>
    <w:rsid w:val="0074373F"/>
    <w:rsid w:val="00751296"/>
    <w:rsid w:val="0075498A"/>
    <w:rsid w:val="00756F93"/>
    <w:rsid w:val="0075727D"/>
    <w:rsid w:val="007670AC"/>
    <w:rsid w:val="00772A1E"/>
    <w:rsid w:val="00774235"/>
    <w:rsid w:val="00776A48"/>
    <w:rsid w:val="00781DC7"/>
    <w:rsid w:val="00786187"/>
    <w:rsid w:val="00791481"/>
    <w:rsid w:val="007A0EC6"/>
    <w:rsid w:val="007A3A60"/>
    <w:rsid w:val="007A4CC5"/>
    <w:rsid w:val="007B552B"/>
    <w:rsid w:val="007F045A"/>
    <w:rsid w:val="0080524D"/>
    <w:rsid w:val="008153BA"/>
    <w:rsid w:val="008202B4"/>
    <w:rsid w:val="00821F66"/>
    <w:rsid w:val="00825B73"/>
    <w:rsid w:val="00856A55"/>
    <w:rsid w:val="008608A4"/>
    <w:rsid w:val="008745D9"/>
    <w:rsid w:val="00893BFC"/>
    <w:rsid w:val="00894F8D"/>
    <w:rsid w:val="008B267E"/>
    <w:rsid w:val="008C37E1"/>
    <w:rsid w:val="008D10A1"/>
    <w:rsid w:val="008D414D"/>
    <w:rsid w:val="008D59E3"/>
    <w:rsid w:val="008D5D40"/>
    <w:rsid w:val="008E19E8"/>
    <w:rsid w:val="008E2E60"/>
    <w:rsid w:val="008E4A2D"/>
    <w:rsid w:val="008E668F"/>
    <w:rsid w:val="008F1716"/>
    <w:rsid w:val="008F7540"/>
    <w:rsid w:val="00900FA4"/>
    <w:rsid w:val="0091659B"/>
    <w:rsid w:val="00936200"/>
    <w:rsid w:val="00947FEB"/>
    <w:rsid w:val="00951A54"/>
    <w:rsid w:val="0095235F"/>
    <w:rsid w:val="00964CD9"/>
    <w:rsid w:val="00966145"/>
    <w:rsid w:val="00967AFC"/>
    <w:rsid w:val="009703E8"/>
    <w:rsid w:val="00971775"/>
    <w:rsid w:val="009754CB"/>
    <w:rsid w:val="00983A7B"/>
    <w:rsid w:val="00992C1B"/>
    <w:rsid w:val="009A6EE6"/>
    <w:rsid w:val="009C365F"/>
    <w:rsid w:val="009C689D"/>
    <w:rsid w:val="009C7561"/>
    <w:rsid w:val="009D29BD"/>
    <w:rsid w:val="009D59A9"/>
    <w:rsid w:val="009D5A7B"/>
    <w:rsid w:val="009E0993"/>
    <w:rsid w:val="009E1C4C"/>
    <w:rsid w:val="009F446D"/>
    <w:rsid w:val="00A01C91"/>
    <w:rsid w:val="00A025BC"/>
    <w:rsid w:val="00A10BF8"/>
    <w:rsid w:val="00A12B18"/>
    <w:rsid w:val="00A14299"/>
    <w:rsid w:val="00A226BC"/>
    <w:rsid w:val="00A23DF0"/>
    <w:rsid w:val="00A34B29"/>
    <w:rsid w:val="00A405F0"/>
    <w:rsid w:val="00A46692"/>
    <w:rsid w:val="00A46D6E"/>
    <w:rsid w:val="00A63FF8"/>
    <w:rsid w:val="00A673DE"/>
    <w:rsid w:val="00A7067A"/>
    <w:rsid w:val="00A75D05"/>
    <w:rsid w:val="00A81BF3"/>
    <w:rsid w:val="00A903A0"/>
    <w:rsid w:val="00A92C1F"/>
    <w:rsid w:val="00A95D75"/>
    <w:rsid w:val="00AA21BF"/>
    <w:rsid w:val="00AC3F63"/>
    <w:rsid w:val="00AD15BD"/>
    <w:rsid w:val="00AE2FEC"/>
    <w:rsid w:val="00AE5EE3"/>
    <w:rsid w:val="00AF3807"/>
    <w:rsid w:val="00AF6453"/>
    <w:rsid w:val="00B039DE"/>
    <w:rsid w:val="00B0551D"/>
    <w:rsid w:val="00B13691"/>
    <w:rsid w:val="00B225C4"/>
    <w:rsid w:val="00B22CB0"/>
    <w:rsid w:val="00B26E6A"/>
    <w:rsid w:val="00B30E92"/>
    <w:rsid w:val="00B36B86"/>
    <w:rsid w:val="00B40BCB"/>
    <w:rsid w:val="00B41209"/>
    <w:rsid w:val="00B41964"/>
    <w:rsid w:val="00B41CA5"/>
    <w:rsid w:val="00B426DC"/>
    <w:rsid w:val="00B465C5"/>
    <w:rsid w:val="00B46A99"/>
    <w:rsid w:val="00B57FBE"/>
    <w:rsid w:val="00B62844"/>
    <w:rsid w:val="00B64A60"/>
    <w:rsid w:val="00B6540C"/>
    <w:rsid w:val="00B65732"/>
    <w:rsid w:val="00B66C62"/>
    <w:rsid w:val="00B7412D"/>
    <w:rsid w:val="00B75749"/>
    <w:rsid w:val="00B75F24"/>
    <w:rsid w:val="00B7619B"/>
    <w:rsid w:val="00B92D87"/>
    <w:rsid w:val="00B967E6"/>
    <w:rsid w:val="00BA1C68"/>
    <w:rsid w:val="00BA37DC"/>
    <w:rsid w:val="00BA3ADD"/>
    <w:rsid w:val="00BA52C9"/>
    <w:rsid w:val="00BA6D02"/>
    <w:rsid w:val="00BB073D"/>
    <w:rsid w:val="00BB1514"/>
    <w:rsid w:val="00BC2BDA"/>
    <w:rsid w:val="00BC3E2E"/>
    <w:rsid w:val="00BD6606"/>
    <w:rsid w:val="00BF2D2E"/>
    <w:rsid w:val="00C15473"/>
    <w:rsid w:val="00C21570"/>
    <w:rsid w:val="00C22656"/>
    <w:rsid w:val="00C232DD"/>
    <w:rsid w:val="00C263A7"/>
    <w:rsid w:val="00C36C83"/>
    <w:rsid w:val="00C41E3F"/>
    <w:rsid w:val="00C426D9"/>
    <w:rsid w:val="00C44CFD"/>
    <w:rsid w:val="00C45BFD"/>
    <w:rsid w:val="00C66625"/>
    <w:rsid w:val="00C70DF2"/>
    <w:rsid w:val="00C76CA2"/>
    <w:rsid w:val="00C932AE"/>
    <w:rsid w:val="00C94739"/>
    <w:rsid w:val="00C94E0B"/>
    <w:rsid w:val="00CA1CD2"/>
    <w:rsid w:val="00CA32DB"/>
    <w:rsid w:val="00CA6D62"/>
    <w:rsid w:val="00CB75D1"/>
    <w:rsid w:val="00CE093D"/>
    <w:rsid w:val="00CE3B41"/>
    <w:rsid w:val="00CE43DB"/>
    <w:rsid w:val="00CE4856"/>
    <w:rsid w:val="00CF6F72"/>
    <w:rsid w:val="00D22920"/>
    <w:rsid w:val="00D264DF"/>
    <w:rsid w:val="00D32002"/>
    <w:rsid w:val="00D40352"/>
    <w:rsid w:val="00D410FD"/>
    <w:rsid w:val="00D60FAB"/>
    <w:rsid w:val="00D62688"/>
    <w:rsid w:val="00D6482A"/>
    <w:rsid w:val="00D7396D"/>
    <w:rsid w:val="00D809DE"/>
    <w:rsid w:val="00D82104"/>
    <w:rsid w:val="00D833CA"/>
    <w:rsid w:val="00D9161E"/>
    <w:rsid w:val="00D93ECB"/>
    <w:rsid w:val="00D94236"/>
    <w:rsid w:val="00D97B27"/>
    <w:rsid w:val="00DA1032"/>
    <w:rsid w:val="00DA368A"/>
    <w:rsid w:val="00DA5BE4"/>
    <w:rsid w:val="00DA5CA5"/>
    <w:rsid w:val="00DB1903"/>
    <w:rsid w:val="00DB35A5"/>
    <w:rsid w:val="00DB4E8F"/>
    <w:rsid w:val="00DC06B9"/>
    <w:rsid w:val="00DC2B83"/>
    <w:rsid w:val="00DC323D"/>
    <w:rsid w:val="00DC49C6"/>
    <w:rsid w:val="00DD4572"/>
    <w:rsid w:val="00DE0CDB"/>
    <w:rsid w:val="00DF025E"/>
    <w:rsid w:val="00DF50AA"/>
    <w:rsid w:val="00E001C9"/>
    <w:rsid w:val="00E0477F"/>
    <w:rsid w:val="00E05E80"/>
    <w:rsid w:val="00E06326"/>
    <w:rsid w:val="00E12C98"/>
    <w:rsid w:val="00E17A57"/>
    <w:rsid w:val="00E22734"/>
    <w:rsid w:val="00E27CF0"/>
    <w:rsid w:val="00E34DCF"/>
    <w:rsid w:val="00E35C33"/>
    <w:rsid w:val="00E4537F"/>
    <w:rsid w:val="00E45821"/>
    <w:rsid w:val="00E47730"/>
    <w:rsid w:val="00E528E0"/>
    <w:rsid w:val="00E5674A"/>
    <w:rsid w:val="00E62D85"/>
    <w:rsid w:val="00E65B30"/>
    <w:rsid w:val="00E92002"/>
    <w:rsid w:val="00E93510"/>
    <w:rsid w:val="00EA0E6A"/>
    <w:rsid w:val="00EA1534"/>
    <w:rsid w:val="00EA195C"/>
    <w:rsid w:val="00EA438F"/>
    <w:rsid w:val="00EB31D6"/>
    <w:rsid w:val="00EB6D4F"/>
    <w:rsid w:val="00EC7E64"/>
    <w:rsid w:val="00ED465E"/>
    <w:rsid w:val="00EE2C96"/>
    <w:rsid w:val="00EE5CAF"/>
    <w:rsid w:val="00EE64AA"/>
    <w:rsid w:val="00EF2E65"/>
    <w:rsid w:val="00EF34EA"/>
    <w:rsid w:val="00EF39D0"/>
    <w:rsid w:val="00EF44B5"/>
    <w:rsid w:val="00EF5AAA"/>
    <w:rsid w:val="00EF6856"/>
    <w:rsid w:val="00F03151"/>
    <w:rsid w:val="00F06093"/>
    <w:rsid w:val="00F107D1"/>
    <w:rsid w:val="00F10D33"/>
    <w:rsid w:val="00F150DD"/>
    <w:rsid w:val="00F17E31"/>
    <w:rsid w:val="00F204B0"/>
    <w:rsid w:val="00F23067"/>
    <w:rsid w:val="00F271F8"/>
    <w:rsid w:val="00F313BF"/>
    <w:rsid w:val="00F33330"/>
    <w:rsid w:val="00F41341"/>
    <w:rsid w:val="00F42401"/>
    <w:rsid w:val="00F42DB3"/>
    <w:rsid w:val="00F435CC"/>
    <w:rsid w:val="00F45253"/>
    <w:rsid w:val="00F45B60"/>
    <w:rsid w:val="00F6141B"/>
    <w:rsid w:val="00F65071"/>
    <w:rsid w:val="00F66288"/>
    <w:rsid w:val="00F7162D"/>
    <w:rsid w:val="00F72D31"/>
    <w:rsid w:val="00F74984"/>
    <w:rsid w:val="00FA4B7E"/>
    <w:rsid w:val="00FA6716"/>
    <w:rsid w:val="00FB7158"/>
    <w:rsid w:val="00FC4E79"/>
    <w:rsid w:val="00FC63A4"/>
    <w:rsid w:val="00FC6DCB"/>
    <w:rsid w:val="00FD174D"/>
    <w:rsid w:val="00FE1C92"/>
    <w:rsid w:val="00FF6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2F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unhideWhenUsed="1" w:qFormat="1"/>
    <w:lsdException w:name="heading 5" w:uiPriority="4" w:unhideWhenUsed="1"/>
    <w:lsdException w:name="heading 6" w:uiPriority="4" w:unhideWhenUsed="1"/>
    <w:lsdException w:name="heading 7" w:uiPriority="4" w:unhideWhenUsed="1"/>
    <w:lsdException w:name="heading 8" w:uiPriority="4" w:unhideWhenUsed="1"/>
    <w:lsdException w:name="heading 9" w:uiPriority="4"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19" w:unhideWhenUsed="1"/>
    <w:lsdException w:name="annotation text" w:unhideWhenUsed="1"/>
    <w:lsdException w:name="header" w:unhideWhenUsed="1"/>
    <w:lsdException w:name="footer" w:unhideWhenUsed="1"/>
    <w:lsdException w:name="caption" w:uiPriority="19" w:unhideWhenUsed="1" w:qFormat="1"/>
    <w:lsdException w:name="table of figures" w:unhideWhenUsed="1"/>
    <w:lsdException w:name="footnote reference" w:uiPriority="19" w:unhideWhenUsed="1"/>
    <w:lsdException w:name="annotation reference" w:unhideWhenUsed="1"/>
    <w:lsdException w:name="endnote reference" w:unhideWhenUsed="1"/>
    <w:lsdException w:name="endnote text" w:unhideWhenUsed="1"/>
    <w:lsdException w:name="Closing" w:unhideWhenUsed="1"/>
    <w:lsdException w:name="Default Paragraph Font" w:unhideWhenUsed="1"/>
    <w:lsdException w:name="Subtitle" w:qFormat="1"/>
    <w:lsdException w:name="Date" w:unhideWhenUsed="1"/>
    <w:lsdException w:name="Hyperlink" w:unhideWhenUsed="1"/>
    <w:lsdException w:name="FollowedHyperlink" w:unhideWhenUsed="1"/>
    <w:lsdException w:name="Strong" w:uiPriority="49"/>
    <w:lsdException w:name="Emphasis" w:uiPriority="49"/>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49"/>
    <w:lsdException w:name="Quote" w:uiPriority="49"/>
    <w:lsdException w:name="Intense Quote" w:uiPriority="4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49"/>
    <w:lsdException w:name="Intense Emphasis" w:uiPriority="49"/>
    <w:lsdException w:name="Subtle Reference" w:uiPriority="49"/>
    <w:lsdException w:name="Intense Reference" w:uiPriority="49"/>
    <w:lsdException w:name="Book Title" w:uiPriority="49"/>
    <w:lsdException w:name="Bibliography" w:uiPriority="49"/>
    <w:lsdException w:name="TOC Heading" w:unhideWhenUsed="1" w:qFormat="1"/>
  </w:latentStyles>
  <w:style w:type="paragraph" w:default="1" w:styleId="Normal">
    <w:name w:val="Normal"/>
    <w:aliases w:val="~BodyText"/>
    <w:qFormat/>
    <w:rsid w:val="008608A4"/>
    <w:pPr>
      <w:spacing w:line="276" w:lineRule="auto"/>
    </w:pPr>
  </w:style>
  <w:style w:type="paragraph" w:styleId="Heading1">
    <w:name w:val="heading 1"/>
    <w:aliases w:val="~SectionHeading"/>
    <w:basedOn w:val="SecHeadNonToc"/>
    <w:next w:val="Normal"/>
    <w:link w:val="Heading1Char"/>
    <w:uiPriority w:val="1"/>
    <w:qFormat/>
    <w:rsid w:val="008608A4"/>
    <w:pPr>
      <w:pageBreakBefore w:val="0"/>
      <w:spacing w:before="240"/>
      <w:outlineLvl w:val="0"/>
    </w:pPr>
  </w:style>
  <w:style w:type="paragraph" w:styleId="Heading2">
    <w:name w:val="heading 2"/>
    <w:aliases w:val="~SubHeading"/>
    <w:basedOn w:val="ExecSumSubHead"/>
    <w:next w:val="Normal"/>
    <w:link w:val="Heading2Char"/>
    <w:uiPriority w:val="2"/>
    <w:qFormat/>
    <w:rsid w:val="008608A4"/>
    <w:pPr>
      <w:outlineLvl w:val="1"/>
    </w:pPr>
  </w:style>
  <w:style w:type="paragraph" w:styleId="Heading3">
    <w:name w:val="heading 3"/>
    <w:aliases w:val="~MinorSubHeading"/>
    <w:basedOn w:val="Heading2"/>
    <w:next w:val="Normal"/>
    <w:link w:val="Heading3Char"/>
    <w:uiPriority w:val="3"/>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1"/>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2"/>
      </w:numPr>
    </w:pPr>
    <w:rPr>
      <w:i/>
    </w:rPr>
  </w:style>
  <w:style w:type="table" w:customStyle="1" w:styleId="GridTableLight">
    <w:name w:val="Grid Table Light"/>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4"/>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uiPriority w:val="9"/>
    <w:qFormat/>
    <w:rsid w:val="008608A4"/>
    <w:pPr>
      <w:numPr>
        <w:numId w:val="5"/>
      </w:numPr>
    </w:pPr>
  </w:style>
  <w:style w:type="paragraph" w:customStyle="1" w:styleId="NumBullet2">
    <w:name w:val="~NumBullet2"/>
    <w:basedOn w:val="NumBullet1"/>
    <w:uiPriority w:val="9"/>
    <w:qFormat/>
    <w:rsid w:val="008608A4"/>
    <w:pPr>
      <w:numPr>
        <w:ilvl w:val="1"/>
      </w:numPr>
    </w:pPr>
  </w:style>
  <w:style w:type="paragraph" w:customStyle="1" w:styleId="NumBullet3">
    <w:name w:val="~NumBullet3"/>
    <w:basedOn w:val="NumBullet2"/>
    <w:uiPriority w:val="9"/>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sz w:val="20"/>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rPr>
      <w:sz w:val="22"/>
    </w:rPr>
  </w:style>
  <w:style w:type="paragraph" w:customStyle="1" w:styleId="TableBullet1">
    <w:name w:val="~TableBullet1"/>
    <w:basedOn w:val="TableTextLeft"/>
    <w:uiPriority w:val="14"/>
    <w:qFormat/>
    <w:rsid w:val="008608A4"/>
    <w:pPr>
      <w:numPr>
        <w:numId w:val="3"/>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8608A4"/>
    <w:rPr>
      <w:color w:val="000000" w:themeColor="text1"/>
      <w:u w:val="none"/>
    </w:rPr>
  </w:style>
  <w:style w:type="paragraph" w:styleId="Footer">
    <w:name w:val="footer"/>
    <w:aliases w:val="~Footer"/>
    <w:basedOn w:val="NoSpacing"/>
    <w:link w:val="FooterChar"/>
    <w:uiPriority w:val="99"/>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uiPriority w:val="99"/>
    <w:rsid w:val="008608A4"/>
    <w:rPr>
      <w:sz w:val="20"/>
    </w:rPr>
  </w:style>
  <w:style w:type="character" w:styleId="FootnoteReference">
    <w:name w:val="footnote reference"/>
    <w:basedOn w:val="DefaultParagraphFont"/>
    <w:uiPriority w:val="19"/>
    <w:rsid w:val="008608A4"/>
    <w:rPr>
      <w:rFonts w:asciiTheme="minorHAnsi" w:hAnsiTheme="minorHAnsi"/>
      <w:vertAlign w:val="superscript"/>
    </w:rPr>
  </w:style>
  <w:style w:type="paragraph" w:styleId="FootnoteText">
    <w:name w:val="footnote text"/>
    <w:aliases w:val="~FootnoteText"/>
    <w:basedOn w:val="NoSpacing"/>
    <w:uiPriority w:val="19"/>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uiPriority w:val="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8608A4"/>
    <w:rPr>
      <w:color w:val="0072C6" w:themeColor="accent1"/>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5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8608A4"/>
    <w:pPr>
      <w:tabs>
        <w:tab w:val="left" w:pos="425"/>
        <w:tab w:val="right" w:leader="dot" w:pos="9015"/>
      </w:tabs>
      <w:spacing w:before="200"/>
      <w:ind w:right="425"/>
    </w:pPr>
    <w:rPr>
      <w:rFonts w:asciiTheme="majorHAnsi" w:hAnsiTheme="majorHAnsi"/>
      <w:noProof/>
      <w:sz w:val="22"/>
      <w:lang w:eastAsia="en-GB"/>
    </w:rPr>
  </w:style>
  <w:style w:type="paragraph" w:styleId="TOC2">
    <w:name w:val="toc 2"/>
    <w:aliases w:val="~SubHeadings"/>
    <w:basedOn w:val="TOC1"/>
    <w:next w:val="Normal"/>
    <w:uiPriority w:val="39"/>
    <w:unhideWhenUsed/>
    <w:rsid w:val="008608A4"/>
    <w:pPr>
      <w:spacing w:before="40" w:after="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after="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rPr>
      <w:rFonts w:ascii="Arial" w:hAnsi="Arial"/>
    </w:r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after="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4"/>
      </w:numPr>
    </w:pPr>
  </w:style>
  <w:style w:type="numbering" w:customStyle="1" w:styleId="MonitorNumberBullets">
    <w:name w:val="~MonitorNumberBullets"/>
    <w:uiPriority w:val="99"/>
    <w:rsid w:val="008608A4"/>
    <w:pPr>
      <w:numPr>
        <w:numId w:val="5"/>
      </w:numPr>
    </w:pPr>
  </w:style>
  <w:style w:type="paragraph" w:styleId="ListParagraph">
    <w:name w:val="List Paragraph"/>
    <w:basedOn w:val="Normal"/>
    <w:uiPriority w:val="49"/>
    <w:unhideWhenUsed/>
    <w:rsid w:val="00860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unhideWhenUsed="1" w:qFormat="1"/>
    <w:lsdException w:name="heading 5" w:uiPriority="4" w:unhideWhenUsed="1"/>
    <w:lsdException w:name="heading 6" w:uiPriority="4" w:unhideWhenUsed="1"/>
    <w:lsdException w:name="heading 7" w:uiPriority="4" w:unhideWhenUsed="1"/>
    <w:lsdException w:name="heading 8" w:uiPriority="4" w:unhideWhenUsed="1"/>
    <w:lsdException w:name="heading 9" w:uiPriority="4"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19" w:unhideWhenUsed="1"/>
    <w:lsdException w:name="annotation text" w:unhideWhenUsed="1"/>
    <w:lsdException w:name="header" w:unhideWhenUsed="1"/>
    <w:lsdException w:name="footer" w:unhideWhenUsed="1"/>
    <w:lsdException w:name="caption" w:uiPriority="19" w:unhideWhenUsed="1" w:qFormat="1"/>
    <w:lsdException w:name="table of figures" w:unhideWhenUsed="1"/>
    <w:lsdException w:name="footnote reference" w:uiPriority="19" w:unhideWhenUsed="1"/>
    <w:lsdException w:name="annotation reference" w:unhideWhenUsed="1"/>
    <w:lsdException w:name="endnote reference" w:unhideWhenUsed="1"/>
    <w:lsdException w:name="endnote text" w:unhideWhenUsed="1"/>
    <w:lsdException w:name="Closing" w:unhideWhenUsed="1"/>
    <w:lsdException w:name="Default Paragraph Font" w:unhideWhenUsed="1"/>
    <w:lsdException w:name="Subtitle" w:qFormat="1"/>
    <w:lsdException w:name="Date" w:unhideWhenUsed="1"/>
    <w:lsdException w:name="Hyperlink" w:unhideWhenUsed="1"/>
    <w:lsdException w:name="FollowedHyperlink" w:unhideWhenUsed="1"/>
    <w:lsdException w:name="Strong" w:uiPriority="49"/>
    <w:lsdException w:name="Emphasis" w:uiPriority="49"/>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49"/>
    <w:lsdException w:name="Quote" w:uiPriority="49"/>
    <w:lsdException w:name="Intense Quote" w:uiPriority="4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49"/>
    <w:lsdException w:name="Intense Emphasis" w:uiPriority="49"/>
    <w:lsdException w:name="Subtle Reference" w:uiPriority="49"/>
    <w:lsdException w:name="Intense Reference" w:uiPriority="49"/>
    <w:lsdException w:name="Book Title" w:uiPriority="49"/>
    <w:lsdException w:name="Bibliography" w:uiPriority="49"/>
    <w:lsdException w:name="TOC Heading" w:unhideWhenUsed="1" w:qFormat="1"/>
  </w:latentStyles>
  <w:style w:type="paragraph" w:default="1" w:styleId="Normal">
    <w:name w:val="Normal"/>
    <w:aliases w:val="~BodyText"/>
    <w:qFormat/>
    <w:rsid w:val="008608A4"/>
    <w:pPr>
      <w:spacing w:line="276" w:lineRule="auto"/>
    </w:pPr>
  </w:style>
  <w:style w:type="paragraph" w:styleId="Heading1">
    <w:name w:val="heading 1"/>
    <w:aliases w:val="~SectionHeading"/>
    <w:basedOn w:val="SecHeadNonToc"/>
    <w:next w:val="Normal"/>
    <w:link w:val="Heading1Char"/>
    <w:uiPriority w:val="1"/>
    <w:qFormat/>
    <w:rsid w:val="008608A4"/>
    <w:pPr>
      <w:pageBreakBefore w:val="0"/>
      <w:spacing w:before="240"/>
      <w:outlineLvl w:val="0"/>
    </w:pPr>
  </w:style>
  <w:style w:type="paragraph" w:styleId="Heading2">
    <w:name w:val="heading 2"/>
    <w:aliases w:val="~SubHeading"/>
    <w:basedOn w:val="ExecSumSubHead"/>
    <w:next w:val="Normal"/>
    <w:link w:val="Heading2Char"/>
    <w:uiPriority w:val="2"/>
    <w:qFormat/>
    <w:rsid w:val="008608A4"/>
    <w:pPr>
      <w:outlineLvl w:val="1"/>
    </w:pPr>
  </w:style>
  <w:style w:type="paragraph" w:styleId="Heading3">
    <w:name w:val="heading 3"/>
    <w:aliases w:val="~MinorSubHeading"/>
    <w:basedOn w:val="Heading2"/>
    <w:next w:val="Normal"/>
    <w:link w:val="Heading3Char"/>
    <w:uiPriority w:val="3"/>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1"/>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2"/>
      </w:numPr>
    </w:pPr>
    <w:rPr>
      <w:i/>
    </w:rPr>
  </w:style>
  <w:style w:type="table" w:customStyle="1" w:styleId="GridTableLight">
    <w:name w:val="Grid Table Light"/>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4"/>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uiPriority w:val="9"/>
    <w:qFormat/>
    <w:rsid w:val="008608A4"/>
    <w:pPr>
      <w:numPr>
        <w:numId w:val="5"/>
      </w:numPr>
    </w:pPr>
  </w:style>
  <w:style w:type="paragraph" w:customStyle="1" w:styleId="NumBullet2">
    <w:name w:val="~NumBullet2"/>
    <w:basedOn w:val="NumBullet1"/>
    <w:uiPriority w:val="9"/>
    <w:qFormat/>
    <w:rsid w:val="008608A4"/>
    <w:pPr>
      <w:numPr>
        <w:ilvl w:val="1"/>
      </w:numPr>
    </w:pPr>
  </w:style>
  <w:style w:type="paragraph" w:customStyle="1" w:styleId="NumBullet3">
    <w:name w:val="~NumBullet3"/>
    <w:basedOn w:val="NumBullet2"/>
    <w:uiPriority w:val="9"/>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sz w:val="20"/>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rPr>
      <w:sz w:val="22"/>
    </w:rPr>
  </w:style>
  <w:style w:type="paragraph" w:customStyle="1" w:styleId="TableBullet1">
    <w:name w:val="~TableBullet1"/>
    <w:basedOn w:val="TableTextLeft"/>
    <w:uiPriority w:val="14"/>
    <w:qFormat/>
    <w:rsid w:val="008608A4"/>
    <w:pPr>
      <w:numPr>
        <w:numId w:val="3"/>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8608A4"/>
    <w:rPr>
      <w:color w:val="000000" w:themeColor="text1"/>
      <w:u w:val="none"/>
    </w:rPr>
  </w:style>
  <w:style w:type="paragraph" w:styleId="Footer">
    <w:name w:val="footer"/>
    <w:aliases w:val="~Footer"/>
    <w:basedOn w:val="NoSpacing"/>
    <w:link w:val="FooterChar"/>
    <w:uiPriority w:val="99"/>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uiPriority w:val="99"/>
    <w:rsid w:val="008608A4"/>
    <w:rPr>
      <w:sz w:val="20"/>
    </w:rPr>
  </w:style>
  <w:style w:type="character" w:styleId="FootnoteReference">
    <w:name w:val="footnote reference"/>
    <w:basedOn w:val="DefaultParagraphFont"/>
    <w:uiPriority w:val="19"/>
    <w:rsid w:val="008608A4"/>
    <w:rPr>
      <w:rFonts w:asciiTheme="minorHAnsi" w:hAnsiTheme="minorHAnsi"/>
      <w:vertAlign w:val="superscript"/>
    </w:rPr>
  </w:style>
  <w:style w:type="paragraph" w:styleId="FootnoteText">
    <w:name w:val="footnote text"/>
    <w:aliases w:val="~FootnoteText"/>
    <w:basedOn w:val="NoSpacing"/>
    <w:uiPriority w:val="19"/>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uiPriority w:val="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8608A4"/>
    <w:rPr>
      <w:color w:val="0072C6" w:themeColor="accent1"/>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5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8608A4"/>
    <w:pPr>
      <w:tabs>
        <w:tab w:val="left" w:pos="425"/>
        <w:tab w:val="right" w:leader="dot" w:pos="9015"/>
      </w:tabs>
      <w:spacing w:before="200"/>
      <w:ind w:right="425"/>
    </w:pPr>
    <w:rPr>
      <w:rFonts w:asciiTheme="majorHAnsi" w:hAnsiTheme="majorHAnsi"/>
      <w:noProof/>
      <w:sz w:val="22"/>
      <w:lang w:eastAsia="en-GB"/>
    </w:rPr>
  </w:style>
  <w:style w:type="paragraph" w:styleId="TOC2">
    <w:name w:val="toc 2"/>
    <w:aliases w:val="~SubHeadings"/>
    <w:basedOn w:val="TOC1"/>
    <w:next w:val="Normal"/>
    <w:uiPriority w:val="39"/>
    <w:unhideWhenUsed/>
    <w:rsid w:val="008608A4"/>
    <w:pPr>
      <w:spacing w:before="40" w:after="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after="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rPr>
      <w:rFonts w:ascii="Arial" w:hAnsi="Arial"/>
    </w:r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after="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4"/>
      </w:numPr>
    </w:pPr>
  </w:style>
  <w:style w:type="numbering" w:customStyle="1" w:styleId="MonitorNumberBullets">
    <w:name w:val="~MonitorNumberBullets"/>
    <w:uiPriority w:val="99"/>
    <w:rsid w:val="008608A4"/>
    <w:pPr>
      <w:numPr>
        <w:numId w:val="5"/>
      </w:numPr>
    </w:pPr>
  </w:style>
  <w:style w:type="paragraph" w:styleId="ListParagraph">
    <w:name w:val="List Paragraph"/>
    <w:basedOn w:val="Normal"/>
    <w:uiPriority w:val="49"/>
    <w:unhideWhenUsed/>
    <w:rsid w:val="0086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cing@improvement.nhs.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urveymonkey.co.uk/r/2017to2019NationalTarif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onitor">
      <a:dk1>
        <a:srgbClr val="000000"/>
      </a:dk1>
      <a:lt1>
        <a:srgbClr val="FFFFFF"/>
      </a:lt1>
      <a:dk2>
        <a:srgbClr val="7F7F7F"/>
      </a:dk2>
      <a:lt2>
        <a:srgbClr val="E6E6E6"/>
      </a:lt2>
      <a:accent1>
        <a:srgbClr val="0072C6"/>
      </a:accent1>
      <a:accent2>
        <a:srgbClr val="D5E04E"/>
      </a:accent2>
      <a:accent3>
        <a:srgbClr val="EF4135"/>
      </a:accent3>
      <a:accent4>
        <a:srgbClr val="00AFDB"/>
      </a:accent4>
      <a:accent5>
        <a:srgbClr val="7C0040"/>
      </a:accent5>
      <a:accent6>
        <a:srgbClr val="333092"/>
      </a:accent6>
      <a:hlink>
        <a:srgbClr val="0072C6"/>
      </a:hlink>
      <a:folHlink>
        <a:srgbClr val="83A5CA"/>
      </a:folHlink>
    </a:clrScheme>
    <a:fontScheme name="Monito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nitor Word Document" ma:contentTypeID="0x010100F1112C5CD2F24FADB3E9B4D483CB0EE6004784DCC49DD0874EB256D0B2181CBA67" ma:contentTypeVersion="2" ma:contentTypeDescription="Monitor Word Document" ma:contentTypeScope="" ma:versionID="d6d7490398cd9ac53135ab413de4b2f4">
  <xsd:schema xmlns:xsd="http://www.w3.org/2001/XMLSchema" xmlns:xs="http://www.w3.org/2001/XMLSchema" xmlns:p="http://schemas.microsoft.com/office/2006/metadata/properties" xmlns:ns2="9fd3b3b4-c26c-42ac-bf53-15d48f5070a6" xmlns:ns3="2d516e8f-cd88-438e-9193-3a5ad45be173" xmlns:ns4="824b9e12-2d1b-4f77-9736-60357fca002d" targetNamespace="http://schemas.microsoft.com/office/2006/metadata/properties" ma:root="true" ma:fieldsID="64187a6f192601489587cf84263a4192" ns2:_="" ns3:_="" ns4:_="">
    <xsd:import namespace="9fd3b3b4-c26c-42ac-bf53-15d48f5070a6"/>
    <xsd:import namespace="2d516e8f-cd88-438e-9193-3a5ad45be173"/>
    <xsd:import namespace="824b9e12-2d1b-4f77-9736-60357fca002d"/>
    <xsd:element name="properties">
      <xsd:complexType>
        <xsd:sequence>
          <xsd:element name="documentManagement">
            <xsd:complexType>
              <xsd:all>
                <xsd:element ref="ns2:WTWorkSpaceDocumentTypeTaxHTField0" minOccurs="0"/>
                <xsd:element ref="ns3: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3b3b4-c26c-42ac-bf53-15d48f5070a6" elementFormDefault="qualified">
    <xsd:import namespace="http://schemas.microsoft.com/office/2006/documentManagement/types"/>
    <xsd:import namespace="http://schemas.microsoft.com/office/infopath/2007/PartnerControls"/>
    <xsd:element name="WTWorkSpaceDocumentTypeTaxHTField0" ma:index="9" nillable="true" ma:taxonomy="true" ma:internalName="WTWorkSpaceDocumentTypeTaxHTField0" ma:taxonomyFieldName="WTWorkSpaceDocumentType" ma:displayName="Monitor Document Type" ma:readOnly="false" ma:fieldId="{4ec57060-14aa-4678-911c-23fa9dcf7552}" ma:sspId="b9f3bada-ef23-4a97-91ad-c11a3d1e25f7" ma:termSetId="d85c8600-4493-46b9-bd68-d80f632f21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516e8f-cd88-438e-9193-3a5ad45be17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b9f3bada-ef23-4a97-91ad-c11a3d1e25f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4b9e12-2d1b-4f77-9736-60357fca002d"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b080b9e-aae4-456e-8c3d-f89c49b39775}" ma:internalName="TaxCatchAll" ma:showField="CatchAllData" ma:web="2d516e8f-cd88-438e-9193-3a5ad45be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d516e8f-cd88-438e-9193-3a5ad45be173">
      <Terms xmlns="http://schemas.microsoft.com/office/infopath/2007/PartnerControls"/>
    </TaxKeywordTaxHTField>
    <TaxCatchAll xmlns="824b9e12-2d1b-4f77-9736-60357fca002d"/>
    <WTWorkSpaceDocumentTypeTaxHTField0 xmlns="9fd3b3b4-c26c-42ac-bf53-15d48f5070a6">
      <Terms xmlns="http://schemas.microsoft.com/office/infopath/2007/PartnerControls"/>
    </WTWorkSpaceDocumentType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7622A-F79A-4CA3-BB91-871F7AA74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3b3b4-c26c-42ac-bf53-15d48f5070a6"/>
    <ds:schemaRef ds:uri="2d516e8f-cd88-438e-9193-3a5ad45be173"/>
    <ds:schemaRef ds:uri="824b9e12-2d1b-4f77-9736-60357fca0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249D6-D76C-4C2C-9BC2-34272590ABBF}">
  <ds:schemaRefs>
    <ds:schemaRef ds:uri="http://schemas.microsoft.com/office/infopath/2007/PartnerControls"/>
    <ds:schemaRef ds:uri="http://schemas.microsoft.com/office/2006/documentManagement/types"/>
    <ds:schemaRef ds:uri="http://www.w3.org/XML/1998/namespace"/>
    <ds:schemaRef ds:uri="2d516e8f-cd88-438e-9193-3a5ad45be173"/>
    <ds:schemaRef ds:uri="http://purl.org/dc/terms/"/>
    <ds:schemaRef ds:uri="http://schemas.openxmlformats.org/package/2006/metadata/core-properties"/>
    <ds:schemaRef ds:uri="824b9e12-2d1b-4f77-9736-60357fca002d"/>
    <ds:schemaRef ds:uri="9fd3b3b4-c26c-42ac-bf53-15d48f5070a6"/>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138190C-6631-4420-88D1-6206839A2C13}">
  <ds:schemaRefs>
    <ds:schemaRef ds:uri="http://schemas.microsoft.com/sharepoint/v3/contenttype/forms"/>
  </ds:schemaRefs>
</ds:datastoreItem>
</file>

<file path=customXml/itemProps4.xml><?xml version="1.0" encoding="utf-8"?>
<ds:datastoreItem xmlns:ds="http://schemas.openxmlformats.org/officeDocument/2006/customXml" ds:itemID="{54BBC43C-D409-4AD2-A062-6C56EF25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3178</Words>
  <Characters>18115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Skilbeck</dc:creator>
  <cp:lastModifiedBy>Rebecca Forrow</cp:lastModifiedBy>
  <cp:revision>2</cp:revision>
  <cp:lastPrinted>2014-05-12T12:17:00Z</cp:lastPrinted>
  <dcterms:created xsi:type="dcterms:W3CDTF">2016-08-30T11:01:00Z</dcterms:created>
  <dcterms:modified xsi:type="dcterms:W3CDTF">2016-08-30T11:01:00Z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0x010100F1112C5CD2F24FADB3E9B4D483CB0EE6004784DCC49DD0874EB256D0B2181CBA67</vt:lpwstr>
  </property>
  <property fmtid="{D5CDD505-2E9C-101B-9397-08002B2CF9AE}" pid="3" name="TaxKeyword">
    <vt:lpwstr/>
  </property>
</Properties>
</file>