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</w:t>
      </w:r>
      <w:r w:rsidRPr="00343940">
        <w:rPr>
          <w:b/>
          <w:sz w:val="32"/>
        </w:rPr>
        <w:t xml:space="preserve"> </w:t>
      </w:r>
      <w:r w:rsidRPr="00343940">
        <w:rPr>
          <w:b/>
          <w:sz w:val="32"/>
        </w:rPr>
        <w:t>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</w:t>
      </w:r>
      <w:bookmarkEnd w:id="0"/>
      <w:r w:rsidR="000E1ED7">
        <w:rPr>
          <w:b/>
          <w:sz w:val="28"/>
          <w:u w:val="none"/>
        </w:rPr>
        <w:t xml:space="preserve">Preparing for </w:t>
      </w:r>
      <w:r w:rsidR="005168FC">
        <w:rPr>
          <w:b/>
          <w:sz w:val="28"/>
          <w:u w:val="none"/>
        </w:rPr>
        <w:t>independent living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04792F">
        <w:tc>
          <w:tcPr>
            <w:tcW w:w="2358" w:type="dxa"/>
            <w:shd w:val="clear" w:color="auto" w:fill="BFBFBF" w:themeFill="background1" w:themeFillShade="BF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343940" w:rsidRPr="001C3A63" w:rsidTr="00900CC2">
        <w:trPr>
          <w:trHeight w:val="1675"/>
        </w:trPr>
        <w:tc>
          <w:tcPr>
            <w:tcW w:w="2358" w:type="dxa"/>
          </w:tcPr>
          <w:p w:rsidR="000F6379" w:rsidRPr="001C3A63" w:rsidRDefault="001C3A63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Can the young person travel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independently?</w:t>
            </w:r>
          </w:p>
        </w:tc>
        <w:tc>
          <w:tcPr>
            <w:tcW w:w="3307" w:type="dxa"/>
          </w:tcPr>
          <w:p w:rsidR="00343940" w:rsidRPr="001C3A63" w:rsidRDefault="00343940" w:rsidP="009A5D0F"/>
        </w:tc>
        <w:tc>
          <w:tcPr>
            <w:tcW w:w="3827" w:type="dxa"/>
          </w:tcPr>
          <w:p w:rsidR="00343940" w:rsidRPr="001C3A63" w:rsidRDefault="00343940" w:rsidP="009A5D0F"/>
        </w:tc>
      </w:tr>
      <w:tr w:rsidR="00343940" w:rsidRPr="001C3A63" w:rsidTr="00900CC2">
        <w:tc>
          <w:tcPr>
            <w:tcW w:w="2358" w:type="dxa"/>
          </w:tcPr>
          <w:p w:rsidR="001C3A63" w:rsidRPr="001C3A63" w:rsidRDefault="001C3A63" w:rsidP="001C3A63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bookmarkStart w:id="1" w:name="_GoBack" w:colFirst="2" w:colLast="2"/>
            <w:r w:rsidRPr="001C3A63">
              <w:rPr>
                <w:rFonts w:cs="MetaPlusBook-Roman"/>
                <w:color w:val="1D1D1B"/>
              </w:rPr>
              <w:t>Can they manage their own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money?</w:t>
            </w:r>
          </w:p>
          <w:p w:rsidR="006D25DE" w:rsidRDefault="006D25DE" w:rsidP="001C3A63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1C3A63" w:rsidRPr="006D25DE" w:rsidRDefault="001C3A63" w:rsidP="00F872B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527" w:hanging="357"/>
              <w:rPr>
                <w:rFonts w:cs="MetaPlusBook-Roman"/>
                <w:color w:val="1D1D1B"/>
              </w:rPr>
            </w:pPr>
            <w:r w:rsidRPr="006D25DE">
              <w:rPr>
                <w:rFonts w:cs="MetaPlusBook-Roman"/>
                <w:color w:val="1D1D1B"/>
              </w:rPr>
              <w:t>Do they have a bank</w:t>
            </w:r>
            <w:r w:rsidR="006D25DE" w:rsidRPr="006D25DE">
              <w:rPr>
                <w:rFonts w:cs="MetaPlusBook-Roman"/>
                <w:color w:val="1D1D1B"/>
              </w:rPr>
              <w:t xml:space="preserve"> </w:t>
            </w:r>
            <w:r w:rsidRPr="006D25DE">
              <w:rPr>
                <w:rFonts w:cs="MetaPlusBook-Roman"/>
                <w:color w:val="1D1D1B"/>
              </w:rPr>
              <w:t>account?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  <w:ind w:left="170"/>
              <w:rPr>
                <w:rFonts w:cs="MetaPlusBook-Roman"/>
                <w:color w:val="1D1D1B"/>
              </w:rPr>
            </w:pPr>
          </w:p>
          <w:p w:rsidR="00132F0B" w:rsidRPr="006D25DE" w:rsidRDefault="001C3A63" w:rsidP="00F872B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527" w:hanging="357"/>
              <w:rPr>
                <w:rFonts w:cs="MetaPlusBook-Roman"/>
                <w:color w:val="1D1D1B"/>
              </w:rPr>
            </w:pPr>
            <w:r w:rsidRPr="006D25DE">
              <w:rPr>
                <w:rFonts w:cs="MetaPlusBook-Roman"/>
                <w:color w:val="1D1D1B"/>
              </w:rPr>
              <w:t>Do they understand</w:t>
            </w:r>
            <w:r w:rsidR="006D25DE" w:rsidRPr="006D25DE">
              <w:rPr>
                <w:rFonts w:cs="MetaPlusBook-Roman"/>
                <w:color w:val="1D1D1B"/>
              </w:rPr>
              <w:t xml:space="preserve"> </w:t>
            </w:r>
            <w:r w:rsidRPr="006D25DE">
              <w:rPr>
                <w:rFonts w:cs="MetaPlusBook-Roman"/>
                <w:color w:val="1D1D1B"/>
              </w:rPr>
              <w:t>how to spend, save and</w:t>
            </w:r>
            <w:r w:rsidR="006D25DE" w:rsidRPr="006D25DE">
              <w:rPr>
                <w:rFonts w:cs="MetaPlusBook-Roman"/>
                <w:color w:val="1D1D1B"/>
              </w:rPr>
              <w:t xml:space="preserve"> </w:t>
            </w:r>
            <w:r w:rsidRPr="006D25DE">
              <w:rPr>
                <w:rFonts w:cs="MetaPlusBook-Roman"/>
                <w:color w:val="1D1D1B"/>
              </w:rPr>
              <w:t>borrow money sensibly?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132F0B" w:rsidRPr="001C3A63" w:rsidRDefault="00132F0B" w:rsidP="009A5D0F"/>
        </w:tc>
        <w:tc>
          <w:tcPr>
            <w:tcW w:w="3827" w:type="dxa"/>
          </w:tcPr>
          <w:p w:rsidR="00343940" w:rsidRPr="001C3A63" w:rsidRDefault="00343940" w:rsidP="009A5D0F"/>
        </w:tc>
      </w:tr>
      <w:bookmarkEnd w:id="1"/>
      <w:tr w:rsidR="000F6379" w:rsidRPr="001C3A63" w:rsidTr="00900CC2">
        <w:tc>
          <w:tcPr>
            <w:tcW w:w="2358" w:type="dxa"/>
          </w:tcPr>
          <w:p w:rsidR="00132F0B" w:rsidRDefault="001C3A63" w:rsidP="001C3A63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Do they know what benefits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may be available to them?</w:t>
            </w:r>
          </w:p>
          <w:p w:rsidR="006D25DE" w:rsidRPr="001C3A63" w:rsidRDefault="006D25DE" w:rsidP="001C3A6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C3A63" w:rsidRDefault="000F6379" w:rsidP="009A5D0F"/>
        </w:tc>
        <w:tc>
          <w:tcPr>
            <w:tcW w:w="3827" w:type="dxa"/>
          </w:tcPr>
          <w:p w:rsidR="000F6379" w:rsidRPr="001C3A63" w:rsidRDefault="000F6379" w:rsidP="009A5D0F"/>
        </w:tc>
      </w:tr>
      <w:tr w:rsidR="000F6379" w:rsidRPr="001C3A63" w:rsidTr="00900CC2">
        <w:tc>
          <w:tcPr>
            <w:tcW w:w="2358" w:type="dxa"/>
          </w:tcPr>
          <w:p w:rsidR="00132F0B" w:rsidRDefault="001C3A63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Do they have access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to equipment at home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(e.g. flashing fire alarms,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vibrating alarm clocks)?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C3A63" w:rsidRDefault="000F6379" w:rsidP="009A5D0F"/>
        </w:tc>
        <w:tc>
          <w:tcPr>
            <w:tcW w:w="3827" w:type="dxa"/>
          </w:tcPr>
          <w:p w:rsidR="000F6379" w:rsidRPr="001C3A63" w:rsidRDefault="000F6379" w:rsidP="009A5D0F"/>
        </w:tc>
      </w:tr>
      <w:tr w:rsidR="000F6379" w:rsidRPr="001C3A63" w:rsidTr="00900CC2">
        <w:tc>
          <w:tcPr>
            <w:tcW w:w="2358" w:type="dxa"/>
          </w:tcPr>
          <w:p w:rsidR="00132F0B" w:rsidRDefault="001C3A63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Do they have a strong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network of friends?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C3A63" w:rsidRDefault="000F6379" w:rsidP="009A5D0F"/>
        </w:tc>
        <w:tc>
          <w:tcPr>
            <w:tcW w:w="3827" w:type="dxa"/>
          </w:tcPr>
          <w:p w:rsidR="000F6379" w:rsidRPr="001C3A63" w:rsidRDefault="000F6379" w:rsidP="009A5D0F"/>
        </w:tc>
      </w:tr>
    </w:tbl>
    <w:p w:rsidR="00E269CB" w:rsidRDefault="00E269CB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132F0B" w:rsidRPr="001C3A63" w:rsidTr="00900CC2">
        <w:tc>
          <w:tcPr>
            <w:tcW w:w="2358" w:type="dxa"/>
          </w:tcPr>
          <w:p w:rsidR="001C3A63" w:rsidRDefault="001C3A63" w:rsidP="001C3A63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lastRenderedPageBreak/>
              <w:t>Can they manage their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own hearing aids/cochlear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implants?</w:t>
            </w:r>
          </w:p>
          <w:p w:rsidR="006D25DE" w:rsidRPr="001C3A63" w:rsidRDefault="006D25DE" w:rsidP="001C3A63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132F0B" w:rsidRDefault="001C3A63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Are they prepared for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transition to adult health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services?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132F0B" w:rsidRPr="001C3A63" w:rsidRDefault="00132F0B" w:rsidP="009A5D0F"/>
        </w:tc>
        <w:tc>
          <w:tcPr>
            <w:tcW w:w="3827" w:type="dxa"/>
          </w:tcPr>
          <w:p w:rsidR="00132F0B" w:rsidRPr="001C3A63" w:rsidRDefault="00132F0B" w:rsidP="009A5D0F"/>
        </w:tc>
      </w:tr>
      <w:tr w:rsidR="00132F0B" w:rsidRPr="001C3A63" w:rsidTr="00900CC2">
        <w:tc>
          <w:tcPr>
            <w:tcW w:w="2358" w:type="dxa"/>
          </w:tcPr>
          <w:p w:rsidR="00132F0B" w:rsidRDefault="001C3A63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C3A63">
              <w:rPr>
                <w:rFonts w:cs="MetaPlusBook-Roman"/>
                <w:color w:val="1D1D1B"/>
              </w:rPr>
              <w:t>Do they receive any support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from social services? If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so, have they received an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assessment for adult social</w:t>
            </w:r>
            <w:r w:rsidR="006D25DE">
              <w:rPr>
                <w:rFonts w:cs="MetaPlusBook-Roman"/>
                <w:color w:val="1D1D1B"/>
              </w:rPr>
              <w:t xml:space="preserve"> </w:t>
            </w:r>
            <w:r w:rsidRPr="001C3A63">
              <w:rPr>
                <w:rFonts w:cs="MetaPlusBook-Roman"/>
                <w:color w:val="1D1D1B"/>
              </w:rPr>
              <w:t>care services?</w:t>
            </w:r>
          </w:p>
          <w:p w:rsidR="006D25DE" w:rsidRPr="001C3A63" w:rsidRDefault="006D25DE" w:rsidP="006D25DE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132F0B" w:rsidRPr="001C3A63" w:rsidRDefault="00132F0B" w:rsidP="009A5D0F"/>
        </w:tc>
        <w:tc>
          <w:tcPr>
            <w:tcW w:w="3827" w:type="dxa"/>
          </w:tcPr>
          <w:p w:rsidR="00132F0B" w:rsidRPr="001C3A63" w:rsidRDefault="00132F0B" w:rsidP="009A5D0F"/>
        </w:tc>
      </w:tr>
    </w:tbl>
    <w:p w:rsidR="0004792F" w:rsidRPr="001C3A63" w:rsidRDefault="0004792F" w:rsidP="00900CC2"/>
    <w:sectPr w:rsidR="0004792F" w:rsidRPr="001C3A63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C67AE0"/>
    <w:multiLevelType w:val="hybridMultilevel"/>
    <w:tmpl w:val="4CE21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F1573"/>
    <w:multiLevelType w:val="hybridMultilevel"/>
    <w:tmpl w:val="FD16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7E91"/>
    <w:multiLevelType w:val="multilevel"/>
    <w:tmpl w:val="BFE64B02"/>
    <w:numStyleLink w:val="NDCSHeadingsandNumbers"/>
  </w:abstractNum>
  <w:abstractNum w:abstractNumId="20" w15:restartNumberingAfterBreak="0">
    <w:nsid w:val="59554A7B"/>
    <w:multiLevelType w:val="hybridMultilevel"/>
    <w:tmpl w:val="24E0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E44E1C"/>
    <w:multiLevelType w:val="multilevel"/>
    <w:tmpl w:val="C2385ED0"/>
    <w:numStyleLink w:val="NDCSAppendixHeadings"/>
  </w:abstractNum>
  <w:abstractNum w:abstractNumId="23" w15:restartNumberingAfterBreak="0">
    <w:nsid w:val="65AD57D0"/>
    <w:multiLevelType w:val="multilevel"/>
    <w:tmpl w:val="BFE64B02"/>
    <w:numStyleLink w:val="NDCSHeadingsandNumbers"/>
  </w:abstractNum>
  <w:abstractNum w:abstractNumId="24" w15:restartNumberingAfterBreak="0">
    <w:nsid w:val="6B9A504E"/>
    <w:multiLevelType w:val="multilevel"/>
    <w:tmpl w:val="BFE64B02"/>
    <w:numStyleLink w:val="NDCSHeadingsandNumbers"/>
  </w:abstractNum>
  <w:abstractNum w:abstractNumId="25" w15:restartNumberingAfterBreak="0">
    <w:nsid w:val="70C21D1E"/>
    <w:multiLevelType w:val="multilevel"/>
    <w:tmpl w:val="7354CCA8"/>
    <w:numStyleLink w:val="NDCSBullets"/>
  </w:abstractNum>
  <w:abstractNum w:abstractNumId="26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306D"/>
    <w:multiLevelType w:val="hybridMultilevel"/>
    <w:tmpl w:val="16AE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3"/>
  </w:num>
  <w:num w:numId="17">
    <w:abstractNumId w:val="19"/>
  </w:num>
  <w:num w:numId="18">
    <w:abstractNumId w:val="24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22"/>
  </w:num>
  <w:num w:numId="24">
    <w:abstractNumId w:val="26"/>
  </w:num>
  <w:num w:numId="25">
    <w:abstractNumId w:val="17"/>
  </w:num>
  <w:num w:numId="26">
    <w:abstractNumId w:val="16"/>
  </w:num>
  <w:num w:numId="27">
    <w:abstractNumId w:val="11"/>
  </w:num>
  <w:num w:numId="28">
    <w:abstractNumId w:val="25"/>
  </w:num>
  <w:num w:numId="29">
    <w:abstractNumId w:val="15"/>
  </w:num>
  <w:num w:numId="30">
    <w:abstractNumId w:val="28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4792F"/>
    <w:rsid w:val="000B1D0B"/>
    <w:rsid w:val="000E1ED7"/>
    <w:rsid w:val="000E62D2"/>
    <w:rsid w:val="000F6379"/>
    <w:rsid w:val="00132F0B"/>
    <w:rsid w:val="00174207"/>
    <w:rsid w:val="00195CA8"/>
    <w:rsid w:val="001C3A63"/>
    <w:rsid w:val="001E2F12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4F6B68"/>
    <w:rsid w:val="005168FC"/>
    <w:rsid w:val="005479FE"/>
    <w:rsid w:val="005717C4"/>
    <w:rsid w:val="005F6EE9"/>
    <w:rsid w:val="00654EEB"/>
    <w:rsid w:val="00682A63"/>
    <w:rsid w:val="006C43A5"/>
    <w:rsid w:val="006D25DE"/>
    <w:rsid w:val="00737FB5"/>
    <w:rsid w:val="00753ADD"/>
    <w:rsid w:val="007A30C6"/>
    <w:rsid w:val="007B5FF8"/>
    <w:rsid w:val="008512C5"/>
    <w:rsid w:val="0086637F"/>
    <w:rsid w:val="008F0D11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1C48"/>
    <w:rsid w:val="00BB7B69"/>
    <w:rsid w:val="00BE2223"/>
    <w:rsid w:val="00C36D6B"/>
    <w:rsid w:val="00C43BA5"/>
    <w:rsid w:val="00C932C0"/>
    <w:rsid w:val="00CB03C8"/>
    <w:rsid w:val="00CC6876"/>
    <w:rsid w:val="00D13B0A"/>
    <w:rsid w:val="00D168B2"/>
    <w:rsid w:val="00D95EB9"/>
    <w:rsid w:val="00DE49F4"/>
    <w:rsid w:val="00E269CB"/>
    <w:rsid w:val="00E40C99"/>
    <w:rsid w:val="00EB781D"/>
    <w:rsid w:val="00F11C4E"/>
    <w:rsid w:val="00F872B6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4CE-D8A2-4446-8011-4E6C8062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8</cp:revision>
  <cp:lastPrinted>2006-06-05T09:49:00Z</cp:lastPrinted>
  <dcterms:created xsi:type="dcterms:W3CDTF">2018-07-26T15:30:00Z</dcterms:created>
  <dcterms:modified xsi:type="dcterms:W3CDTF">2018-07-26T15:46:00Z</dcterms:modified>
</cp:coreProperties>
</file>