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D90" w:rsidRDefault="00B21D90" w:rsidP="000B20B1">
      <w:pPr>
        <w:rPr>
          <w:rFonts w:ascii="Calibri" w:hAnsi="Calibri"/>
          <w:b/>
          <w:bCs/>
          <w:color w:val="D4007F"/>
          <w:sz w:val="36"/>
          <w:szCs w:val="36"/>
          <w14:textOutline w14:w="9525" w14:cap="rnd" w14:cmpd="sng" w14:algn="ctr">
            <w14:noFill/>
            <w14:prstDash w14:val="solid"/>
            <w14:bevel/>
          </w14:textOutline>
        </w:rPr>
      </w:pPr>
      <w:r>
        <w:rPr>
          <w:rFonts w:ascii="Calibri" w:hAnsi="Calibri"/>
          <w:b/>
          <w:bCs/>
          <w:noProof/>
          <w:color w:val="D4007F"/>
          <w:sz w:val="36"/>
          <w:szCs w:val="36"/>
        </w:rPr>
        <w:drawing>
          <wp:anchor distT="0" distB="0" distL="114300" distR="114300" simplePos="0" relativeHeight="251658240" behindDoc="1" locked="0" layoutInCell="1" allowOverlap="1" wp14:anchorId="5A1871D9" wp14:editId="76D48717">
            <wp:simplePos x="0" y="0"/>
            <wp:positionH relativeFrom="margin">
              <wp:align>right</wp:align>
            </wp:positionH>
            <wp:positionV relativeFrom="paragraph">
              <wp:posOffset>0</wp:posOffset>
            </wp:positionV>
            <wp:extent cx="1691640" cy="1566545"/>
            <wp:effectExtent l="0" t="0" r="0" b="0"/>
            <wp:wrapTight wrapText="bothSides">
              <wp:wrapPolygon edited="0">
                <wp:start x="6324" y="2101"/>
                <wp:lineTo x="4865" y="2889"/>
                <wp:lineTo x="1946" y="5779"/>
                <wp:lineTo x="1946" y="8405"/>
                <wp:lineTo x="3649" y="11032"/>
                <wp:lineTo x="2919" y="11557"/>
                <wp:lineTo x="3162" y="13659"/>
                <wp:lineTo x="10946" y="15235"/>
                <wp:lineTo x="10946" y="15497"/>
                <wp:lineTo x="12892" y="19175"/>
                <wp:lineTo x="18973" y="19175"/>
                <wp:lineTo x="19216" y="18649"/>
                <wp:lineTo x="19459" y="8668"/>
                <wp:lineTo x="10703" y="6829"/>
                <wp:lineTo x="10946" y="5516"/>
                <wp:lineTo x="9973" y="3152"/>
                <wp:lineTo x="8757" y="2101"/>
                <wp:lineTo x="6324" y="210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CS-Cymru-Logo-sRGB-A4+ExclZo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640" cy="1566545"/>
                    </a:xfrm>
                    <a:prstGeom prst="rect">
                      <a:avLst/>
                    </a:prstGeom>
                  </pic:spPr>
                </pic:pic>
              </a:graphicData>
            </a:graphic>
          </wp:anchor>
        </w:drawing>
      </w:r>
    </w:p>
    <w:p w:rsidR="000B20B1" w:rsidRPr="00B21D90" w:rsidRDefault="00515BC6" w:rsidP="000B20B1">
      <w:pPr>
        <w:rPr>
          <w:rFonts w:ascii="Calibri" w:hAnsi="Calibri"/>
          <w:b/>
          <w:bCs/>
          <w:color w:val="87027B" w:themeColor="accent1"/>
          <w:sz w:val="36"/>
          <w:szCs w:val="36"/>
          <w14:textOutline w14:w="9525" w14:cap="rnd" w14:cmpd="sng" w14:algn="ctr">
            <w14:noFill/>
            <w14:prstDash w14:val="solid"/>
            <w14:bevel/>
          </w14:textOutline>
        </w:rPr>
      </w:pPr>
      <w:r w:rsidRPr="00B21D90">
        <w:rPr>
          <w:rFonts w:ascii="Calibri" w:hAnsi="Calibri"/>
          <w:b/>
          <w:bCs/>
          <w:color w:val="87027B" w:themeColor="accent1"/>
          <w:sz w:val="36"/>
          <w:szCs w:val="36"/>
          <w14:textOutline w14:w="9525" w14:cap="rnd" w14:cmpd="sng" w14:algn="ctr">
            <w14:noFill/>
            <w14:prstDash w14:val="solid"/>
            <w14:bevel/>
          </w14:textOutline>
        </w:rPr>
        <w:t>Deaf Children in Wales</w:t>
      </w:r>
    </w:p>
    <w:p w:rsidR="00B21D90" w:rsidRPr="00B21D90" w:rsidRDefault="00B21D90" w:rsidP="000B20B1">
      <w:pPr>
        <w:rPr>
          <w:rFonts w:ascii="Calibri" w:hAnsi="Calibri"/>
          <w:b/>
          <w:bCs/>
          <w:color w:val="87027B" w:themeColor="accent1"/>
          <w:sz w:val="36"/>
          <w:szCs w:val="36"/>
          <w14:textOutline w14:w="9525" w14:cap="rnd" w14:cmpd="sng" w14:algn="ctr">
            <w14:noFill/>
            <w14:prstDash w14:val="solid"/>
            <w14:bevel/>
          </w14:textOutline>
        </w:rPr>
      </w:pPr>
      <w:r w:rsidRPr="00B21D90">
        <w:rPr>
          <w:rFonts w:ascii="Calibri" w:hAnsi="Calibri"/>
          <w:b/>
          <w:bCs/>
          <w:color w:val="87027B" w:themeColor="accent1"/>
          <w:sz w:val="36"/>
          <w:szCs w:val="36"/>
          <w14:textOutline w14:w="9525" w14:cap="rnd" w14:cmpd="sng" w14:algn="ctr">
            <w14:noFill/>
            <w14:prstDash w14:val="solid"/>
            <w14:bevel/>
          </w14:textOutline>
        </w:rPr>
        <w:t>Briefing for Parliamentary Candidates</w:t>
      </w:r>
    </w:p>
    <w:p w:rsidR="00B21D90" w:rsidRPr="00B21D90" w:rsidRDefault="001C6AC1" w:rsidP="000B20B1">
      <w:pPr>
        <w:rPr>
          <w:rFonts w:ascii="Calibri" w:hAnsi="Calibri"/>
          <w:b/>
          <w:bCs/>
          <w:color w:val="87027B" w:themeColor="accent1"/>
          <w:sz w:val="28"/>
          <w:szCs w:val="28"/>
          <w14:textOutline w14:w="9525" w14:cap="rnd" w14:cmpd="sng" w14:algn="ctr">
            <w14:noFill/>
            <w14:prstDash w14:val="solid"/>
            <w14:bevel/>
          </w14:textOutline>
        </w:rPr>
      </w:pPr>
      <w:r>
        <w:rPr>
          <w:rFonts w:ascii="Calibri" w:hAnsi="Calibri"/>
          <w:b/>
          <w:bCs/>
          <w:color w:val="87027B" w:themeColor="accent1"/>
          <w:sz w:val="36"/>
          <w:szCs w:val="36"/>
          <w14:textOutline w14:w="9525" w14:cap="rnd" w14:cmpd="sng" w14:algn="ctr">
            <w14:noFill/>
            <w14:prstDash w14:val="solid"/>
            <w14:bevel/>
          </w14:textOutline>
        </w:rPr>
        <w:t>December</w:t>
      </w:r>
      <w:r w:rsidR="00B21D90" w:rsidRPr="00B21D90">
        <w:rPr>
          <w:rFonts w:ascii="Calibri" w:hAnsi="Calibri"/>
          <w:b/>
          <w:bCs/>
          <w:color w:val="87027B" w:themeColor="accent1"/>
          <w:sz w:val="36"/>
          <w:szCs w:val="36"/>
          <w14:textOutline w14:w="9525" w14:cap="rnd" w14:cmpd="sng" w14:algn="ctr">
            <w14:noFill/>
            <w14:prstDash w14:val="solid"/>
            <w14:bevel/>
          </w14:textOutline>
        </w:rPr>
        <w:t xml:space="preserve"> 2019</w:t>
      </w:r>
    </w:p>
    <w:p w:rsidR="00515BC6" w:rsidRPr="002D5414" w:rsidRDefault="00515BC6" w:rsidP="000B20B1">
      <w:pPr>
        <w:rPr>
          <w:rFonts w:ascii="Calibri" w:hAnsi="Calibri"/>
          <w:b/>
          <w:bCs/>
          <w:color w:val="0092BC" w:themeColor="accent3"/>
          <w:sz w:val="28"/>
          <w:szCs w:val="28"/>
          <w14:textOutline w14:w="9525" w14:cap="rnd" w14:cmpd="sng" w14:algn="ctr">
            <w14:noFill/>
            <w14:prstDash w14:val="solid"/>
            <w14:bevel/>
          </w14:textOutline>
        </w:rPr>
      </w:pPr>
      <w:r w:rsidRPr="002D5414">
        <w:rPr>
          <w:rFonts w:ascii="Calibri" w:hAnsi="Calibri"/>
          <w:b/>
          <w:bCs/>
          <w:color w:val="0092BC" w:themeColor="accent3"/>
          <w:sz w:val="28"/>
          <w:szCs w:val="28"/>
          <w14:textOutline w14:w="9525" w14:cap="rnd" w14:cmpd="sng" w14:algn="ctr">
            <w14:noFill/>
            <w14:prstDash w14:val="solid"/>
            <w14:bevel/>
          </w14:textOutline>
        </w:rPr>
        <w:t>Background</w:t>
      </w:r>
      <w:bookmarkStart w:id="0" w:name="_GoBack"/>
      <w:bookmarkEnd w:id="0"/>
    </w:p>
    <w:p w:rsidR="00515BC6" w:rsidRPr="002D5414" w:rsidRDefault="002D5414" w:rsidP="000B20B1">
      <w:pPr>
        <w:rPr>
          <w:rFonts w:ascii="Calibri" w:hAnsi="Calibri"/>
          <w:bCs/>
          <w14:textOutline w14:w="9525" w14:cap="rnd" w14:cmpd="sng" w14:algn="ctr">
            <w14:noFill/>
            <w14:prstDash w14:val="solid"/>
            <w14:bevel/>
          </w14:textOutline>
        </w:rPr>
      </w:pPr>
      <w:r>
        <w:rPr>
          <w:rFonts w:ascii="Calibri" w:hAnsi="Calibri"/>
          <w:bCs/>
          <w14:textOutline w14:w="9525" w14:cap="rnd" w14:cmpd="sng" w14:algn="ctr">
            <w14:noFill/>
            <w14:prstDash w14:val="solid"/>
            <w14:bevel/>
          </w14:textOutline>
        </w:rPr>
        <w:t xml:space="preserve">As a Wales parliamentary candidate, we </w:t>
      </w:r>
      <w:r w:rsidR="00515BC6" w:rsidRPr="002D5414">
        <w:rPr>
          <w:rFonts w:ascii="Calibri" w:hAnsi="Calibri"/>
          <w:bCs/>
          <w14:textOutline w14:w="9525" w14:cap="rnd" w14:cmpd="sng" w14:algn="ctr">
            <w14:noFill/>
            <w14:prstDash w14:val="solid"/>
            <w14:bevel/>
          </w14:textOutline>
        </w:rPr>
        <w:t>wanted to provide a nation specific briefing. Many of the areas th</w:t>
      </w:r>
      <w:r>
        <w:rPr>
          <w:rFonts w:ascii="Calibri" w:hAnsi="Calibri"/>
          <w:bCs/>
          <w14:textOutline w14:w="9525" w14:cap="rnd" w14:cmpd="sng" w14:algn="ctr">
            <w14:noFill/>
            <w14:prstDash w14:val="solid"/>
            <w14:bevel/>
          </w14:textOutline>
        </w:rPr>
        <w:t xml:space="preserve">e National Deaf Children’s Society </w:t>
      </w:r>
      <w:r w:rsidR="00515BC6" w:rsidRPr="002D5414">
        <w:rPr>
          <w:rFonts w:ascii="Calibri" w:hAnsi="Calibri"/>
          <w:bCs/>
          <w14:textOutline w14:w="9525" w14:cap="rnd" w14:cmpd="sng" w14:algn="ctr">
            <w14:noFill/>
            <w14:prstDash w14:val="solid"/>
            <w14:bevel/>
          </w14:textOutline>
        </w:rPr>
        <w:t>campaign</w:t>
      </w:r>
      <w:r>
        <w:rPr>
          <w:rFonts w:ascii="Calibri" w:hAnsi="Calibri"/>
          <w:bCs/>
          <w14:textOutline w14:w="9525" w14:cap="rnd" w14:cmpd="sng" w14:algn="ctr">
            <w14:noFill/>
            <w14:prstDash w14:val="solid"/>
            <w14:bevel/>
          </w14:textOutline>
        </w:rPr>
        <w:t>s</w:t>
      </w:r>
      <w:r w:rsidR="00515BC6" w:rsidRPr="002D5414">
        <w:rPr>
          <w:rFonts w:ascii="Calibri" w:hAnsi="Calibri"/>
          <w:bCs/>
          <w14:textOutline w14:w="9525" w14:cap="rnd" w14:cmpd="sng" w14:algn="ctr">
            <w14:noFill/>
            <w14:prstDash w14:val="solid"/>
            <w14:bevel/>
          </w14:textOutline>
        </w:rPr>
        <w:t xml:space="preserve"> on (aside from Disability Benefits and Equalities Law) are devolved. We’ve highlighted some of the key a</w:t>
      </w:r>
      <w:r w:rsidR="00B21D90">
        <w:rPr>
          <w:rFonts w:ascii="Calibri" w:hAnsi="Calibri"/>
          <w:bCs/>
          <w14:textOutline w14:w="9525" w14:cap="rnd" w14:cmpd="sng" w14:algn="ctr">
            <w14:noFill/>
            <w14:prstDash w14:val="solid"/>
            <w14:bevel/>
          </w14:textOutline>
        </w:rPr>
        <w:t>reas that we’</w:t>
      </w:r>
      <w:r>
        <w:rPr>
          <w:rFonts w:ascii="Calibri" w:hAnsi="Calibri"/>
          <w:bCs/>
          <w14:textOutline w14:w="9525" w14:cap="rnd" w14:cmpd="sng" w14:algn="ctr">
            <w14:noFill/>
            <w14:prstDash w14:val="solid"/>
            <w14:bevel/>
          </w14:textOutline>
        </w:rPr>
        <w:t>re currently</w:t>
      </w:r>
      <w:r w:rsidR="00515BC6" w:rsidRPr="002D5414">
        <w:rPr>
          <w:rFonts w:ascii="Calibri" w:hAnsi="Calibri"/>
          <w:bCs/>
          <w14:textOutline w14:w="9525" w14:cap="rnd" w14:cmpd="sng" w14:algn="ctr">
            <w14:noFill/>
            <w14:prstDash w14:val="solid"/>
            <w14:bevel/>
          </w14:textOutline>
        </w:rPr>
        <w:t xml:space="preserve"> working on below</w:t>
      </w:r>
      <w:r>
        <w:rPr>
          <w:rFonts w:ascii="Calibri" w:hAnsi="Calibri"/>
          <w:bCs/>
          <w14:textOutline w14:w="9525" w14:cap="rnd" w14:cmpd="sng" w14:algn="ctr">
            <w14:noFill/>
            <w14:prstDash w14:val="solid"/>
            <w14:bevel/>
          </w14:textOutline>
        </w:rPr>
        <w:t>.</w:t>
      </w:r>
      <w:r w:rsidR="00515BC6" w:rsidRPr="002D5414">
        <w:rPr>
          <w:rFonts w:ascii="Calibri" w:hAnsi="Calibri"/>
          <w:bCs/>
          <w14:textOutline w14:w="9525" w14:cap="rnd" w14:cmpd="sng" w14:algn="ctr">
            <w14:noFill/>
            <w14:prstDash w14:val="solid"/>
            <w14:bevel/>
          </w14:textOutline>
        </w:rPr>
        <w:t xml:space="preserve"> </w:t>
      </w:r>
    </w:p>
    <w:p w:rsidR="00515BC6" w:rsidRPr="002D5414" w:rsidRDefault="00515BC6" w:rsidP="000B20B1">
      <w:pPr>
        <w:rPr>
          <w:rFonts w:ascii="Calibri" w:hAnsi="Calibri"/>
          <w:b/>
          <w:bCs/>
          <w:color w:val="0092BC" w:themeColor="accent3"/>
          <w:sz w:val="28"/>
          <w:szCs w:val="28"/>
          <w14:textOutline w14:w="9525" w14:cap="rnd" w14:cmpd="sng" w14:algn="ctr">
            <w14:noFill/>
            <w14:prstDash w14:val="solid"/>
            <w14:bevel/>
          </w14:textOutline>
        </w:rPr>
      </w:pPr>
      <w:r w:rsidRPr="002D5414">
        <w:rPr>
          <w:rFonts w:ascii="Calibri" w:hAnsi="Calibri"/>
          <w:b/>
          <w:bCs/>
          <w:color w:val="0092BC" w:themeColor="accent3"/>
          <w:sz w:val="28"/>
          <w:szCs w:val="28"/>
          <w14:textOutline w14:w="9525" w14:cap="rnd" w14:cmpd="sng" w14:algn="ctr">
            <w14:noFill/>
            <w14:prstDash w14:val="solid"/>
            <w14:bevel/>
          </w14:textOutline>
        </w:rPr>
        <w:t>Education</w:t>
      </w:r>
    </w:p>
    <w:p w:rsidR="00515BC6" w:rsidRPr="002D5414" w:rsidRDefault="00515BC6" w:rsidP="000B20B1">
      <w:pPr>
        <w:rPr>
          <w:rFonts w:ascii="Calibri" w:hAnsi="Calibri"/>
          <w:bCs/>
          <w14:textOutline w14:w="9525" w14:cap="rnd" w14:cmpd="sng" w14:algn="ctr">
            <w14:noFill/>
            <w14:prstDash w14:val="solid"/>
            <w14:bevel/>
          </w14:textOutline>
        </w:rPr>
      </w:pPr>
      <w:r w:rsidRPr="002D5414">
        <w:rPr>
          <w:rFonts w:ascii="Calibri" w:hAnsi="Calibri"/>
          <w:bCs/>
          <w14:textOutline w14:w="9525" w14:cap="rnd" w14:cmpd="sng" w14:algn="ctr">
            <w14:noFill/>
            <w14:prstDash w14:val="solid"/>
            <w14:bevel/>
          </w14:textOutline>
        </w:rPr>
        <w:t xml:space="preserve">The Welsh Government is </w:t>
      </w:r>
      <w:r w:rsidR="002D5414">
        <w:rPr>
          <w:rFonts w:ascii="Calibri" w:hAnsi="Calibri"/>
          <w:bCs/>
          <w14:textOutline w14:w="9525" w14:cap="rnd" w14:cmpd="sng" w14:algn="ctr">
            <w14:noFill/>
            <w14:prstDash w14:val="solid"/>
            <w14:bevel/>
          </w14:textOutline>
        </w:rPr>
        <w:t xml:space="preserve">in the process of </w:t>
      </w:r>
      <w:r w:rsidRPr="002D5414">
        <w:rPr>
          <w:rFonts w:ascii="Calibri" w:hAnsi="Calibri"/>
          <w:bCs/>
          <w14:textOutline w14:w="9525" w14:cap="rnd" w14:cmpd="sng" w14:algn="ctr">
            <w14:noFill/>
            <w14:prstDash w14:val="solid"/>
            <w14:bevel/>
          </w14:textOutline>
        </w:rPr>
        <w:t xml:space="preserve">a number of significant educational reforms, including </w:t>
      </w:r>
      <w:r w:rsidR="002D5414">
        <w:rPr>
          <w:rFonts w:ascii="Calibri" w:hAnsi="Calibri"/>
          <w:bCs/>
          <w14:textOutline w14:w="9525" w14:cap="rnd" w14:cmpd="sng" w14:algn="ctr">
            <w14:noFill/>
            <w14:prstDash w14:val="solid"/>
            <w14:bevel/>
          </w14:textOutline>
        </w:rPr>
        <w:t>a curriculum review and a new system for planning</w:t>
      </w:r>
      <w:r w:rsidRPr="002D5414">
        <w:rPr>
          <w:rFonts w:ascii="Calibri" w:hAnsi="Calibri"/>
          <w:bCs/>
          <w14:textOutline w14:w="9525" w14:cap="rnd" w14:cmpd="sng" w14:algn="ctr">
            <w14:noFill/>
            <w14:prstDash w14:val="solid"/>
            <w14:bevel/>
          </w14:textOutline>
        </w:rPr>
        <w:t xml:space="preserve"> support for </w:t>
      </w:r>
      <w:r w:rsidR="002D5414">
        <w:rPr>
          <w:rFonts w:ascii="Calibri" w:hAnsi="Calibri"/>
          <w:bCs/>
          <w14:textOutline w14:w="9525" w14:cap="rnd" w14:cmpd="sng" w14:algn="ctr">
            <w14:noFill/>
            <w14:prstDash w14:val="solid"/>
            <w14:bevel/>
          </w14:textOutline>
        </w:rPr>
        <w:t>those</w:t>
      </w:r>
      <w:r w:rsidRPr="002D5414">
        <w:rPr>
          <w:rFonts w:ascii="Calibri" w:hAnsi="Calibri"/>
          <w:bCs/>
          <w14:textOutline w14:w="9525" w14:cap="rnd" w14:cmpd="sng" w14:algn="ctr">
            <w14:noFill/>
            <w14:prstDash w14:val="solid"/>
            <w14:bevel/>
          </w14:textOutline>
        </w:rPr>
        <w:t xml:space="preserve"> with </w:t>
      </w:r>
      <w:r w:rsidR="002D5414">
        <w:rPr>
          <w:rFonts w:ascii="Calibri" w:hAnsi="Calibri"/>
          <w:bCs/>
          <w14:textOutline w14:w="9525" w14:cap="rnd" w14:cmpd="sng" w14:algn="ctr">
            <w14:noFill/>
            <w14:prstDash w14:val="solid"/>
            <w14:bevel/>
          </w14:textOutline>
        </w:rPr>
        <w:t>additional learning needs</w:t>
      </w:r>
      <w:r w:rsidRPr="002D5414">
        <w:rPr>
          <w:rFonts w:ascii="Calibri" w:hAnsi="Calibri"/>
          <w:bCs/>
          <w14:textOutline w14:w="9525" w14:cap="rnd" w14:cmpd="sng" w14:algn="ctr">
            <w14:noFill/>
            <w14:prstDash w14:val="solid"/>
            <w14:bevel/>
          </w14:textOutline>
        </w:rPr>
        <w:t>. We’ve been calling for these changes to take account of deaf learners. This is especially crucial given that Welsh Government statistics demonstrate significant and consistent attainment gaps between deaf learners and their</w:t>
      </w:r>
      <w:r w:rsidR="002D5414">
        <w:rPr>
          <w:rFonts w:ascii="Calibri" w:hAnsi="Calibri"/>
          <w:bCs/>
          <w14:textOutline w14:w="9525" w14:cap="rnd" w14:cmpd="sng" w14:algn="ctr">
            <w14:noFill/>
            <w14:prstDash w14:val="solid"/>
            <w14:bevel/>
          </w14:textOutline>
        </w:rPr>
        <w:t xml:space="preserve"> hearing</w:t>
      </w:r>
      <w:r w:rsidRPr="002D5414">
        <w:rPr>
          <w:rFonts w:ascii="Calibri" w:hAnsi="Calibri"/>
          <w:bCs/>
          <w14:textOutline w14:w="9525" w14:cap="rnd" w14:cmpd="sng" w14:algn="ctr">
            <w14:noFill/>
            <w14:prstDash w14:val="solid"/>
            <w14:bevel/>
          </w14:textOutline>
        </w:rPr>
        <w:t xml:space="preserve"> peers (see</w:t>
      </w:r>
      <w:r w:rsidR="00B21D90">
        <w:rPr>
          <w:rFonts w:ascii="Calibri" w:hAnsi="Calibri"/>
          <w:bCs/>
          <w14:textOutline w14:w="9525" w14:cap="rnd" w14:cmpd="sng" w14:algn="ctr">
            <w14:noFill/>
            <w14:prstDash w14:val="solid"/>
            <w14:bevel/>
          </w14:textOutline>
        </w:rPr>
        <w:t xml:space="preserve"> </w:t>
      </w:r>
      <w:hyperlink r:id="rId9" w:history="1">
        <w:r w:rsidR="00B21D90" w:rsidRPr="00213006">
          <w:rPr>
            <w:rStyle w:val="Hyperlink"/>
            <w:rFonts w:ascii="Calibri" w:hAnsi="Calibri"/>
            <w:bCs/>
            <w14:textOutline w14:w="9525" w14:cap="rnd" w14:cmpd="sng" w14:algn="ctr">
              <w14:noFill/>
              <w14:prstDash w14:val="solid"/>
              <w14:bevel/>
            </w14:textOutline>
          </w:rPr>
          <w:t>h</w:t>
        </w:r>
        <w:r w:rsidR="00B21D90">
          <w:rPr>
            <w:rStyle w:val="Hyperlink"/>
            <w:rFonts w:ascii="Calibri" w:hAnsi="Calibri"/>
            <w:bCs/>
            <w14:textOutline w14:w="9525" w14:cap="rnd" w14:cmpd="sng" w14:algn="ctr">
              <w14:noFill/>
              <w14:prstDash w14:val="solid"/>
              <w14:bevel/>
            </w14:textOutline>
          </w:rPr>
          <w:t>ere</w:t>
        </w:r>
      </w:hyperlink>
      <w:r w:rsidRPr="002D5414">
        <w:rPr>
          <w:rFonts w:ascii="Calibri" w:hAnsi="Calibri"/>
          <w:bCs/>
          <w14:textOutline w14:w="9525" w14:cap="rnd" w14:cmpd="sng" w14:algn="ctr">
            <w14:noFill/>
            <w14:prstDash w14:val="solid"/>
            <w14:bevel/>
          </w14:textOutline>
        </w:rPr>
        <w:t>)</w:t>
      </w:r>
      <w:r w:rsidR="00B21D90">
        <w:rPr>
          <w:rFonts w:ascii="Calibri" w:hAnsi="Calibri"/>
          <w:bCs/>
          <w14:textOutline w14:w="9525" w14:cap="rnd" w14:cmpd="sng" w14:algn="ctr">
            <w14:noFill/>
            <w14:prstDash w14:val="solid"/>
            <w14:bevel/>
          </w14:textOutline>
        </w:rPr>
        <w:t>.</w:t>
      </w:r>
    </w:p>
    <w:p w:rsidR="00515BC6" w:rsidRPr="002D5414" w:rsidRDefault="00D50DB9" w:rsidP="000B20B1">
      <w:pPr>
        <w:rPr>
          <w:rFonts w:ascii="Calibri" w:hAnsi="Calibri"/>
          <w:bCs/>
          <w14:textOutline w14:w="9525" w14:cap="rnd" w14:cmpd="sng" w14:algn="ctr">
            <w14:noFill/>
            <w14:prstDash w14:val="solid"/>
            <w14:bevel/>
          </w14:textOutline>
        </w:rPr>
      </w:pPr>
      <w:r>
        <w:rPr>
          <w:rFonts w:ascii="Calibri" w:hAnsi="Calibri"/>
          <w:bCs/>
          <w14:textOutline w14:w="9525" w14:cap="rnd" w14:cmpd="sng" w14:algn="ctr">
            <w14:noFill/>
            <w14:prstDash w14:val="solid"/>
            <w14:bevel/>
          </w14:textOutline>
        </w:rPr>
        <w:t xml:space="preserve">While </w:t>
      </w:r>
      <w:r w:rsidR="00515BC6" w:rsidRPr="002D5414">
        <w:rPr>
          <w:rFonts w:ascii="Calibri" w:hAnsi="Calibri"/>
          <w:bCs/>
          <w14:textOutline w14:w="9525" w14:cap="rnd" w14:cmpd="sng" w14:algn="ctr">
            <w14:noFill/>
            <w14:prstDash w14:val="solid"/>
            <w14:bevel/>
          </w14:textOutline>
        </w:rPr>
        <w:t>some changes have been made to these reforms, we believe</w:t>
      </w:r>
      <w:r w:rsidR="00B21D90">
        <w:rPr>
          <w:rFonts w:ascii="Calibri" w:hAnsi="Calibri"/>
          <w:bCs/>
          <w14:textOutline w14:w="9525" w14:cap="rnd" w14:cmpd="sng" w14:algn="ctr">
            <w14:noFill/>
            <w14:prstDash w14:val="solid"/>
            <w14:bevel/>
          </w14:textOutline>
        </w:rPr>
        <w:t xml:space="preserve"> much</w:t>
      </w:r>
      <w:r w:rsidR="00515BC6" w:rsidRPr="002D5414">
        <w:rPr>
          <w:rFonts w:ascii="Calibri" w:hAnsi="Calibri"/>
          <w:bCs/>
          <w14:textOutline w14:w="9525" w14:cap="rnd" w14:cmpd="sng" w14:algn="ctr">
            <w14:noFill/>
            <w14:prstDash w14:val="solid"/>
            <w14:bevel/>
          </w14:textOutline>
        </w:rPr>
        <w:t xml:space="preserve"> </w:t>
      </w:r>
      <w:r w:rsidR="002D5414">
        <w:rPr>
          <w:rFonts w:ascii="Calibri" w:hAnsi="Calibri"/>
          <w:bCs/>
          <w14:textOutline w14:w="9525" w14:cap="rnd" w14:cmpd="sng" w14:algn="ctr">
            <w14:noFill/>
            <w14:prstDash w14:val="solid"/>
            <w14:bevel/>
          </w14:textOutline>
        </w:rPr>
        <w:t xml:space="preserve">more </w:t>
      </w:r>
      <w:r w:rsidR="00515BC6" w:rsidRPr="002D5414">
        <w:rPr>
          <w:rFonts w:ascii="Calibri" w:hAnsi="Calibri"/>
          <w:bCs/>
          <w14:textOutline w14:w="9525" w14:cap="rnd" w14:cmpd="sng" w14:algn="ctr">
            <w14:noFill/>
            <w14:prstDash w14:val="solid"/>
            <w14:bevel/>
          </w14:textOutline>
        </w:rPr>
        <w:t>is needed to ensure that deaf learners are not left be</w:t>
      </w:r>
      <w:r w:rsidR="00253674" w:rsidRPr="002D5414">
        <w:rPr>
          <w:rFonts w:ascii="Calibri" w:hAnsi="Calibri"/>
          <w:bCs/>
          <w14:textOutline w14:w="9525" w14:cap="rnd" w14:cmpd="sng" w14:algn="ctr">
            <w14:noFill/>
            <w14:prstDash w14:val="solid"/>
            <w14:bevel/>
          </w14:textOutline>
        </w:rPr>
        <w:t xml:space="preserve">hind. </w:t>
      </w:r>
    </w:p>
    <w:p w:rsidR="00253674" w:rsidRPr="002D5414" w:rsidRDefault="00253674" w:rsidP="000B20B1">
      <w:pPr>
        <w:rPr>
          <w:rFonts w:ascii="Calibri" w:hAnsi="Calibri"/>
          <w:bCs/>
          <w14:textOutline w14:w="9525" w14:cap="rnd" w14:cmpd="sng" w14:algn="ctr">
            <w14:noFill/>
            <w14:prstDash w14:val="solid"/>
            <w14:bevel/>
          </w14:textOutline>
        </w:rPr>
      </w:pPr>
      <w:r w:rsidRPr="002D5414">
        <w:rPr>
          <w:rFonts w:ascii="Calibri" w:hAnsi="Calibri"/>
          <w:bCs/>
          <w14:textOutline w14:w="9525" w14:cap="rnd" w14:cmpd="sng" w14:algn="ctr">
            <w14:noFill/>
            <w14:prstDash w14:val="solid"/>
            <w14:bevel/>
          </w14:textOutline>
        </w:rPr>
        <w:t xml:space="preserve">Many young people (both deaf and hearing) are keen to see the introduction of a BSL GCSE in Wales. Qualifications Wales </w:t>
      </w:r>
      <w:r w:rsidR="002D5414">
        <w:rPr>
          <w:rFonts w:ascii="Calibri" w:hAnsi="Calibri"/>
          <w:bCs/>
          <w14:textOutline w14:w="9525" w14:cap="rnd" w14:cmpd="sng" w14:algn="ctr">
            <w14:noFill/>
            <w14:prstDash w14:val="solid"/>
            <w14:bevel/>
          </w14:textOutline>
        </w:rPr>
        <w:t>is reluctant</w:t>
      </w:r>
      <w:r w:rsidRPr="002D5414">
        <w:rPr>
          <w:rFonts w:ascii="Calibri" w:hAnsi="Calibri"/>
          <w:bCs/>
          <w14:textOutline w14:w="9525" w14:cap="rnd" w14:cmpd="sng" w14:algn="ctr">
            <w14:noFill/>
            <w14:prstDash w14:val="solid"/>
            <w14:bevel/>
          </w14:textOutline>
        </w:rPr>
        <w:t xml:space="preserve"> to develop a </w:t>
      </w:r>
      <w:r w:rsidR="002D5414">
        <w:rPr>
          <w:rFonts w:ascii="Calibri" w:hAnsi="Calibri"/>
          <w:bCs/>
          <w14:textOutline w14:w="9525" w14:cap="rnd" w14:cmpd="sng" w14:algn="ctr">
            <w14:noFill/>
            <w14:prstDash w14:val="solid"/>
            <w14:bevel/>
          </w14:textOutline>
        </w:rPr>
        <w:t xml:space="preserve">BSL </w:t>
      </w:r>
      <w:r w:rsidRPr="002D5414">
        <w:rPr>
          <w:rFonts w:ascii="Calibri" w:hAnsi="Calibri"/>
          <w:bCs/>
          <w14:textOutline w14:w="9525" w14:cap="rnd" w14:cmpd="sng" w14:algn="ctr">
            <w14:noFill/>
            <w14:prstDash w14:val="solid"/>
            <w14:bevel/>
          </w14:textOutline>
        </w:rPr>
        <w:t xml:space="preserve">GCSE specifically for Wales because </w:t>
      </w:r>
      <w:r w:rsidR="002D5414">
        <w:rPr>
          <w:rFonts w:ascii="Calibri" w:hAnsi="Calibri"/>
          <w:bCs/>
          <w14:textOutline w14:w="9525" w14:cap="rnd" w14:cmpd="sng" w14:algn="ctr">
            <w14:noFill/>
            <w14:prstDash w14:val="solid"/>
            <w14:bevel/>
          </w14:textOutline>
        </w:rPr>
        <w:t>discussions are ongoing</w:t>
      </w:r>
      <w:r w:rsidRPr="002D5414">
        <w:rPr>
          <w:rFonts w:ascii="Calibri" w:hAnsi="Calibri"/>
          <w:bCs/>
          <w14:textOutline w14:w="9525" w14:cap="rnd" w14:cmpd="sng" w14:algn="ctr">
            <w14:noFill/>
            <w14:prstDash w14:val="solid"/>
            <w14:bevel/>
          </w14:textOutline>
        </w:rPr>
        <w:t xml:space="preserve"> to develop one in England. There is</w:t>
      </w:r>
      <w:r w:rsidR="002D5414">
        <w:rPr>
          <w:rFonts w:ascii="Calibri" w:hAnsi="Calibri"/>
          <w:bCs/>
          <w14:textOutline w14:w="9525" w14:cap="rnd" w14:cmpd="sng" w14:algn="ctr">
            <w14:noFill/>
            <w14:prstDash w14:val="solid"/>
            <w14:bevel/>
          </w14:textOutline>
        </w:rPr>
        <w:t>,</w:t>
      </w:r>
      <w:r w:rsidRPr="002D5414">
        <w:rPr>
          <w:rFonts w:ascii="Calibri" w:hAnsi="Calibri"/>
          <w:bCs/>
          <w14:textOutline w14:w="9525" w14:cap="rnd" w14:cmpd="sng" w14:algn="ctr">
            <w14:noFill/>
            <w14:prstDash w14:val="solid"/>
            <w14:bevel/>
          </w14:textOutline>
        </w:rPr>
        <w:t xml:space="preserve"> however, a clear willingness</w:t>
      </w:r>
      <w:r w:rsidR="002D5414">
        <w:rPr>
          <w:rFonts w:ascii="Calibri" w:hAnsi="Calibri"/>
          <w:bCs/>
          <w14:textOutline w14:w="9525" w14:cap="rnd" w14:cmpd="sng" w14:algn="ctr">
            <w14:noFill/>
            <w14:prstDash w14:val="solid"/>
            <w14:bevel/>
          </w14:textOutline>
        </w:rPr>
        <w:t xml:space="preserve"> for Wales</w:t>
      </w:r>
      <w:r w:rsidRPr="002D5414">
        <w:rPr>
          <w:rFonts w:ascii="Calibri" w:hAnsi="Calibri"/>
          <w:bCs/>
          <w14:textOutline w14:w="9525" w14:cap="rnd" w14:cmpd="sng" w14:algn="ctr">
            <w14:noFill/>
            <w14:prstDash w14:val="solid"/>
            <w14:bevel/>
          </w14:textOutline>
        </w:rPr>
        <w:t xml:space="preserve"> to </w:t>
      </w:r>
      <w:r w:rsidR="002D5414">
        <w:rPr>
          <w:rFonts w:ascii="Calibri" w:hAnsi="Calibri"/>
          <w:bCs/>
          <w14:textOutline w14:w="9525" w14:cap="rnd" w14:cmpd="sng" w14:algn="ctr">
            <w14:noFill/>
            <w14:prstDash w14:val="solid"/>
            <w14:bevel/>
          </w14:textOutline>
        </w:rPr>
        <w:t>introduce any</w:t>
      </w:r>
      <w:r w:rsidRPr="002D5414">
        <w:rPr>
          <w:rFonts w:ascii="Calibri" w:hAnsi="Calibri"/>
          <w:bCs/>
          <w14:textOutline w14:w="9525" w14:cap="rnd" w14:cmpd="sng" w14:algn="ctr">
            <w14:noFill/>
            <w14:prstDash w14:val="solid"/>
            <w14:bevel/>
          </w14:textOutline>
        </w:rPr>
        <w:t xml:space="preserve"> BSL </w:t>
      </w:r>
      <w:r w:rsidR="002D5414">
        <w:rPr>
          <w:rFonts w:ascii="Calibri" w:hAnsi="Calibri"/>
          <w:bCs/>
          <w14:textOutline w14:w="9525" w14:cap="rnd" w14:cmpd="sng" w14:algn="ctr">
            <w14:noFill/>
            <w14:prstDash w14:val="solid"/>
            <w14:bevel/>
          </w14:textOutline>
        </w:rPr>
        <w:t xml:space="preserve">GCSE </w:t>
      </w:r>
      <w:r w:rsidRPr="002D5414">
        <w:rPr>
          <w:rFonts w:ascii="Calibri" w:hAnsi="Calibri"/>
          <w:bCs/>
          <w14:textOutline w14:w="9525" w14:cap="rnd" w14:cmpd="sng" w14:algn="ctr">
            <w14:noFill/>
            <w14:prstDash w14:val="solid"/>
            <w14:bevel/>
          </w14:textOutline>
        </w:rPr>
        <w:t>developed in England.</w:t>
      </w:r>
      <w:r w:rsidR="00B21D90">
        <w:rPr>
          <w:rFonts w:ascii="Calibri" w:hAnsi="Calibri"/>
          <w:bCs/>
          <w14:textOutline w14:w="9525" w14:cap="rnd" w14:cmpd="sng" w14:algn="ctr">
            <w14:noFill/>
            <w14:prstDash w14:val="solid"/>
            <w14:bevel/>
          </w14:textOutline>
        </w:rPr>
        <w:t xml:space="preserve"> So we’ve been keeping a close eye on discussions at Westminster on this!</w:t>
      </w:r>
    </w:p>
    <w:p w:rsidR="000E62D2" w:rsidRPr="002D5414" w:rsidRDefault="000B20B1" w:rsidP="003D1D35">
      <w:pPr>
        <w:rPr>
          <w:b/>
          <w:color w:val="0092BC" w:themeColor="accent3"/>
          <w:sz w:val="28"/>
          <w:szCs w:val="28"/>
        </w:rPr>
      </w:pPr>
      <w:r w:rsidRPr="002D5414">
        <w:rPr>
          <w:b/>
          <w:color w:val="0092BC" w:themeColor="accent3"/>
          <w:sz w:val="28"/>
          <w:szCs w:val="28"/>
        </w:rPr>
        <w:t>Early Years</w:t>
      </w:r>
    </w:p>
    <w:p w:rsidR="00253674" w:rsidRPr="00B21D90" w:rsidRDefault="000B20B1" w:rsidP="000B20B1">
      <w:pPr>
        <w:spacing w:after="0"/>
        <w:rPr>
          <w:rFonts w:ascii="Calibri" w:hAnsi="Calibri"/>
          <w:color w:val="000000" w:themeColor="text1"/>
        </w:rPr>
      </w:pPr>
      <w:r w:rsidRPr="00B21D90">
        <w:rPr>
          <w:rFonts w:ascii="Calibri" w:hAnsi="Calibri"/>
          <w:color w:val="000000" w:themeColor="text1"/>
        </w:rPr>
        <w:t>Every child has the right to develop language and commun</w:t>
      </w:r>
      <w:r w:rsidR="00253674" w:rsidRPr="00B21D90">
        <w:rPr>
          <w:rFonts w:ascii="Calibri" w:hAnsi="Calibri"/>
          <w:color w:val="000000" w:themeColor="text1"/>
        </w:rPr>
        <w:t>ication. The vast majority of deaf children (90%) are born to parents with no previous experience of deafness. It is imperative that these families are supported to communicate with their child.</w:t>
      </w:r>
    </w:p>
    <w:p w:rsidR="00253674" w:rsidRPr="00B21D90" w:rsidRDefault="00253674" w:rsidP="000B20B1">
      <w:pPr>
        <w:spacing w:after="0"/>
        <w:rPr>
          <w:rFonts w:ascii="Calibri" w:hAnsi="Calibri"/>
          <w:color w:val="000000" w:themeColor="text1"/>
        </w:rPr>
      </w:pPr>
    </w:p>
    <w:p w:rsidR="00253674" w:rsidRPr="00B21D90" w:rsidRDefault="00253674" w:rsidP="000B20B1">
      <w:pPr>
        <w:spacing w:after="0"/>
        <w:rPr>
          <w:rFonts w:ascii="Calibri" w:hAnsi="Calibri"/>
          <w:color w:val="000000" w:themeColor="text1"/>
        </w:rPr>
      </w:pPr>
      <w:r w:rsidRPr="00B21D90">
        <w:rPr>
          <w:rFonts w:ascii="Calibri" w:hAnsi="Calibri"/>
          <w:color w:val="000000" w:themeColor="text1"/>
        </w:rPr>
        <w:t xml:space="preserve">In Wales, we have been calling for the Welsh Government’s review of opportunities to learn BSL to acknowledge the barriers families face in </w:t>
      </w:r>
      <w:r w:rsidR="002D5414" w:rsidRPr="00B21D90">
        <w:rPr>
          <w:rFonts w:ascii="Calibri" w:hAnsi="Calibri"/>
          <w:color w:val="000000" w:themeColor="text1"/>
        </w:rPr>
        <w:t>this regard</w:t>
      </w:r>
      <w:r w:rsidRPr="00B21D90">
        <w:rPr>
          <w:rFonts w:ascii="Calibri" w:hAnsi="Calibri"/>
          <w:color w:val="000000" w:themeColor="text1"/>
        </w:rPr>
        <w:t>. We believe support</w:t>
      </w:r>
      <w:r w:rsidR="002D5414" w:rsidRPr="00B21D90">
        <w:rPr>
          <w:rFonts w:ascii="Calibri" w:hAnsi="Calibri"/>
          <w:color w:val="000000" w:themeColor="text1"/>
        </w:rPr>
        <w:t xml:space="preserve"> to learn sign</w:t>
      </w:r>
      <w:r w:rsidRPr="00B21D90">
        <w:rPr>
          <w:rFonts w:ascii="Calibri" w:hAnsi="Calibri"/>
          <w:color w:val="000000" w:themeColor="text1"/>
        </w:rPr>
        <w:t xml:space="preserve"> should be offered free of charge to families of deaf children who wish to pursue this form of communication.</w:t>
      </w:r>
    </w:p>
    <w:p w:rsidR="00253674" w:rsidRPr="00B21D90" w:rsidRDefault="00253674" w:rsidP="000B20B1">
      <w:pPr>
        <w:spacing w:after="0"/>
        <w:rPr>
          <w:rFonts w:ascii="Calibri" w:hAnsi="Calibri"/>
          <w:color w:val="000000" w:themeColor="text1"/>
        </w:rPr>
      </w:pPr>
    </w:p>
    <w:p w:rsidR="00253674" w:rsidRPr="00B21D90" w:rsidRDefault="00253674" w:rsidP="00253674">
      <w:pPr>
        <w:spacing w:after="0"/>
      </w:pPr>
      <w:r w:rsidRPr="00B21D90">
        <w:rPr>
          <w:rFonts w:ascii="Calibri" w:hAnsi="Calibri"/>
          <w:color w:val="000000" w:themeColor="text1"/>
        </w:rPr>
        <w:t>The Additional Learning Needs and Education Tribunal Wales Act will c</w:t>
      </w:r>
      <w:r w:rsidR="0015595E">
        <w:rPr>
          <w:rFonts w:ascii="Calibri" w:hAnsi="Calibri"/>
          <w:color w:val="000000" w:themeColor="text1"/>
        </w:rPr>
        <w:t>ome into force in September 2021</w:t>
      </w:r>
      <w:r w:rsidRPr="00B21D90">
        <w:rPr>
          <w:rFonts w:ascii="Calibri" w:hAnsi="Calibri"/>
          <w:color w:val="000000" w:themeColor="text1"/>
        </w:rPr>
        <w:t xml:space="preserve"> and will extend education support plans to 0-5 year olds. The National Deaf Children’s Society Cymru is keen to ensure that these plans are effectively implemented for deaf children and their families.</w:t>
      </w:r>
    </w:p>
    <w:p w:rsidR="00D50DB9" w:rsidRDefault="00D50DB9" w:rsidP="00A56C0D">
      <w:pPr>
        <w:rPr>
          <w:b/>
          <w:color w:val="0092BC" w:themeColor="accent3"/>
          <w:sz w:val="28"/>
          <w:szCs w:val="28"/>
        </w:rPr>
      </w:pPr>
    </w:p>
    <w:p w:rsidR="00A56C0D" w:rsidRPr="002D5414" w:rsidRDefault="00253674" w:rsidP="00A56C0D">
      <w:pPr>
        <w:rPr>
          <w:b/>
          <w:color w:val="0092BC" w:themeColor="accent3"/>
          <w:sz w:val="28"/>
          <w:szCs w:val="28"/>
        </w:rPr>
      </w:pPr>
      <w:r w:rsidRPr="002D5414">
        <w:rPr>
          <w:b/>
          <w:color w:val="0092BC" w:themeColor="accent3"/>
          <w:sz w:val="28"/>
          <w:szCs w:val="28"/>
        </w:rPr>
        <w:t>Changes to support services</w:t>
      </w:r>
    </w:p>
    <w:p w:rsidR="00A56C0D" w:rsidRPr="00B21D90" w:rsidRDefault="00253674" w:rsidP="00A56C0D">
      <w:pPr>
        <w:rPr>
          <w:rFonts w:ascii="Calibri" w:hAnsi="Calibri"/>
          <w:color w:val="000000" w:themeColor="text1"/>
        </w:rPr>
      </w:pPr>
      <w:r w:rsidRPr="00B21D90">
        <w:rPr>
          <w:rFonts w:ascii="Calibri" w:hAnsi="Calibri"/>
          <w:color w:val="000000" w:themeColor="text1"/>
        </w:rPr>
        <w:t xml:space="preserve">In recent months, we have seen a number of changes to local support services for deaf children in Wales. The support provided by specialists such as Teachers of the Deaf is crucial </w:t>
      </w:r>
      <w:r w:rsidR="00B21D90" w:rsidRPr="00B21D90">
        <w:rPr>
          <w:rFonts w:ascii="Calibri" w:hAnsi="Calibri"/>
          <w:color w:val="000000" w:themeColor="text1"/>
        </w:rPr>
        <w:t>in supporting deaf learners to reach their full potential</w:t>
      </w:r>
      <w:r w:rsidRPr="00B21D90">
        <w:rPr>
          <w:rFonts w:ascii="Calibri" w:hAnsi="Calibri"/>
          <w:color w:val="000000" w:themeColor="text1"/>
        </w:rPr>
        <w:t>. We are keen to work with MPs to</w:t>
      </w:r>
      <w:r w:rsidR="00B21D90" w:rsidRPr="00B21D90">
        <w:rPr>
          <w:rFonts w:ascii="Calibri" w:hAnsi="Calibri"/>
          <w:color w:val="000000" w:themeColor="text1"/>
        </w:rPr>
        <w:t xml:space="preserve"> protect this valuable support and</w:t>
      </w:r>
      <w:r w:rsidRPr="00B21D90">
        <w:rPr>
          <w:rFonts w:ascii="Calibri" w:hAnsi="Calibri"/>
          <w:color w:val="000000" w:themeColor="text1"/>
        </w:rPr>
        <w:t xml:space="preserve"> influence hearing impaired service restructures within their constituencies.</w:t>
      </w:r>
    </w:p>
    <w:p w:rsidR="002D5414" w:rsidRPr="00B21D90" w:rsidRDefault="002D5414" w:rsidP="00A56C0D">
      <w:pPr>
        <w:rPr>
          <w:rFonts w:ascii="Calibri" w:hAnsi="Calibri"/>
          <w:b/>
          <w:color w:val="87027B" w:themeColor="accent1"/>
          <w:sz w:val="36"/>
          <w:szCs w:val="36"/>
        </w:rPr>
      </w:pPr>
      <w:r w:rsidRPr="00B21D90">
        <w:rPr>
          <w:rFonts w:ascii="Calibri" w:hAnsi="Calibri"/>
          <w:b/>
          <w:color w:val="87027B" w:themeColor="accent1"/>
          <w:sz w:val="36"/>
          <w:szCs w:val="36"/>
        </w:rPr>
        <w:lastRenderedPageBreak/>
        <w:t>More information</w:t>
      </w:r>
    </w:p>
    <w:p w:rsidR="002D5414" w:rsidRDefault="002D5414" w:rsidP="00A56C0D">
      <w:pPr>
        <w:rPr>
          <w:rFonts w:ascii="Calibri" w:hAnsi="Calibri"/>
          <w:color w:val="000000" w:themeColor="text1"/>
          <w:sz w:val="23"/>
          <w:szCs w:val="23"/>
        </w:rPr>
      </w:pPr>
      <w:r>
        <w:rPr>
          <w:rFonts w:ascii="Calibri" w:hAnsi="Calibri"/>
          <w:color w:val="000000" w:themeColor="text1"/>
          <w:sz w:val="23"/>
          <w:szCs w:val="23"/>
        </w:rPr>
        <w:t>The National Deaf Children’s Society Cymru campaigns on many more issues, including access to support from social care and health services.</w:t>
      </w:r>
    </w:p>
    <w:p w:rsidR="002D5414" w:rsidRDefault="002D5414" w:rsidP="00A56C0D">
      <w:pPr>
        <w:rPr>
          <w:rFonts w:ascii="Calibri" w:hAnsi="Calibri"/>
          <w:color w:val="000000" w:themeColor="text1"/>
          <w:sz w:val="23"/>
          <w:szCs w:val="23"/>
        </w:rPr>
      </w:pPr>
      <w:r>
        <w:rPr>
          <w:rFonts w:ascii="Calibri" w:hAnsi="Calibri"/>
          <w:color w:val="000000" w:themeColor="text1"/>
          <w:sz w:val="23"/>
          <w:szCs w:val="23"/>
        </w:rPr>
        <w:t xml:space="preserve">More </w:t>
      </w:r>
      <w:r w:rsidR="00B21D90">
        <w:rPr>
          <w:rFonts w:ascii="Calibri" w:hAnsi="Calibri"/>
          <w:color w:val="000000" w:themeColor="text1"/>
          <w:sz w:val="23"/>
          <w:szCs w:val="23"/>
        </w:rPr>
        <w:t xml:space="preserve">information can be found </w:t>
      </w:r>
      <w:hyperlink r:id="rId10" w:history="1">
        <w:r w:rsidR="00B21D90" w:rsidRPr="00213006">
          <w:rPr>
            <w:rStyle w:val="Hyperlink"/>
            <w:rFonts w:ascii="Calibri" w:hAnsi="Calibri"/>
            <w:sz w:val="23"/>
            <w:szCs w:val="23"/>
          </w:rPr>
          <w:t>h</w:t>
        </w:r>
        <w:r w:rsidR="00B21D90">
          <w:rPr>
            <w:rStyle w:val="Hyperlink"/>
            <w:rFonts w:ascii="Calibri" w:hAnsi="Calibri"/>
            <w:sz w:val="23"/>
            <w:szCs w:val="23"/>
          </w:rPr>
          <w:t>ere</w:t>
        </w:r>
      </w:hyperlink>
      <w:r w:rsidR="00B21D90">
        <w:rPr>
          <w:rFonts w:ascii="Calibri" w:hAnsi="Calibri"/>
          <w:color w:val="000000" w:themeColor="text1"/>
          <w:sz w:val="23"/>
          <w:szCs w:val="23"/>
        </w:rPr>
        <w:t xml:space="preserve">. </w:t>
      </w:r>
    </w:p>
    <w:p w:rsidR="002D5414" w:rsidRDefault="002D5414" w:rsidP="00A56C0D">
      <w:pPr>
        <w:rPr>
          <w:rFonts w:ascii="Calibri" w:hAnsi="Calibri"/>
          <w:color w:val="000000" w:themeColor="text1"/>
          <w:sz w:val="23"/>
          <w:szCs w:val="23"/>
        </w:rPr>
      </w:pPr>
      <w:r>
        <w:rPr>
          <w:rFonts w:ascii="Calibri" w:hAnsi="Calibri"/>
          <w:color w:val="000000" w:themeColor="text1"/>
          <w:sz w:val="23"/>
          <w:szCs w:val="23"/>
        </w:rPr>
        <w:t xml:space="preserve">Alternatively, please feel free to contact our policy and campaigns team in Wales directly at </w:t>
      </w:r>
      <w:hyperlink r:id="rId11" w:history="1">
        <w:r w:rsidRPr="00213006">
          <w:rPr>
            <w:rStyle w:val="Hyperlink"/>
            <w:rFonts w:ascii="Calibri" w:hAnsi="Calibri"/>
            <w:sz w:val="23"/>
            <w:szCs w:val="23"/>
          </w:rPr>
          <w:t>Campaigns.Wales@ndcs.org.uk</w:t>
        </w:r>
      </w:hyperlink>
      <w:r>
        <w:rPr>
          <w:rFonts w:ascii="Calibri" w:hAnsi="Calibri"/>
          <w:color w:val="000000" w:themeColor="text1"/>
          <w:sz w:val="23"/>
          <w:szCs w:val="23"/>
        </w:rPr>
        <w:t>.</w:t>
      </w:r>
    </w:p>
    <w:p w:rsidR="002D5414" w:rsidRDefault="002D5414" w:rsidP="00A56C0D">
      <w:pPr>
        <w:rPr>
          <w:rFonts w:ascii="Calibri" w:hAnsi="Calibri"/>
          <w:color w:val="FF0000"/>
          <w:sz w:val="23"/>
          <w:szCs w:val="23"/>
        </w:rPr>
      </w:pPr>
      <w:r>
        <w:rPr>
          <w:rFonts w:ascii="Calibri" w:hAnsi="Calibri"/>
          <w:color w:val="000000" w:themeColor="text1"/>
          <w:sz w:val="23"/>
          <w:szCs w:val="23"/>
        </w:rPr>
        <w:t>Thank you.</w:t>
      </w:r>
    </w:p>
    <w:p w:rsidR="000B20B1" w:rsidRDefault="000B20B1" w:rsidP="000B20B1">
      <w:pPr>
        <w:spacing w:after="0"/>
        <w:rPr>
          <w:rFonts w:ascii="Calibri" w:hAnsi="Calibri"/>
          <w:color w:val="000000" w:themeColor="text1"/>
          <w:sz w:val="23"/>
          <w:szCs w:val="23"/>
        </w:rPr>
      </w:pPr>
    </w:p>
    <w:p w:rsidR="00A56C0D" w:rsidRPr="000B20B1" w:rsidRDefault="00A56C0D" w:rsidP="000B20B1">
      <w:pPr>
        <w:spacing w:after="0"/>
        <w:rPr>
          <w:rFonts w:ascii="Calibri" w:hAnsi="Calibri"/>
          <w:color w:val="000000" w:themeColor="text1"/>
          <w:sz w:val="23"/>
          <w:szCs w:val="23"/>
        </w:rPr>
      </w:pPr>
    </w:p>
    <w:sectPr w:rsidR="00A56C0D" w:rsidRPr="000B20B1" w:rsidSect="00B21D90">
      <w:footerReference w:type="first" r:id="rId12"/>
      <w:pgSz w:w="11907" w:h="16840"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021" w:rsidRDefault="00F67021">
      <w:r>
        <w:separator/>
      </w:r>
    </w:p>
  </w:endnote>
  <w:endnote w:type="continuationSeparator" w:id="0">
    <w:p w:rsidR="00F67021" w:rsidRDefault="00F6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EE9" w:rsidRDefault="005F6EE9">
    <w:pPr>
      <w:pStyle w:val="Footer"/>
    </w:pPr>
    <w:r>
      <w:t>Footer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021" w:rsidRDefault="00F67021">
      <w:r>
        <w:separator/>
      </w:r>
    </w:p>
  </w:footnote>
  <w:footnote w:type="continuationSeparator" w:id="0">
    <w:p w:rsidR="00F67021" w:rsidRDefault="00F67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183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AC1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A89D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B051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644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24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8E6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801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15:restartNumberingAfterBreak="0">
    <w:nsid w:val="017816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453134F"/>
    <w:multiLevelType w:val="multilevel"/>
    <w:tmpl w:val="BFE64B02"/>
    <w:numStyleLink w:val="NDCSHeadingsandNumbers"/>
  </w:abstractNum>
  <w:abstractNum w:abstractNumId="13" w15:restartNumberingAfterBreak="0">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FF11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3D52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267E91"/>
    <w:multiLevelType w:val="multilevel"/>
    <w:tmpl w:val="BFE64B02"/>
    <w:numStyleLink w:val="NDCSHeadingsandNumbers"/>
  </w:abstractNum>
  <w:abstractNum w:abstractNumId="18" w15:restartNumberingAfterBreak="0">
    <w:nsid w:val="5AC639D0"/>
    <w:multiLevelType w:val="multilevel"/>
    <w:tmpl w:val="C2385ED0"/>
    <w:styleLink w:val="NDCSAppendixHeadings"/>
    <w:lvl w:ilvl="0">
      <w:start w:val="1"/>
      <w:numFmt w:val="upperLetter"/>
      <w:pStyle w:val="Appendix1"/>
      <w:suff w:val="space"/>
      <w:lvlText w:val="Appendix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CE44E1C"/>
    <w:multiLevelType w:val="multilevel"/>
    <w:tmpl w:val="C2385ED0"/>
    <w:numStyleLink w:val="NDCSAppendixHeadings"/>
  </w:abstractNum>
  <w:abstractNum w:abstractNumId="20" w15:restartNumberingAfterBreak="0">
    <w:nsid w:val="65AD57D0"/>
    <w:multiLevelType w:val="multilevel"/>
    <w:tmpl w:val="BFE64B02"/>
    <w:numStyleLink w:val="NDCSHeadingsandNumbers"/>
  </w:abstractNum>
  <w:abstractNum w:abstractNumId="21" w15:restartNumberingAfterBreak="0">
    <w:nsid w:val="6B9A504E"/>
    <w:multiLevelType w:val="multilevel"/>
    <w:tmpl w:val="BFE64B02"/>
    <w:numStyleLink w:val="NDCSHeadingsandNumbers"/>
  </w:abstractNum>
  <w:abstractNum w:abstractNumId="22" w15:restartNumberingAfterBreak="0">
    <w:nsid w:val="70C21D1E"/>
    <w:multiLevelType w:val="multilevel"/>
    <w:tmpl w:val="7354CCA8"/>
    <w:numStyleLink w:val="NDCSBullets"/>
  </w:abstractNum>
  <w:abstractNum w:abstractNumId="23" w15:restartNumberingAfterBreak="0">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8"/>
  </w:num>
  <w:num w:numId="14">
    <w:abstractNumId w:val="8"/>
    <w:lvlOverride w:ilvl="0">
      <w:startOverride w:val="1"/>
    </w:lvlOverride>
  </w:num>
  <w:num w:numId="15">
    <w:abstractNumId w:val="13"/>
  </w:num>
  <w:num w:numId="16">
    <w:abstractNumId w:val="20"/>
  </w:num>
  <w:num w:numId="17">
    <w:abstractNumId w:val="17"/>
  </w:num>
  <w:num w:numId="18">
    <w:abstractNumId w:val="21"/>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8"/>
  </w:num>
  <w:num w:numId="23">
    <w:abstractNumId w:val="19"/>
  </w:num>
  <w:num w:numId="24">
    <w:abstractNumId w:val="23"/>
  </w:num>
  <w:num w:numId="25">
    <w:abstractNumId w:val="15"/>
  </w:num>
  <w:num w:numId="26">
    <w:abstractNumId w:val="14"/>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20"/>
  <w:noPunctuationKerning/>
  <w:characterSpacingControl w:val="doNotCompress"/>
  <w:hdrShapeDefaults>
    <o:shapedefaults v:ext="edit" spidmax="8193">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B1"/>
    <w:rsid w:val="00017665"/>
    <w:rsid w:val="00044CD3"/>
    <w:rsid w:val="000B1D0B"/>
    <w:rsid w:val="000B20B1"/>
    <w:rsid w:val="000E62D2"/>
    <w:rsid w:val="0015595E"/>
    <w:rsid w:val="00167F70"/>
    <w:rsid w:val="00174207"/>
    <w:rsid w:val="00193FB8"/>
    <w:rsid w:val="00195CA8"/>
    <w:rsid w:val="001C6AC1"/>
    <w:rsid w:val="00231AA1"/>
    <w:rsid w:val="00253674"/>
    <w:rsid w:val="00256881"/>
    <w:rsid w:val="00267A44"/>
    <w:rsid w:val="002C181F"/>
    <w:rsid w:val="002D5414"/>
    <w:rsid w:val="002E31A0"/>
    <w:rsid w:val="002F203F"/>
    <w:rsid w:val="003D1D35"/>
    <w:rsid w:val="003E60A8"/>
    <w:rsid w:val="003F249C"/>
    <w:rsid w:val="00442FD3"/>
    <w:rsid w:val="00483EB6"/>
    <w:rsid w:val="00490730"/>
    <w:rsid w:val="004B550F"/>
    <w:rsid w:val="004E1F16"/>
    <w:rsid w:val="00515BC6"/>
    <w:rsid w:val="005479FE"/>
    <w:rsid w:val="005717C4"/>
    <w:rsid w:val="005C5D24"/>
    <w:rsid w:val="005F6EE9"/>
    <w:rsid w:val="00654EEB"/>
    <w:rsid w:val="00682A63"/>
    <w:rsid w:val="006C43A5"/>
    <w:rsid w:val="00712768"/>
    <w:rsid w:val="00737FB5"/>
    <w:rsid w:val="00753ADD"/>
    <w:rsid w:val="007A30C6"/>
    <w:rsid w:val="007B5FF8"/>
    <w:rsid w:val="008512C5"/>
    <w:rsid w:val="00904ACE"/>
    <w:rsid w:val="009312EE"/>
    <w:rsid w:val="00931BD2"/>
    <w:rsid w:val="00935AE4"/>
    <w:rsid w:val="009E0DBB"/>
    <w:rsid w:val="00A5016D"/>
    <w:rsid w:val="00A56C0D"/>
    <w:rsid w:val="00AC4F70"/>
    <w:rsid w:val="00AD4035"/>
    <w:rsid w:val="00B21D90"/>
    <w:rsid w:val="00B9626B"/>
    <w:rsid w:val="00BB7B69"/>
    <w:rsid w:val="00BE2223"/>
    <w:rsid w:val="00C36D6B"/>
    <w:rsid w:val="00C932C0"/>
    <w:rsid w:val="00CB03C8"/>
    <w:rsid w:val="00CC6876"/>
    <w:rsid w:val="00D13B0A"/>
    <w:rsid w:val="00D168B2"/>
    <w:rsid w:val="00D50DB9"/>
    <w:rsid w:val="00D95EB9"/>
    <w:rsid w:val="00DE49F4"/>
    <w:rsid w:val="00E40C99"/>
    <w:rsid w:val="00EB781D"/>
    <w:rsid w:val="00F11C4E"/>
    <w:rsid w:val="00F67021"/>
    <w:rsid w:val="00FC6344"/>
    <w:rsid w:val="00FF6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573a9"/>
    </o:shapedefaults>
    <o:shapelayout v:ext="edit">
      <o:idmap v:ext="edit" data="1"/>
    </o:shapelayout>
  </w:shapeDefaults>
  <w:decimalSymbol w:val="."/>
  <w:listSeparator w:val=","/>
  <w15:chartTrackingRefBased/>
  <w15:docId w15:val="{2AC254D9-06FB-46AC-AC8F-BA627F2B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GB" w:eastAsia="en-GB" w:bidi="ar-SA"/>
      </w:rPr>
    </w:rPrDefault>
    <w:pPrDefault>
      <w:pPr>
        <w:spacing w:after="240"/>
      </w:pPr>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5" w:qFormat="1"/>
    <w:lsdException w:name="List 2" w:semiHidden="1" w:unhideWhenUsed="1"/>
    <w:lsdException w:name="List 3" w:semiHidden="1" w:unhideWhenUsed="1"/>
    <w:lsdException w:name="List Bullet 2" w:semiHidden="1" w:uiPriority="9"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7"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3F"/>
  </w:style>
  <w:style w:type="paragraph" w:styleId="Heading1">
    <w:name w:val="heading 1"/>
    <w:next w:val="Normal"/>
    <w:uiPriority w:val="2"/>
    <w:qFormat/>
    <w:rsid w:val="00FC6344"/>
    <w:pPr>
      <w:keepNext/>
      <w:numPr>
        <w:numId w:val="18"/>
      </w:numPr>
      <w:shd w:val="clear" w:color="auto" w:fill="D9D9D9" w:themeFill="background1" w:themeFillShade="D9"/>
      <w:outlineLvl w:val="0"/>
    </w:pPr>
    <w:rPr>
      <w:rFonts w:asciiTheme="majorHAnsi" w:hAnsiTheme="majorHAnsi"/>
      <w:b/>
      <w:kern w:val="28"/>
      <w:szCs w:val="20"/>
      <w:lang w:eastAsia="en-US"/>
    </w:rPr>
  </w:style>
  <w:style w:type="paragraph" w:styleId="Heading2">
    <w:name w:val="heading 2"/>
    <w:next w:val="Normal"/>
    <w:uiPriority w:val="3"/>
    <w:qFormat/>
    <w:rsid w:val="002F203F"/>
    <w:pPr>
      <w:outlineLvl w:val="1"/>
    </w:pPr>
    <w:rPr>
      <w:rFonts w:asciiTheme="majorHAnsi" w:hAnsiTheme="majorHAnsi" w:cs="Arial"/>
      <w:b/>
      <w:bCs/>
      <w:iCs/>
      <w:kern w:val="28"/>
      <w:szCs w:val="28"/>
      <w:lang w:eastAsia="en-US"/>
    </w:rPr>
  </w:style>
  <w:style w:type="paragraph" w:styleId="Heading3">
    <w:name w:val="heading 3"/>
    <w:next w:val="Normal"/>
    <w:uiPriority w:val="4"/>
    <w:qFormat/>
    <w:rsid w:val="002F203F"/>
    <w:pPr>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semiHidden/>
    <w:rsid w:val="00BE2223"/>
    <w:pPr>
      <w:outlineLvl w:val="3"/>
    </w:pPr>
    <w:rPr>
      <w:bCs/>
      <w:i/>
      <w:szCs w:val="28"/>
    </w:rPr>
  </w:style>
  <w:style w:type="paragraph" w:styleId="Heading5">
    <w:name w:val="heading 5"/>
    <w:basedOn w:val="Normal"/>
    <w:next w:val="Normal"/>
    <w:semiHidden/>
    <w:rsid w:val="00BE2223"/>
    <w:pPr>
      <w:outlineLvl w:val="4"/>
    </w:pPr>
    <w:rPr>
      <w:b/>
      <w:bCs/>
      <w:iCs/>
      <w:szCs w:val="26"/>
    </w:rPr>
  </w:style>
  <w:style w:type="paragraph" w:styleId="Heading6">
    <w:name w:val="heading 6"/>
    <w:basedOn w:val="Normal"/>
    <w:next w:val="Normal"/>
    <w:semiHidden/>
    <w:rsid w:val="00BE2223"/>
    <w:pPr>
      <w:outlineLvl w:val="5"/>
    </w:pPr>
    <w:rPr>
      <w:bCs/>
      <w:szCs w:val="22"/>
    </w:rPr>
  </w:style>
  <w:style w:type="paragraph" w:styleId="Heading7">
    <w:name w:val="heading 7"/>
    <w:basedOn w:val="Normal"/>
    <w:next w:val="Normal"/>
    <w:semiHidden/>
    <w:rsid w:val="00BE2223"/>
    <w:pPr>
      <w:outlineLvl w:val="6"/>
    </w:pPr>
  </w:style>
  <w:style w:type="paragraph" w:styleId="Heading8">
    <w:name w:val="heading 8"/>
    <w:basedOn w:val="Normal"/>
    <w:next w:val="Normal"/>
    <w:semiHidden/>
    <w:rsid w:val="00BE2223"/>
    <w:pPr>
      <w:outlineLvl w:val="7"/>
    </w:pPr>
    <w:rPr>
      <w:iCs/>
    </w:rPr>
  </w:style>
  <w:style w:type="paragraph" w:styleId="Heading9">
    <w:name w:val="heading 9"/>
    <w:basedOn w:val="Normal"/>
    <w:next w:val="Normal"/>
    <w:semiHidden/>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semiHidden/>
    <w:rsid w:val="00BE2223"/>
    <w:pPr>
      <w:spacing w:before="280" w:line="280" w:lineRule="exact"/>
    </w:pPr>
    <w:rPr>
      <w:b/>
      <w:szCs w:val="20"/>
      <w:lang w:eastAsia="en-US"/>
    </w:rPr>
  </w:style>
  <w:style w:type="paragraph" w:styleId="Header">
    <w:name w:val="header"/>
    <w:basedOn w:val="Normal"/>
    <w:semiHidden/>
    <w:rsid w:val="002F203F"/>
    <w:pPr>
      <w:tabs>
        <w:tab w:val="center" w:pos="4536"/>
        <w:tab w:val="right" w:pos="9072"/>
      </w:tabs>
      <w:spacing w:after="0"/>
    </w:pPr>
    <w:rPr>
      <w:sz w:val="20"/>
    </w:rPr>
  </w:style>
  <w:style w:type="character" w:styleId="Hyperlink">
    <w:name w:val="Hyperlink"/>
    <w:basedOn w:val="DefaultParagraphFont"/>
    <w:uiPriority w:val="99"/>
    <w:semiHidden/>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link w:val="FooterChar"/>
    <w:uiPriority w:val="99"/>
    <w:semiHidden/>
    <w:rsid w:val="002F203F"/>
    <w:pPr>
      <w:tabs>
        <w:tab w:val="center" w:pos="4678"/>
        <w:tab w:val="right" w:pos="9356"/>
      </w:tabs>
      <w:spacing w:after="0"/>
    </w:pPr>
    <w:rPr>
      <w:sz w:val="20"/>
    </w:rPr>
  </w:style>
  <w:style w:type="paragraph" w:styleId="Title">
    <w:name w:val="Title"/>
    <w:basedOn w:val="Normal"/>
    <w:semiHidden/>
    <w:rsid w:val="00BE2223"/>
    <w:pPr>
      <w:outlineLvl w:val="0"/>
    </w:pPr>
    <w:rPr>
      <w:rFonts w:cs="Arial"/>
      <w:b/>
      <w:bCs/>
      <w:kern w:val="28"/>
      <w:sz w:val="60"/>
      <w:szCs w:val="32"/>
    </w:rPr>
  </w:style>
  <w:style w:type="paragraph" w:customStyle="1" w:styleId="Address">
    <w:name w:val="Address"/>
    <w:basedOn w:val="Normal"/>
    <w:semiHidden/>
    <w:rsid w:val="00BE2223"/>
    <w:pPr>
      <w:spacing w:line="300" w:lineRule="auto"/>
    </w:pPr>
    <w:rPr>
      <w:color w:val="7573A9"/>
      <w:sz w:val="15"/>
    </w:rPr>
  </w:style>
  <w:style w:type="paragraph" w:customStyle="1" w:styleId="Address2">
    <w:name w:val="Address2"/>
    <w:basedOn w:val="Address"/>
    <w:semiHidden/>
    <w:rsid w:val="00BE2223"/>
    <w:rPr>
      <w:sz w:val="14"/>
    </w:rPr>
  </w:style>
  <w:style w:type="paragraph" w:customStyle="1" w:styleId="TableTitle">
    <w:name w:val="Table Title"/>
    <w:basedOn w:val="Normal"/>
    <w:semiHidden/>
    <w:rsid w:val="00BE2223"/>
    <w:pPr>
      <w:spacing w:before="240" w:after="60" w:line="280" w:lineRule="atLeast"/>
    </w:pPr>
    <w:rPr>
      <w:b/>
    </w:rPr>
  </w:style>
  <w:style w:type="paragraph" w:customStyle="1" w:styleId="TableContent">
    <w:name w:val="Table Content"/>
    <w:basedOn w:val="TableTitle"/>
    <w:semiHidden/>
    <w:rsid w:val="00BE2223"/>
    <w:rPr>
      <w:b w:val="0"/>
    </w:rPr>
  </w:style>
  <w:style w:type="paragraph" w:styleId="ListNumber">
    <w:name w:val="List Number"/>
    <w:uiPriority w:val="5"/>
    <w:qFormat/>
    <w:rsid w:val="002F203F"/>
    <w:pPr>
      <w:numPr>
        <w:ilvl w:val="1"/>
        <w:numId w:val="18"/>
      </w:numPr>
    </w:pPr>
  </w:style>
  <w:style w:type="paragraph" w:styleId="ListBullet">
    <w:name w:val="List Bullet"/>
    <w:uiPriority w:val="8"/>
    <w:qFormat/>
    <w:rsid w:val="00FC6344"/>
    <w:pPr>
      <w:numPr>
        <w:numId w:val="28"/>
      </w:numPr>
    </w:pPr>
  </w:style>
  <w:style w:type="paragraph" w:styleId="TOC1">
    <w:name w:val="toc 1"/>
    <w:basedOn w:val="Normal"/>
    <w:next w:val="Normal"/>
    <w:uiPriority w:val="39"/>
    <w:semiHidden/>
    <w:rsid w:val="00AD4035"/>
  </w:style>
  <w:style w:type="paragraph" w:styleId="TOC2">
    <w:name w:val="toc 2"/>
    <w:basedOn w:val="Normal"/>
    <w:next w:val="Normal"/>
    <w:uiPriority w:val="39"/>
    <w:semiHidden/>
    <w:rsid w:val="00BE2223"/>
    <w:pPr>
      <w:ind w:left="240"/>
    </w:pPr>
  </w:style>
  <w:style w:type="paragraph" w:styleId="TOC3">
    <w:name w:val="toc 3"/>
    <w:basedOn w:val="Normal"/>
    <w:next w:val="Normal"/>
    <w:uiPriority w:val="39"/>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uiPriority w:val="9"/>
    <w:qFormat/>
    <w:rsid w:val="00FC6344"/>
    <w:pPr>
      <w:numPr>
        <w:ilvl w:val="1"/>
        <w:numId w:val="28"/>
      </w:numPr>
      <w:spacing w:after="120"/>
    </w:pPr>
  </w:style>
  <w:style w:type="paragraph" w:styleId="ListBullet3">
    <w:name w:val="List Bullet 3"/>
    <w:uiPriority w:val="10"/>
    <w:semiHidden/>
    <w:rsid w:val="00FC6344"/>
    <w:pPr>
      <w:numPr>
        <w:ilvl w:val="2"/>
        <w:numId w:val="28"/>
      </w:numPr>
      <w:spacing w:after="120"/>
    </w:pPr>
  </w:style>
  <w:style w:type="paragraph" w:styleId="ListBullet4">
    <w:name w:val="List Bullet 4"/>
    <w:basedOn w:val="Normal"/>
    <w:semiHidden/>
    <w:rsid w:val="00BE2223"/>
    <w:pPr>
      <w:numPr>
        <w:numId w:val="5"/>
      </w:numPr>
    </w:pPr>
  </w:style>
  <w:style w:type="paragraph" w:styleId="ListBullet5">
    <w:name w:val="List Bullet 5"/>
    <w:basedOn w:val="Normal"/>
    <w:semiHidden/>
    <w:rsid w:val="00BE2223"/>
    <w:pPr>
      <w:numPr>
        <w:numId w:val="6"/>
      </w:numPr>
    </w:pPr>
  </w:style>
  <w:style w:type="paragraph" w:styleId="NormalWeb">
    <w:name w:val="Normal (Web)"/>
    <w:basedOn w:val="Normal"/>
    <w:semiHidden/>
    <w:rsid w:val="00BE2223"/>
  </w:style>
  <w:style w:type="numbering" w:customStyle="1" w:styleId="NDCSHeadingsandNumbers">
    <w:name w:val="NDCS Headings and Numbers"/>
    <w:uiPriority w:val="99"/>
    <w:semiHidden/>
    <w:rsid w:val="00044CD3"/>
    <w:pPr>
      <w:numPr>
        <w:numId w:val="15"/>
      </w:numPr>
    </w:pPr>
  </w:style>
  <w:style w:type="numbering" w:customStyle="1" w:styleId="NDCSBullets">
    <w:name w:val="NDCS Bullets"/>
    <w:uiPriority w:val="99"/>
    <w:semiHidden/>
    <w:rsid w:val="00FC6344"/>
    <w:pPr>
      <w:numPr>
        <w:numId w:val="19"/>
      </w:numPr>
    </w:pPr>
  </w:style>
  <w:style w:type="paragraph" w:styleId="ListNumber2">
    <w:name w:val="List Number 2"/>
    <w:uiPriority w:val="6"/>
    <w:qFormat/>
    <w:rsid w:val="002F203F"/>
    <w:pPr>
      <w:numPr>
        <w:ilvl w:val="2"/>
        <w:numId w:val="18"/>
      </w:numPr>
      <w:spacing w:after="120"/>
    </w:pPr>
  </w:style>
  <w:style w:type="paragraph" w:styleId="ListNumber3">
    <w:name w:val="List Number 3"/>
    <w:uiPriority w:val="7"/>
    <w:qFormat/>
    <w:rsid w:val="002F203F"/>
    <w:pPr>
      <w:numPr>
        <w:ilvl w:val="3"/>
        <w:numId w:val="18"/>
      </w:numPr>
      <w:spacing w:after="120"/>
      <w:ind w:left="1417" w:hanging="425"/>
    </w:pPr>
  </w:style>
  <w:style w:type="table" w:styleId="TableGrid">
    <w:name w:val="Table Grid"/>
    <w:basedOn w:val="TableNormal"/>
    <w:rsid w:val="007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DCSTableDefault">
    <w:name w:val="NDCS Table Default"/>
    <w:basedOn w:val="TableNormal"/>
    <w:uiPriority w:val="99"/>
    <w:rsid w:val="00A5016D"/>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cPr>
        <w:shd w:val="clear" w:color="auto" w:fill="D9D9D9" w:themeFill="background1" w:themeFillShade="D9"/>
      </w:tcPr>
    </w:tblStylePr>
    <w:tblStylePr w:type="firstCol">
      <w:rPr>
        <w:b/>
      </w:rPr>
    </w:tblStylePr>
  </w:style>
  <w:style w:type="paragraph" w:styleId="Caption">
    <w:name w:val="caption"/>
    <w:next w:val="Normal"/>
    <w:uiPriority w:val="13"/>
    <w:unhideWhenUsed/>
    <w:qFormat/>
    <w:rsid w:val="002F203F"/>
    <w:pPr>
      <w:spacing w:before="120"/>
    </w:pPr>
    <w:rPr>
      <w:bCs/>
      <w:i/>
      <w:sz w:val="20"/>
      <w:szCs w:val="18"/>
    </w:rPr>
  </w:style>
  <w:style w:type="paragraph" w:customStyle="1" w:styleId="Appendix1">
    <w:name w:val="Appendix 1"/>
    <w:next w:val="Appendix2"/>
    <w:uiPriority w:val="11"/>
    <w:qFormat/>
    <w:rsid w:val="00AD4035"/>
    <w:pPr>
      <w:numPr>
        <w:numId w:val="23"/>
      </w:numPr>
      <w:shd w:val="clear" w:color="auto" w:fill="D9D9D9" w:themeFill="background1" w:themeFillShade="D9"/>
      <w:outlineLvl w:val="0"/>
    </w:pPr>
    <w:rPr>
      <w:rFonts w:asciiTheme="majorHAnsi" w:hAnsiTheme="majorHAnsi"/>
      <w:b/>
      <w:sz w:val="28"/>
    </w:rPr>
  </w:style>
  <w:style w:type="numbering" w:customStyle="1" w:styleId="NDCSAppendixHeadings">
    <w:name w:val="NDCS Appendix Headings"/>
    <w:uiPriority w:val="99"/>
    <w:semiHidden/>
    <w:rsid w:val="000E62D2"/>
    <w:pPr>
      <w:numPr>
        <w:numId w:val="22"/>
      </w:numPr>
    </w:pPr>
  </w:style>
  <w:style w:type="paragraph" w:customStyle="1" w:styleId="Appendix2">
    <w:name w:val="Appendix 2"/>
    <w:uiPriority w:val="12"/>
    <w:qFormat/>
    <w:rsid w:val="000E62D2"/>
    <w:pPr>
      <w:numPr>
        <w:ilvl w:val="1"/>
        <w:numId w:val="23"/>
      </w:numPr>
      <w:spacing w:before="120" w:after="120"/>
    </w:pPr>
  </w:style>
  <w:style w:type="paragraph" w:styleId="TOCHeading">
    <w:name w:val="TOC Heading"/>
    <w:next w:val="Normal"/>
    <w:uiPriority w:val="39"/>
    <w:semiHidden/>
    <w:unhideWhenUsed/>
    <w:rsid w:val="00AD4035"/>
    <w:pPr>
      <w:keepLines/>
      <w:shd w:val="clear" w:color="auto" w:fill="D9D9D9" w:themeFill="background1" w:themeFillShade="D9"/>
      <w:spacing w:after="480"/>
    </w:pPr>
    <w:rPr>
      <w:rFonts w:asciiTheme="majorHAnsi" w:eastAsiaTheme="majorEastAsia" w:hAnsiTheme="majorHAnsi" w:cstheme="majorBidi"/>
      <w:b/>
      <w:bCs/>
      <w:sz w:val="28"/>
      <w:szCs w:val="28"/>
      <w:lang w:val="en-US" w:eastAsia="ja-JP"/>
    </w:rPr>
  </w:style>
  <w:style w:type="paragraph" w:styleId="BalloonText">
    <w:name w:val="Balloon Text"/>
    <w:basedOn w:val="Normal"/>
    <w:link w:val="BalloonTextChar"/>
    <w:semiHidden/>
    <w:rsid w:val="00AD4035"/>
    <w:rPr>
      <w:rFonts w:ascii="Tahoma" w:hAnsi="Tahoma" w:cs="Tahoma"/>
      <w:sz w:val="16"/>
      <w:szCs w:val="16"/>
    </w:rPr>
  </w:style>
  <w:style w:type="character" w:customStyle="1" w:styleId="BalloonTextChar">
    <w:name w:val="Balloon Text Char"/>
    <w:basedOn w:val="DefaultParagraphFont"/>
    <w:link w:val="BalloonText"/>
    <w:rsid w:val="00AD4035"/>
    <w:rPr>
      <w:rFonts w:ascii="Tahoma" w:hAnsi="Tahoma" w:cs="Tahoma"/>
      <w:sz w:val="16"/>
      <w:szCs w:val="16"/>
    </w:rPr>
  </w:style>
  <w:style w:type="paragraph" w:customStyle="1" w:styleId="TableBullet">
    <w:name w:val="Table Bullet"/>
    <w:uiPriority w:val="10"/>
    <w:qFormat/>
    <w:rsid w:val="00A5016D"/>
    <w:pPr>
      <w:numPr>
        <w:numId w:val="24"/>
      </w:numPr>
      <w:spacing w:before="60" w:after="60"/>
      <w:ind w:left="284" w:hanging="284"/>
    </w:pPr>
  </w:style>
  <w:style w:type="paragraph" w:styleId="NormalIndent">
    <w:name w:val="Normal Indent"/>
    <w:basedOn w:val="Normal"/>
    <w:uiPriority w:val="1"/>
    <w:qFormat/>
    <w:rsid w:val="002F203F"/>
    <w:pPr>
      <w:ind w:left="567"/>
    </w:pPr>
  </w:style>
  <w:style w:type="numbering" w:styleId="111111">
    <w:name w:val="Outline List 2"/>
    <w:basedOn w:val="NoList"/>
    <w:semiHidden/>
    <w:rsid w:val="003F249C"/>
    <w:pPr>
      <w:numPr>
        <w:numId w:val="25"/>
      </w:numPr>
    </w:pPr>
  </w:style>
  <w:style w:type="numbering" w:styleId="1ai">
    <w:name w:val="Outline List 1"/>
    <w:basedOn w:val="NoList"/>
    <w:semiHidden/>
    <w:rsid w:val="003F249C"/>
    <w:pPr>
      <w:numPr>
        <w:numId w:val="26"/>
      </w:numPr>
    </w:pPr>
  </w:style>
  <w:style w:type="numbering" w:styleId="ArticleSection">
    <w:name w:val="Outline List 3"/>
    <w:basedOn w:val="NoList"/>
    <w:semiHidden/>
    <w:rsid w:val="003F249C"/>
    <w:pPr>
      <w:numPr>
        <w:numId w:val="27"/>
      </w:numPr>
    </w:pPr>
  </w:style>
  <w:style w:type="paragraph" w:styleId="Bibliography">
    <w:name w:val="Bibliography"/>
    <w:basedOn w:val="Normal"/>
    <w:next w:val="Normal"/>
    <w:uiPriority w:val="37"/>
    <w:semiHidden/>
    <w:unhideWhenUsed/>
    <w:rsid w:val="003F249C"/>
  </w:style>
  <w:style w:type="paragraph" w:styleId="BlockText">
    <w:name w:val="Block Text"/>
    <w:basedOn w:val="Normal"/>
    <w:semiHidden/>
    <w:rsid w:val="003F249C"/>
    <w:pPr>
      <w:pBdr>
        <w:top w:val="single" w:sz="2" w:space="10" w:color="87027B" w:themeColor="accent1"/>
        <w:left w:val="single" w:sz="2" w:space="10" w:color="87027B" w:themeColor="accent1"/>
        <w:bottom w:val="single" w:sz="2" w:space="10" w:color="87027B" w:themeColor="accent1"/>
        <w:right w:val="single" w:sz="2" w:space="10" w:color="87027B" w:themeColor="accent1"/>
      </w:pBdr>
      <w:ind w:left="1152" w:right="1152"/>
    </w:pPr>
    <w:rPr>
      <w:rFonts w:eastAsiaTheme="minorEastAsia" w:cstheme="minorBidi"/>
      <w:i/>
      <w:iCs/>
      <w:color w:val="87027B" w:themeColor="accent1"/>
    </w:rPr>
  </w:style>
  <w:style w:type="paragraph" w:styleId="BodyText">
    <w:name w:val="Body Text"/>
    <w:basedOn w:val="Normal"/>
    <w:link w:val="BodyTextChar"/>
    <w:semiHidden/>
    <w:rsid w:val="003F249C"/>
    <w:pPr>
      <w:spacing w:after="120"/>
    </w:pPr>
  </w:style>
  <w:style w:type="character" w:customStyle="1" w:styleId="BodyTextChar">
    <w:name w:val="Body Text Char"/>
    <w:basedOn w:val="DefaultParagraphFont"/>
    <w:link w:val="BodyText"/>
    <w:rsid w:val="003F249C"/>
  </w:style>
  <w:style w:type="paragraph" w:styleId="BodyText2">
    <w:name w:val="Body Text 2"/>
    <w:basedOn w:val="Normal"/>
    <w:link w:val="BodyText2Char"/>
    <w:semiHidden/>
    <w:rsid w:val="003F249C"/>
    <w:pPr>
      <w:spacing w:after="120" w:line="480" w:lineRule="auto"/>
    </w:pPr>
  </w:style>
  <w:style w:type="character" w:customStyle="1" w:styleId="BodyText2Char">
    <w:name w:val="Body Text 2 Char"/>
    <w:basedOn w:val="DefaultParagraphFont"/>
    <w:link w:val="BodyText2"/>
    <w:rsid w:val="003F249C"/>
  </w:style>
  <w:style w:type="paragraph" w:styleId="BodyText3">
    <w:name w:val="Body Text 3"/>
    <w:basedOn w:val="Normal"/>
    <w:link w:val="BodyText3Char"/>
    <w:semiHidden/>
    <w:rsid w:val="003F249C"/>
    <w:pPr>
      <w:spacing w:after="120"/>
    </w:pPr>
    <w:rPr>
      <w:sz w:val="16"/>
      <w:szCs w:val="16"/>
    </w:rPr>
  </w:style>
  <w:style w:type="character" w:customStyle="1" w:styleId="BodyText3Char">
    <w:name w:val="Body Text 3 Char"/>
    <w:basedOn w:val="DefaultParagraphFont"/>
    <w:link w:val="BodyText3"/>
    <w:rsid w:val="003F249C"/>
    <w:rPr>
      <w:sz w:val="16"/>
      <w:szCs w:val="16"/>
    </w:rPr>
  </w:style>
  <w:style w:type="paragraph" w:styleId="BodyTextFirstIndent">
    <w:name w:val="Body Text First Indent"/>
    <w:basedOn w:val="BodyText"/>
    <w:link w:val="BodyTextFirstIndentChar"/>
    <w:semiHidden/>
    <w:rsid w:val="003F249C"/>
    <w:pPr>
      <w:spacing w:after="240"/>
      <w:ind w:firstLine="360"/>
    </w:pPr>
  </w:style>
  <w:style w:type="character" w:customStyle="1" w:styleId="BodyTextFirstIndentChar">
    <w:name w:val="Body Text First Indent Char"/>
    <w:basedOn w:val="BodyTextChar"/>
    <w:link w:val="BodyTextFirstIndent"/>
    <w:rsid w:val="003F249C"/>
  </w:style>
  <w:style w:type="paragraph" w:styleId="BodyTextIndent">
    <w:name w:val="Body Text Indent"/>
    <w:basedOn w:val="Normal"/>
    <w:link w:val="BodyTextIndentChar"/>
    <w:semiHidden/>
    <w:rsid w:val="003F249C"/>
    <w:pPr>
      <w:spacing w:after="120"/>
      <w:ind w:left="283"/>
    </w:pPr>
  </w:style>
  <w:style w:type="character" w:customStyle="1" w:styleId="BodyTextIndentChar">
    <w:name w:val="Body Text Indent Char"/>
    <w:basedOn w:val="DefaultParagraphFont"/>
    <w:link w:val="BodyTextIndent"/>
    <w:rsid w:val="003F249C"/>
  </w:style>
  <w:style w:type="paragraph" w:styleId="BodyTextFirstIndent2">
    <w:name w:val="Body Text First Indent 2"/>
    <w:basedOn w:val="BodyTextIndent"/>
    <w:link w:val="BodyTextFirstIndent2Char"/>
    <w:semiHidden/>
    <w:rsid w:val="003F249C"/>
    <w:pPr>
      <w:spacing w:after="240"/>
      <w:ind w:left="360" w:firstLine="360"/>
    </w:pPr>
  </w:style>
  <w:style w:type="character" w:customStyle="1" w:styleId="BodyTextFirstIndent2Char">
    <w:name w:val="Body Text First Indent 2 Char"/>
    <w:basedOn w:val="BodyTextIndentChar"/>
    <w:link w:val="BodyTextFirstIndent2"/>
    <w:rsid w:val="003F249C"/>
  </w:style>
  <w:style w:type="paragraph" w:styleId="BodyTextIndent2">
    <w:name w:val="Body Text Indent 2"/>
    <w:basedOn w:val="Normal"/>
    <w:link w:val="BodyTextIndent2Char"/>
    <w:semiHidden/>
    <w:rsid w:val="003F249C"/>
    <w:pPr>
      <w:spacing w:after="120" w:line="480" w:lineRule="auto"/>
      <w:ind w:left="283"/>
    </w:pPr>
  </w:style>
  <w:style w:type="character" w:customStyle="1" w:styleId="BodyTextIndent2Char">
    <w:name w:val="Body Text Indent 2 Char"/>
    <w:basedOn w:val="DefaultParagraphFont"/>
    <w:link w:val="BodyTextIndent2"/>
    <w:rsid w:val="003F249C"/>
  </w:style>
  <w:style w:type="paragraph" w:styleId="BodyTextIndent3">
    <w:name w:val="Body Text Indent 3"/>
    <w:basedOn w:val="Normal"/>
    <w:link w:val="BodyTextIndent3Char"/>
    <w:semiHidden/>
    <w:rsid w:val="003F249C"/>
    <w:pPr>
      <w:spacing w:after="120"/>
      <w:ind w:left="283"/>
    </w:pPr>
    <w:rPr>
      <w:sz w:val="16"/>
      <w:szCs w:val="16"/>
    </w:rPr>
  </w:style>
  <w:style w:type="character" w:customStyle="1" w:styleId="BodyTextIndent3Char">
    <w:name w:val="Body Text Indent 3 Char"/>
    <w:basedOn w:val="DefaultParagraphFont"/>
    <w:link w:val="BodyTextIndent3"/>
    <w:rsid w:val="003F249C"/>
    <w:rPr>
      <w:sz w:val="16"/>
      <w:szCs w:val="16"/>
    </w:rPr>
  </w:style>
  <w:style w:type="character" w:styleId="BookTitle">
    <w:name w:val="Book Title"/>
    <w:basedOn w:val="DefaultParagraphFont"/>
    <w:uiPriority w:val="33"/>
    <w:semiHidden/>
    <w:rsid w:val="003F249C"/>
    <w:rPr>
      <w:b/>
      <w:bCs/>
      <w:smallCaps/>
      <w:spacing w:val="5"/>
    </w:rPr>
  </w:style>
  <w:style w:type="paragraph" w:styleId="Closing">
    <w:name w:val="Closing"/>
    <w:basedOn w:val="Normal"/>
    <w:link w:val="ClosingChar"/>
    <w:semiHidden/>
    <w:rsid w:val="003F249C"/>
    <w:pPr>
      <w:spacing w:after="0"/>
      <w:ind w:left="4252"/>
    </w:pPr>
  </w:style>
  <w:style w:type="character" w:customStyle="1" w:styleId="ClosingChar">
    <w:name w:val="Closing Char"/>
    <w:basedOn w:val="DefaultParagraphFont"/>
    <w:link w:val="Closing"/>
    <w:rsid w:val="003F249C"/>
  </w:style>
  <w:style w:type="character" w:styleId="CommentReference">
    <w:name w:val="annotation reference"/>
    <w:basedOn w:val="DefaultParagraphFont"/>
    <w:semiHidden/>
    <w:rsid w:val="003F249C"/>
    <w:rPr>
      <w:sz w:val="16"/>
      <w:szCs w:val="16"/>
    </w:rPr>
  </w:style>
  <w:style w:type="paragraph" w:styleId="CommentText">
    <w:name w:val="annotation text"/>
    <w:basedOn w:val="Normal"/>
    <w:link w:val="CommentTextChar"/>
    <w:semiHidden/>
    <w:rsid w:val="003F249C"/>
    <w:rPr>
      <w:sz w:val="20"/>
      <w:szCs w:val="20"/>
    </w:rPr>
  </w:style>
  <w:style w:type="character" w:customStyle="1" w:styleId="CommentTextChar">
    <w:name w:val="Comment Text Char"/>
    <w:basedOn w:val="DefaultParagraphFont"/>
    <w:link w:val="CommentText"/>
    <w:rsid w:val="003F249C"/>
    <w:rPr>
      <w:sz w:val="20"/>
      <w:szCs w:val="20"/>
    </w:rPr>
  </w:style>
  <w:style w:type="paragraph" w:styleId="CommentSubject">
    <w:name w:val="annotation subject"/>
    <w:basedOn w:val="CommentText"/>
    <w:next w:val="CommentText"/>
    <w:link w:val="CommentSubjectChar"/>
    <w:semiHidden/>
    <w:rsid w:val="003F249C"/>
    <w:rPr>
      <w:b/>
      <w:bCs/>
    </w:rPr>
  </w:style>
  <w:style w:type="character" w:customStyle="1" w:styleId="CommentSubjectChar">
    <w:name w:val="Comment Subject Char"/>
    <w:basedOn w:val="CommentTextChar"/>
    <w:link w:val="CommentSubject"/>
    <w:rsid w:val="003F249C"/>
    <w:rPr>
      <w:b/>
      <w:bCs/>
      <w:sz w:val="20"/>
      <w:szCs w:val="20"/>
    </w:rPr>
  </w:style>
  <w:style w:type="paragraph" w:styleId="Date">
    <w:name w:val="Date"/>
    <w:basedOn w:val="Normal"/>
    <w:next w:val="Normal"/>
    <w:link w:val="DateChar"/>
    <w:semiHidden/>
    <w:rsid w:val="003F249C"/>
  </w:style>
  <w:style w:type="character" w:customStyle="1" w:styleId="DateChar">
    <w:name w:val="Date Char"/>
    <w:basedOn w:val="DefaultParagraphFont"/>
    <w:link w:val="Date"/>
    <w:rsid w:val="003F249C"/>
  </w:style>
  <w:style w:type="paragraph" w:styleId="DocumentMap">
    <w:name w:val="Document Map"/>
    <w:basedOn w:val="Normal"/>
    <w:link w:val="DocumentMapChar"/>
    <w:semiHidden/>
    <w:rsid w:val="003F249C"/>
    <w:pPr>
      <w:spacing w:after="0"/>
    </w:pPr>
    <w:rPr>
      <w:rFonts w:ascii="Tahoma" w:hAnsi="Tahoma" w:cs="Tahoma"/>
      <w:sz w:val="16"/>
      <w:szCs w:val="16"/>
    </w:rPr>
  </w:style>
  <w:style w:type="character" w:customStyle="1" w:styleId="DocumentMapChar">
    <w:name w:val="Document Map Char"/>
    <w:basedOn w:val="DefaultParagraphFont"/>
    <w:link w:val="DocumentMap"/>
    <w:rsid w:val="003F249C"/>
    <w:rPr>
      <w:rFonts w:ascii="Tahoma" w:hAnsi="Tahoma" w:cs="Tahoma"/>
      <w:sz w:val="16"/>
      <w:szCs w:val="16"/>
    </w:rPr>
  </w:style>
  <w:style w:type="paragraph" w:styleId="E-mailSignature">
    <w:name w:val="E-mail Signature"/>
    <w:basedOn w:val="Normal"/>
    <w:link w:val="E-mailSignatureChar"/>
    <w:semiHidden/>
    <w:rsid w:val="003F249C"/>
    <w:pPr>
      <w:spacing w:after="0"/>
    </w:pPr>
  </w:style>
  <w:style w:type="character" w:customStyle="1" w:styleId="E-mailSignatureChar">
    <w:name w:val="E-mail Signature Char"/>
    <w:basedOn w:val="DefaultParagraphFont"/>
    <w:link w:val="E-mailSignature"/>
    <w:rsid w:val="003F249C"/>
  </w:style>
  <w:style w:type="character" w:styleId="Emphasis">
    <w:name w:val="Emphasis"/>
    <w:basedOn w:val="DefaultParagraphFont"/>
    <w:semiHidden/>
    <w:rsid w:val="003F249C"/>
    <w:rPr>
      <w:i/>
      <w:iCs/>
    </w:rPr>
  </w:style>
  <w:style w:type="character" w:styleId="EndnoteReference">
    <w:name w:val="endnote reference"/>
    <w:basedOn w:val="DefaultParagraphFont"/>
    <w:semiHidden/>
    <w:rsid w:val="003F249C"/>
    <w:rPr>
      <w:vertAlign w:val="superscript"/>
    </w:rPr>
  </w:style>
  <w:style w:type="paragraph" w:styleId="EndnoteText">
    <w:name w:val="endnote text"/>
    <w:basedOn w:val="Normal"/>
    <w:link w:val="EndnoteTextChar"/>
    <w:semiHidden/>
    <w:rsid w:val="003F249C"/>
    <w:pPr>
      <w:spacing w:after="0"/>
    </w:pPr>
    <w:rPr>
      <w:sz w:val="20"/>
      <w:szCs w:val="20"/>
    </w:rPr>
  </w:style>
  <w:style w:type="character" w:customStyle="1" w:styleId="EndnoteTextChar">
    <w:name w:val="Endnote Text Char"/>
    <w:basedOn w:val="DefaultParagraphFont"/>
    <w:link w:val="EndnoteText"/>
    <w:rsid w:val="003F249C"/>
    <w:rPr>
      <w:sz w:val="20"/>
      <w:szCs w:val="20"/>
    </w:rPr>
  </w:style>
  <w:style w:type="paragraph" w:styleId="EnvelopeAddress">
    <w:name w:val="envelope address"/>
    <w:basedOn w:val="Normal"/>
    <w:semiHidden/>
    <w:rsid w:val="003F249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rsid w:val="003F249C"/>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rsid w:val="003F249C"/>
    <w:rPr>
      <w:color w:val="800080" w:themeColor="followedHyperlink"/>
      <w:u w:val="single"/>
    </w:rPr>
  </w:style>
  <w:style w:type="character" w:styleId="FootnoteReference">
    <w:name w:val="footnote reference"/>
    <w:basedOn w:val="DefaultParagraphFont"/>
    <w:semiHidden/>
    <w:rsid w:val="003F249C"/>
    <w:rPr>
      <w:vertAlign w:val="superscript"/>
    </w:rPr>
  </w:style>
  <w:style w:type="character" w:styleId="HTMLAcronym">
    <w:name w:val="HTML Acronym"/>
    <w:basedOn w:val="DefaultParagraphFont"/>
    <w:semiHidden/>
    <w:rsid w:val="003F249C"/>
  </w:style>
  <w:style w:type="paragraph" w:styleId="HTMLAddress">
    <w:name w:val="HTML Address"/>
    <w:basedOn w:val="Normal"/>
    <w:link w:val="HTMLAddressChar"/>
    <w:semiHidden/>
    <w:rsid w:val="003F249C"/>
    <w:pPr>
      <w:spacing w:after="0"/>
    </w:pPr>
    <w:rPr>
      <w:i/>
      <w:iCs/>
    </w:rPr>
  </w:style>
  <w:style w:type="character" w:customStyle="1" w:styleId="HTMLAddressChar">
    <w:name w:val="HTML Address Char"/>
    <w:basedOn w:val="DefaultParagraphFont"/>
    <w:link w:val="HTMLAddress"/>
    <w:rsid w:val="003F249C"/>
    <w:rPr>
      <w:i/>
      <w:iCs/>
    </w:rPr>
  </w:style>
  <w:style w:type="character" w:styleId="HTMLCite">
    <w:name w:val="HTML Cite"/>
    <w:basedOn w:val="DefaultParagraphFont"/>
    <w:semiHidden/>
    <w:rsid w:val="003F249C"/>
    <w:rPr>
      <w:i/>
      <w:iCs/>
    </w:rPr>
  </w:style>
  <w:style w:type="character" w:styleId="HTMLCode">
    <w:name w:val="HTML Code"/>
    <w:basedOn w:val="DefaultParagraphFont"/>
    <w:semiHidden/>
    <w:rsid w:val="003F249C"/>
    <w:rPr>
      <w:rFonts w:ascii="Consolas" w:hAnsi="Consolas"/>
      <w:sz w:val="20"/>
      <w:szCs w:val="20"/>
    </w:rPr>
  </w:style>
  <w:style w:type="character" w:styleId="HTMLDefinition">
    <w:name w:val="HTML Definition"/>
    <w:basedOn w:val="DefaultParagraphFont"/>
    <w:semiHidden/>
    <w:rsid w:val="003F249C"/>
    <w:rPr>
      <w:i/>
      <w:iCs/>
    </w:rPr>
  </w:style>
  <w:style w:type="character" w:styleId="HTMLKeyboard">
    <w:name w:val="HTML Keyboard"/>
    <w:basedOn w:val="DefaultParagraphFont"/>
    <w:semiHidden/>
    <w:rsid w:val="003F249C"/>
    <w:rPr>
      <w:rFonts w:ascii="Consolas" w:hAnsi="Consolas"/>
      <w:sz w:val="20"/>
      <w:szCs w:val="20"/>
    </w:rPr>
  </w:style>
  <w:style w:type="paragraph" w:styleId="HTMLPreformatted">
    <w:name w:val="HTML Preformatted"/>
    <w:basedOn w:val="Normal"/>
    <w:link w:val="HTMLPreformattedChar"/>
    <w:semiHidden/>
    <w:rsid w:val="003F249C"/>
    <w:pPr>
      <w:spacing w:after="0"/>
    </w:pPr>
    <w:rPr>
      <w:rFonts w:ascii="Consolas" w:hAnsi="Consolas"/>
      <w:sz w:val="20"/>
      <w:szCs w:val="20"/>
    </w:rPr>
  </w:style>
  <w:style w:type="character" w:customStyle="1" w:styleId="HTMLPreformattedChar">
    <w:name w:val="HTML Preformatted Char"/>
    <w:basedOn w:val="DefaultParagraphFont"/>
    <w:link w:val="HTMLPreformatted"/>
    <w:rsid w:val="003F249C"/>
    <w:rPr>
      <w:rFonts w:ascii="Consolas" w:hAnsi="Consolas"/>
      <w:sz w:val="20"/>
      <w:szCs w:val="20"/>
    </w:rPr>
  </w:style>
  <w:style w:type="character" w:styleId="HTMLSample">
    <w:name w:val="HTML Sample"/>
    <w:basedOn w:val="DefaultParagraphFont"/>
    <w:semiHidden/>
    <w:rsid w:val="003F249C"/>
    <w:rPr>
      <w:rFonts w:ascii="Consolas" w:hAnsi="Consolas"/>
      <w:sz w:val="24"/>
      <w:szCs w:val="24"/>
    </w:rPr>
  </w:style>
  <w:style w:type="character" w:styleId="HTMLTypewriter">
    <w:name w:val="HTML Typewriter"/>
    <w:basedOn w:val="DefaultParagraphFont"/>
    <w:semiHidden/>
    <w:rsid w:val="003F249C"/>
    <w:rPr>
      <w:rFonts w:ascii="Consolas" w:hAnsi="Consolas"/>
      <w:sz w:val="20"/>
      <w:szCs w:val="20"/>
    </w:rPr>
  </w:style>
  <w:style w:type="character" w:styleId="HTMLVariable">
    <w:name w:val="HTML Variable"/>
    <w:basedOn w:val="DefaultParagraphFont"/>
    <w:semiHidden/>
    <w:rsid w:val="003F249C"/>
    <w:rPr>
      <w:i/>
      <w:iCs/>
    </w:rPr>
  </w:style>
  <w:style w:type="paragraph" w:styleId="Index2">
    <w:name w:val="index 2"/>
    <w:basedOn w:val="Normal"/>
    <w:next w:val="Normal"/>
    <w:autoRedefine/>
    <w:semiHidden/>
    <w:rsid w:val="003F249C"/>
    <w:pPr>
      <w:spacing w:after="0"/>
      <w:ind w:left="480" w:hanging="240"/>
    </w:pPr>
  </w:style>
  <w:style w:type="paragraph" w:styleId="Index3">
    <w:name w:val="index 3"/>
    <w:basedOn w:val="Normal"/>
    <w:next w:val="Normal"/>
    <w:autoRedefine/>
    <w:semiHidden/>
    <w:rsid w:val="003F249C"/>
    <w:pPr>
      <w:spacing w:after="0"/>
      <w:ind w:left="720" w:hanging="240"/>
    </w:pPr>
  </w:style>
  <w:style w:type="paragraph" w:styleId="Index4">
    <w:name w:val="index 4"/>
    <w:basedOn w:val="Normal"/>
    <w:next w:val="Normal"/>
    <w:autoRedefine/>
    <w:semiHidden/>
    <w:rsid w:val="003F249C"/>
    <w:pPr>
      <w:spacing w:after="0"/>
      <w:ind w:left="960" w:hanging="240"/>
    </w:pPr>
  </w:style>
  <w:style w:type="paragraph" w:styleId="Index5">
    <w:name w:val="index 5"/>
    <w:basedOn w:val="Normal"/>
    <w:next w:val="Normal"/>
    <w:autoRedefine/>
    <w:semiHidden/>
    <w:rsid w:val="003F249C"/>
    <w:pPr>
      <w:spacing w:after="0"/>
      <w:ind w:left="1200" w:hanging="240"/>
    </w:pPr>
  </w:style>
  <w:style w:type="paragraph" w:styleId="Index6">
    <w:name w:val="index 6"/>
    <w:basedOn w:val="Normal"/>
    <w:next w:val="Normal"/>
    <w:autoRedefine/>
    <w:semiHidden/>
    <w:rsid w:val="003F249C"/>
    <w:pPr>
      <w:spacing w:after="0"/>
      <w:ind w:left="1440" w:hanging="240"/>
    </w:pPr>
  </w:style>
  <w:style w:type="paragraph" w:styleId="Index7">
    <w:name w:val="index 7"/>
    <w:basedOn w:val="Normal"/>
    <w:next w:val="Normal"/>
    <w:autoRedefine/>
    <w:semiHidden/>
    <w:rsid w:val="003F249C"/>
    <w:pPr>
      <w:spacing w:after="0"/>
      <w:ind w:left="1680" w:hanging="240"/>
    </w:pPr>
  </w:style>
  <w:style w:type="paragraph" w:styleId="Index8">
    <w:name w:val="index 8"/>
    <w:basedOn w:val="Normal"/>
    <w:next w:val="Normal"/>
    <w:autoRedefine/>
    <w:semiHidden/>
    <w:rsid w:val="003F249C"/>
    <w:pPr>
      <w:spacing w:after="0"/>
      <w:ind w:left="1920" w:hanging="240"/>
    </w:pPr>
  </w:style>
  <w:style w:type="paragraph" w:styleId="Index9">
    <w:name w:val="index 9"/>
    <w:basedOn w:val="Normal"/>
    <w:next w:val="Normal"/>
    <w:autoRedefine/>
    <w:semiHidden/>
    <w:rsid w:val="003F249C"/>
    <w:pPr>
      <w:spacing w:after="0"/>
      <w:ind w:left="2160" w:hanging="240"/>
    </w:pPr>
  </w:style>
  <w:style w:type="paragraph" w:styleId="IndexHeading">
    <w:name w:val="index heading"/>
    <w:basedOn w:val="Normal"/>
    <w:next w:val="Index1"/>
    <w:semiHidden/>
    <w:rsid w:val="003F249C"/>
    <w:rPr>
      <w:rFonts w:asciiTheme="majorHAnsi" w:eastAsiaTheme="majorEastAsia" w:hAnsiTheme="majorHAnsi" w:cstheme="majorBidi"/>
      <w:b/>
      <w:bCs/>
    </w:rPr>
  </w:style>
  <w:style w:type="character" w:styleId="IntenseEmphasis">
    <w:name w:val="Intense Emphasis"/>
    <w:basedOn w:val="DefaultParagraphFont"/>
    <w:uiPriority w:val="21"/>
    <w:semiHidden/>
    <w:rsid w:val="003F249C"/>
    <w:rPr>
      <w:b/>
      <w:bCs/>
      <w:i/>
      <w:iCs/>
      <w:color w:val="87027B" w:themeColor="accent1"/>
    </w:rPr>
  </w:style>
  <w:style w:type="paragraph" w:styleId="IntenseQuote">
    <w:name w:val="Intense Quote"/>
    <w:basedOn w:val="Normal"/>
    <w:next w:val="Normal"/>
    <w:link w:val="IntenseQuoteChar"/>
    <w:uiPriority w:val="30"/>
    <w:semiHidden/>
    <w:rsid w:val="003F249C"/>
    <w:pPr>
      <w:pBdr>
        <w:bottom w:val="single" w:sz="4" w:space="4" w:color="87027B" w:themeColor="accent1"/>
      </w:pBdr>
      <w:spacing w:before="200" w:after="280"/>
      <w:ind w:left="936" w:right="936"/>
    </w:pPr>
    <w:rPr>
      <w:b/>
      <w:bCs/>
      <w:i/>
      <w:iCs/>
      <w:color w:val="87027B" w:themeColor="accent1"/>
    </w:rPr>
  </w:style>
  <w:style w:type="character" w:customStyle="1" w:styleId="IntenseQuoteChar">
    <w:name w:val="Intense Quote Char"/>
    <w:basedOn w:val="DefaultParagraphFont"/>
    <w:link w:val="IntenseQuote"/>
    <w:uiPriority w:val="30"/>
    <w:rsid w:val="003F249C"/>
    <w:rPr>
      <w:b/>
      <w:bCs/>
      <w:i/>
      <w:iCs/>
      <w:color w:val="87027B" w:themeColor="accent1"/>
    </w:rPr>
  </w:style>
  <w:style w:type="character" w:styleId="IntenseReference">
    <w:name w:val="Intense Reference"/>
    <w:basedOn w:val="DefaultParagraphFont"/>
    <w:uiPriority w:val="32"/>
    <w:semiHidden/>
    <w:rsid w:val="003F249C"/>
    <w:rPr>
      <w:b/>
      <w:bCs/>
      <w:smallCaps/>
      <w:color w:val="C6007E" w:themeColor="accent2"/>
      <w:spacing w:val="5"/>
      <w:u w:val="single"/>
    </w:rPr>
  </w:style>
  <w:style w:type="character" w:styleId="LineNumber">
    <w:name w:val="line number"/>
    <w:basedOn w:val="DefaultParagraphFont"/>
    <w:semiHidden/>
    <w:rsid w:val="003F249C"/>
  </w:style>
  <w:style w:type="paragraph" w:styleId="List">
    <w:name w:val="List"/>
    <w:basedOn w:val="Normal"/>
    <w:semiHidden/>
    <w:rsid w:val="003F249C"/>
    <w:pPr>
      <w:ind w:left="283" w:hanging="283"/>
      <w:contextualSpacing/>
    </w:pPr>
  </w:style>
  <w:style w:type="paragraph" w:styleId="List2">
    <w:name w:val="List 2"/>
    <w:basedOn w:val="Normal"/>
    <w:semiHidden/>
    <w:rsid w:val="003F249C"/>
    <w:pPr>
      <w:ind w:left="566" w:hanging="283"/>
      <w:contextualSpacing/>
    </w:pPr>
  </w:style>
  <w:style w:type="paragraph" w:styleId="List3">
    <w:name w:val="List 3"/>
    <w:basedOn w:val="Normal"/>
    <w:semiHidden/>
    <w:rsid w:val="003F249C"/>
    <w:pPr>
      <w:ind w:left="849" w:hanging="283"/>
      <w:contextualSpacing/>
    </w:pPr>
  </w:style>
  <w:style w:type="paragraph" w:styleId="List4">
    <w:name w:val="List 4"/>
    <w:basedOn w:val="Normal"/>
    <w:semiHidden/>
    <w:rsid w:val="003F249C"/>
    <w:pPr>
      <w:ind w:left="1132" w:hanging="283"/>
      <w:contextualSpacing/>
    </w:pPr>
  </w:style>
  <w:style w:type="paragraph" w:styleId="List5">
    <w:name w:val="List 5"/>
    <w:basedOn w:val="Normal"/>
    <w:semiHidden/>
    <w:rsid w:val="003F249C"/>
    <w:pPr>
      <w:ind w:left="1415" w:hanging="283"/>
      <w:contextualSpacing/>
    </w:pPr>
  </w:style>
  <w:style w:type="paragraph" w:styleId="ListContinue">
    <w:name w:val="List Continue"/>
    <w:basedOn w:val="Normal"/>
    <w:semiHidden/>
    <w:rsid w:val="003F249C"/>
    <w:pPr>
      <w:spacing w:after="120"/>
      <w:ind w:left="283"/>
      <w:contextualSpacing/>
    </w:pPr>
  </w:style>
  <w:style w:type="paragraph" w:styleId="ListContinue2">
    <w:name w:val="List Continue 2"/>
    <w:basedOn w:val="Normal"/>
    <w:semiHidden/>
    <w:rsid w:val="003F249C"/>
    <w:pPr>
      <w:spacing w:after="120"/>
      <w:ind w:left="566"/>
      <w:contextualSpacing/>
    </w:pPr>
  </w:style>
  <w:style w:type="paragraph" w:styleId="ListContinue3">
    <w:name w:val="List Continue 3"/>
    <w:basedOn w:val="Normal"/>
    <w:semiHidden/>
    <w:rsid w:val="003F249C"/>
    <w:pPr>
      <w:spacing w:after="120"/>
      <w:ind w:left="849"/>
      <w:contextualSpacing/>
    </w:pPr>
  </w:style>
  <w:style w:type="paragraph" w:styleId="ListContinue4">
    <w:name w:val="List Continue 4"/>
    <w:basedOn w:val="Normal"/>
    <w:semiHidden/>
    <w:rsid w:val="003F249C"/>
    <w:pPr>
      <w:spacing w:after="120"/>
      <w:ind w:left="1132"/>
      <w:contextualSpacing/>
    </w:pPr>
  </w:style>
  <w:style w:type="paragraph" w:styleId="ListContinue5">
    <w:name w:val="List Continue 5"/>
    <w:basedOn w:val="Normal"/>
    <w:semiHidden/>
    <w:rsid w:val="003F249C"/>
    <w:pPr>
      <w:spacing w:after="120"/>
      <w:ind w:left="1415"/>
      <w:contextualSpacing/>
    </w:pPr>
  </w:style>
  <w:style w:type="paragraph" w:styleId="ListNumber4">
    <w:name w:val="List Number 4"/>
    <w:basedOn w:val="Normal"/>
    <w:semiHidden/>
    <w:rsid w:val="003F249C"/>
    <w:pPr>
      <w:numPr>
        <w:numId w:val="10"/>
      </w:numPr>
      <w:contextualSpacing/>
    </w:pPr>
  </w:style>
  <w:style w:type="paragraph" w:styleId="ListNumber5">
    <w:name w:val="List Number 5"/>
    <w:basedOn w:val="Normal"/>
    <w:semiHidden/>
    <w:rsid w:val="003F249C"/>
    <w:pPr>
      <w:numPr>
        <w:numId w:val="11"/>
      </w:numPr>
      <w:contextualSpacing/>
    </w:pPr>
  </w:style>
  <w:style w:type="paragraph" w:styleId="ListParagraph">
    <w:name w:val="List Paragraph"/>
    <w:basedOn w:val="Normal"/>
    <w:uiPriority w:val="34"/>
    <w:semiHidden/>
    <w:rsid w:val="003F249C"/>
    <w:pPr>
      <w:ind w:left="720"/>
      <w:contextualSpacing/>
    </w:pPr>
  </w:style>
  <w:style w:type="paragraph" w:styleId="MacroText">
    <w:name w:val="macro"/>
    <w:link w:val="MacroTextChar"/>
    <w:semiHidden/>
    <w:rsid w:val="003F249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3F249C"/>
    <w:rPr>
      <w:rFonts w:ascii="Consolas" w:hAnsi="Consolas"/>
      <w:sz w:val="20"/>
      <w:szCs w:val="20"/>
    </w:rPr>
  </w:style>
  <w:style w:type="paragraph" w:styleId="MessageHeader">
    <w:name w:val="Message Header"/>
    <w:basedOn w:val="Normal"/>
    <w:link w:val="MessageHeaderChar"/>
    <w:semiHidden/>
    <w:rsid w:val="003F249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F249C"/>
    <w:rPr>
      <w:rFonts w:asciiTheme="majorHAnsi" w:eastAsiaTheme="majorEastAsia" w:hAnsiTheme="majorHAnsi" w:cstheme="majorBidi"/>
      <w:shd w:val="pct20" w:color="auto" w:fill="auto"/>
    </w:rPr>
  </w:style>
  <w:style w:type="paragraph" w:styleId="NoSpacing">
    <w:name w:val="No Spacing"/>
    <w:uiPriority w:val="1"/>
    <w:semiHidden/>
    <w:rsid w:val="003F249C"/>
    <w:pPr>
      <w:spacing w:after="0"/>
    </w:pPr>
  </w:style>
  <w:style w:type="paragraph" w:styleId="NoteHeading">
    <w:name w:val="Note Heading"/>
    <w:basedOn w:val="Normal"/>
    <w:next w:val="Normal"/>
    <w:link w:val="NoteHeadingChar"/>
    <w:semiHidden/>
    <w:rsid w:val="003F249C"/>
    <w:pPr>
      <w:spacing w:after="0"/>
    </w:pPr>
  </w:style>
  <w:style w:type="character" w:customStyle="1" w:styleId="NoteHeadingChar">
    <w:name w:val="Note Heading Char"/>
    <w:basedOn w:val="DefaultParagraphFont"/>
    <w:link w:val="NoteHeading"/>
    <w:rsid w:val="003F249C"/>
  </w:style>
  <w:style w:type="character" w:styleId="PageNumber">
    <w:name w:val="page number"/>
    <w:basedOn w:val="DefaultParagraphFont"/>
    <w:semiHidden/>
    <w:rsid w:val="003F249C"/>
  </w:style>
  <w:style w:type="character" w:styleId="PlaceholderText">
    <w:name w:val="Placeholder Text"/>
    <w:basedOn w:val="DefaultParagraphFont"/>
    <w:uiPriority w:val="99"/>
    <w:semiHidden/>
    <w:rsid w:val="003F249C"/>
    <w:rPr>
      <w:color w:val="808080"/>
    </w:rPr>
  </w:style>
  <w:style w:type="paragraph" w:styleId="PlainText">
    <w:name w:val="Plain Text"/>
    <w:basedOn w:val="Normal"/>
    <w:link w:val="PlainTextChar"/>
    <w:semiHidden/>
    <w:rsid w:val="003F249C"/>
    <w:pPr>
      <w:spacing w:after="0"/>
    </w:pPr>
    <w:rPr>
      <w:rFonts w:ascii="Consolas" w:hAnsi="Consolas"/>
      <w:sz w:val="21"/>
      <w:szCs w:val="21"/>
    </w:rPr>
  </w:style>
  <w:style w:type="character" w:customStyle="1" w:styleId="PlainTextChar">
    <w:name w:val="Plain Text Char"/>
    <w:basedOn w:val="DefaultParagraphFont"/>
    <w:link w:val="PlainText"/>
    <w:rsid w:val="003F249C"/>
    <w:rPr>
      <w:rFonts w:ascii="Consolas" w:hAnsi="Consolas"/>
      <w:sz w:val="21"/>
      <w:szCs w:val="21"/>
    </w:rPr>
  </w:style>
  <w:style w:type="paragraph" w:styleId="Quote">
    <w:name w:val="Quote"/>
    <w:basedOn w:val="Normal"/>
    <w:next w:val="Normal"/>
    <w:link w:val="QuoteChar"/>
    <w:uiPriority w:val="29"/>
    <w:semiHidden/>
    <w:rsid w:val="003F249C"/>
    <w:rPr>
      <w:i/>
      <w:iCs/>
      <w:color w:val="000000" w:themeColor="text1"/>
    </w:rPr>
  </w:style>
  <w:style w:type="character" w:customStyle="1" w:styleId="QuoteChar">
    <w:name w:val="Quote Char"/>
    <w:basedOn w:val="DefaultParagraphFont"/>
    <w:link w:val="Quote"/>
    <w:uiPriority w:val="29"/>
    <w:rsid w:val="003F249C"/>
    <w:rPr>
      <w:i/>
      <w:iCs/>
      <w:color w:val="000000" w:themeColor="text1"/>
    </w:rPr>
  </w:style>
  <w:style w:type="paragraph" w:styleId="Salutation">
    <w:name w:val="Salutation"/>
    <w:basedOn w:val="Normal"/>
    <w:next w:val="Normal"/>
    <w:link w:val="SalutationChar"/>
    <w:semiHidden/>
    <w:rsid w:val="003F249C"/>
  </w:style>
  <w:style w:type="character" w:customStyle="1" w:styleId="SalutationChar">
    <w:name w:val="Salutation Char"/>
    <w:basedOn w:val="DefaultParagraphFont"/>
    <w:link w:val="Salutation"/>
    <w:rsid w:val="003F249C"/>
  </w:style>
  <w:style w:type="paragraph" w:styleId="Signature">
    <w:name w:val="Signature"/>
    <w:basedOn w:val="Normal"/>
    <w:link w:val="SignatureChar"/>
    <w:semiHidden/>
    <w:rsid w:val="003F249C"/>
    <w:pPr>
      <w:spacing w:after="0"/>
      <w:ind w:left="4252"/>
    </w:pPr>
  </w:style>
  <w:style w:type="character" w:customStyle="1" w:styleId="SignatureChar">
    <w:name w:val="Signature Char"/>
    <w:basedOn w:val="DefaultParagraphFont"/>
    <w:link w:val="Signature"/>
    <w:rsid w:val="003F249C"/>
  </w:style>
  <w:style w:type="character" w:styleId="Strong">
    <w:name w:val="Strong"/>
    <w:basedOn w:val="DefaultParagraphFont"/>
    <w:semiHidden/>
    <w:rsid w:val="003F249C"/>
    <w:rPr>
      <w:b/>
      <w:bCs/>
    </w:rPr>
  </w:style>
  <w:style w:type="paragraph" w:styleId="Subtitle">
    <w:name w:val="Subtitle"/>
    <w:basedOn w:val="Normal"/>
    <w:next w:val="Normal"/>
    <w:link w:val="SubtitleChar"/>
    <w:semiHidden/>
    <w:rsid w:val="003F249C"/>
    <w:pPr>
      <w:numPr>
        <w:ilvl w:val="1"/>
      </w:numPr>
    </w:pPr>
    <w:rPr>
      <w:rFonts w:asciiTheme="majorHAnsi" w:eastAsiaTheme="majorEastAsia" w:hAnsiTheme="majorHAnsi" w:cstheme="majorBidi"/>
      <w:i/>
      <w:iCs/>
      <w:color w:val="87027B" w:themeColor="accent1"/>
      <w:spacing w:val="15"/>
    </w:rPr>
  </w:style>
  <w:style w:type="character" w:customStyle="1" w:styleId="SubtitleChar">
    <w:name w:val="Subtitle Char"/>
    <w:basedOn w:val="DefaultParagraphFont"/>
    <w:link w:val="Subtitle"/>
    <w:rsid w:val="003F249C"/>
    <w:rPr>
      <w:rFonts w:asciiTheme="majorHAnsi" w:eastAsiaTheme="majorEastAsia" w:hAnsiTheme="majorHAnsi" w:cstheme="majorBidi"/>
      <w:i/>
      <w:iCs/>
      <w:color w:val="87027B" w:themeColor="accent1"/>
      <w:spacing w:val="15"/>
    </w:rPr>
  </w:style>
  <w:style w:type="character" w:styleId="SubtleEmphasis">
    <w:name w:val="Subtle Emphasis"/>
    <w:basedOn w:val="DefaultParagraphFont"/>
    <w:uiPriority w:val="19"/>
    <w:semiHidden/>
    <w:rsid w:val="003F249C"/>
    <w:rPr>
      <w:i/>
      <w:iCs/>
      <w:color w:val="808080" w:themeColor="text1" w:themeTint="7F"/>
    </w:rPr>
  </w:style>
  <w:style w:type="character" w:styleId="SubtleReference">
    <w:name w:val="Subtle Reference"/>
    <w:basedOn w:val="DefaultParagraphFont"/>
    <w:uiPriority w:val="31"/>
    <w:semiHidden/>
    <w:rsid w:val="003F249C"/>
    <w:rPr>
      <w:smallCaps/>
      <w:color w:val="C6007E" w:themeColor="accent2"/>
      <w:u w:val="single"/>
    </w:rPr>
  </w:style>
  <w:style w:type="paragraph" w:styleId="TableofAuthorities">
    <w:name w:val="table of authorities"/>
    <w:basedOn w:val="Normal"/>
    <w:next w:val="Normal"/>
    <w:semiHidden/>
    <w:rsid w:val="003F249C"/>
    <w:pPr>
      <w:spacing w:after="0"/>
      <w:ind w:left="240" w:hanging="240"/>
    </w:pPr>
  </w:style>
  <w:style w:type="paragraph" w:styleId="TableofFigures">
    <w:name w:val="table of figures"/>
    <w:basedOn w:val="Normal"/>
    <w:next w:val="Normal"/>
    <w:semiHidden/>
    <w:rsid w:val="003F249C"/>
    <w:pPr>
      <w:spacing w:after="0"/>
    </w:pPr>
  </w:style>
  <w:style w:type="paragraph" w:styleId="TOAHeading">
    <w:name w:val="toa heading"/>
    <w:basedOn w:val="Normal"/>
    <w:next w:val="Normal"/>
    <w:semiHidden/>
    <w:rsid w:val="003F249C"/>
    <w:pPr>
      <w:spacing w:before="120"/>
    </w:pPr>
    <w:rPr>
      <w:rFonts w:asciiTheme="majorHAnsi" w:eastAsiaTheme="majorEastAsia" w:hAnsiTheme="majorHAnsi" w:cstheme="majorBidi"/>
      <w:b/>
      <w:bCs/>
    </w:rPr>
  </w:style>
  <w:style w:type="character" w:customStyle="1" w:styleId="FooterChar">
    <w:name w:val="Footer Char"/>
    <w:basedOn w:val="DefaultParagraphFont"/>
    <w:link w:val="Footer"/>
    <w:uiPriority w:val="99"/>
    <w:semiHidden/>
    <w:rsid w:val="005F6EE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paigns.Wales@ndcs.org.uk" TargetMode="External"/><Relationship Id="rId5" Type="http://schemas.openxmlformats.org/officeDocument/2006/relationships/webSettings" Target="webSettings.xml"/><Relationship Id="rId10" Type="http://schemas.openxmlformats.org/officeDocument/2006/relationships/hyperlink" Target="https://www.ndcs.org.uk/get-involved/campaigning/campaigns-wales/" TargetMode="External"/><Relationship Id="rId4" Type="http://schemas.openxmlformats.org/officeDocument/2006/relationships/settings" Target="settings.xml"/><Relationship Id="rId9" Type="http://schemas.openxmlformats.org/officeDocument/2006/relationships/hyperlink" Target="https://www.ndcs.org.uk/media/3590/wales-attainment-data-201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NDCS 2017">
      <a:dk1>
        <a:sysClr val="windowText" lastClr="000000"/>
      </a:dk1>
      <a:lt1>
        <a:sysClr val="window" lastClr="FFFFFF"/>
      </a:lt1>
      <a:dk2>
        <a:srgbClr val="87027B"/>
      </a:dk2>
      <a:lt2>
        <a:srgbClr val="720062"/>
      </a:lt2>
      <a:accent1>
        <a:srgbClr val="87027B"/>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F964D-FC6E-495C-BFE8-7071BF68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NDCS Blank template</vt:lpstr>
    </vt:vector>
  </TitlesOfParts>
  <Company>NDCS</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subject/>
  <dc:creator>Danielle Gazi</dc:creator>
  <cp:keywords/>
  <dc:description/>
  <cp:lastModifiedBy>Sally Etchells</cp:lastModifiedBy>
  <cp:revision>4</cp:revision>
  <cp:lastPrinted>2006-06-05T09:49:00Z</cp:lastPrinted>
  <dcterms:created xsi:type="dcterms:W3CDTF">2019-09-11T10:41:00Z</dcterms:created>
  <dcterms:modified xsi:type="dcterms:W3CDTF">2019-10-30T15:14:00Z</dcterms:modified>
</cp:coreProperties>
</file>