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EE3F" w14:textId="77777777" w:rsidR="00860591" w:rsidRDefault="00860591" w:rsidP="00860591">
      <w:pPr>
        <w:pStyle w:val="BodyText"/>
        <w:rPr>
          <w:b/>
          <w:sz w:val="20"/>
        </w:rPr>
      </w:pPr>
    </w:p>
    <w:p w14:paraId="547EBB1B" w14:textId="77777777" w:rsidR="00860591" w:rsidRDefault="00860591" w:rsidP="00860591">
      <w:pPr>
        <w:pStyle w:val="BodyText"/>
        <w:rPr>
          <w:b/>
          <w:sz w:val="20"/>
        </w:rPr>
      </w:pPr>
    </w:p>
    <w:p w14:paraId="1CDCDAF2" w14:textId="77777777" w:rsidR="00860591" w:rsidRDefault="00860591" w:rsidP="00860591">
      <w:pPr>
        <w:pStyle w:val="BodyText"/>
        <w:rPr>
          <w:b/>
          <w:sz w:val="20"/>
        </w:rPr>
      </w:pPr>
    </w:p>
    <w:p w14:paraId="5FC82B1D" w14:textId="77777777" w:rsidR="00860591" w:rsidRDefault="00860591" w:rsidP="00860591">
      <w:pPr>
        <w:pStyle w:val="BodyText"/>
        <w:spacing w:before="4"/>
        <w:rPr>
          <w:b/>
        </w:rPr>
      </w:pPr>
    </w:p>
    <w:p w14:paraId="1D2AD007" w14:textId="56B433CF" w:rsidR="00860591" w:rsidRDefault="00860591" w:rsidP="00860591">
      <w:pPr>
        <w:spacing w:before="63" w:line="165" w:lineRule="auto"/>
        <w:ind w:left="1072" w:right="5483"/>
        <w:rPr>
          <w:b/>
          <w:sz w:val="6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4F75" wp14:editId="3B9D23E1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26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0 w 681"/>
                            <a:gd name="T1" fmla="*/ -133985 h 1418"/>
                            <a:gd name="T2" fmla="*/ 0 w 681"/>
                            <a:gd name="T3" fmla="*/ 96520 h 1418"/>
                            <a:gd name="T4" fmla="*/ 210820 w 681"/>
                            <a:gd name="T5" fmla="*/ 316230 h 1418"/>
                            <a:gd name="T6" fmla="*/ 0 w 681"/>
                            <a:gd name="T7" fmla="*/ 535305 h 1418"/>
                            <a:gd name="T8" fmla="*/ 0 w 681"/>
                            <a:gd name="T9" fmla="*/ 765810 h 1418"/>
                            <a:gd name="T10" fmla="*/ 431800 w 681"/>
                            <a:gd name="T11" fmla="*/ 316230 h 1418"/>
                            <a:gd name="T12" fmla="*/ 0 w 681"/>
                            <a:gd name="T13" fmla="*/ -133985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0" y="0"/>
                              </a:move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B0F0" id="Freeform 251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UB7wMAAAkLAAAOAAAAZHJzL2Uyb0RvYy54bWysVtuO2zYQfQ+QfyD4GMArUjdLxnqDZjcu&#10;AmybAHE+gJYoS6gkqqR82Rb99w4p0aF2V8aiqB8kynN0NHMOL3P78dzU6MilqkS7xvSGYMTbTORV&#10;u1/jH9vNIsFI9azNWS1avsZPXOGPd+/f3Z66FfdFKeqcSwQkrVqdujUu+75beZ7KSt4wdSM63kKw&#10;ELJhPTzKvZdLdgL2pvZ8QmLvJGTeSZFxpeDfhyGI7wx/UfCs/1oUiveoXmPIrTdXaa47ffXubtlq&#10;L1lXVtmYBvsPWTSsauGjF6oH1jN0kNULqqbKpFCi6G8y0XiiKKqMmxqgGkqeVfO9ZB03tYA4qrvI&#10;pP4/2uz34zeJqnyN/XiJUcsaMGkjOdeSIz+iWqFTp1YA/N59k7pG1T2K7A8FAW8S0Q8KMGh3+k3k&#10;wMMOvTCqnAvZ6DehXnQ24j9dxOfnHmXwZxj4YRBhlEEoJSQMjDkeW9mXs4Pqf+XCELHjo+oH73IY&#10;GeXzMfst+Fw0Ndj4wUMEnVCcmCrAnAuEOpAFDYI0iVCJaEiTcUZckL6DnCELHEgaRz6ZoQodnE9J&#10;AsBXkwMRLvkHNPaDOcLYAc5wgacXriiIAjJXJ6zTC3CGK3UgyzhK6Fxe1HUgDGhCZhip68PVUukb&#10;fKCuEdddpa4XBMUEfiiOoiB+7j913biOnNpxjdN15Trn1JZrnK47Vzl9150XSFhwe7ukWGlXWXZu&#10;x2UGI8T05r4FDfW664TSa1qvOli5W7PUgARwOurAowkc/NTwQOv9KjyewMEvDY9m4csJHKzQ8OUs&#10;PJnAQWUNT2fh6QSu57fGw/SdyR40drXRs9e8MCl3KHvUVcJR9fyQkhjBIbXTHwGdWa/tsEN0WmO9&#10;saESjl29b+lAI458Kwykf7bRwsd+Ruv2JSqIbXI2au+d4QqCoYglsTLZuL0PuEEbSqJwFMeG7X0C&#10;C6n1yIbtfYDFycD3tq/aI8NyZLVQfLBIy2dm2kVHLb9zpChRV/mmqmstn5L73X0t0ZFB37C5//xA&#10;LPUEVps53gr92vCZ4R8400ar9Olm+oC/U+qH5JOfLjZxslyEmzBapEuSLAhNP6UxCdPwYfOPdpGG&#10;q7LKc94+Vi23PQkN33bmj93R0E2YrkRPlDTyh9U3yX5SpN4BXy9SikObmylYcpZ/Hsc9q+ph7E0z&#10;NiJD2fZuhDCNgu4NhmZiJ/In6BOkGPox6B9hUAr5F0Yn6MXWWP15YJJjVH9podlJaRjCNOjNQxgt&#10;9Q4m3cjOjbA2A6o17jFsVHp43w8N36GT1b6EL1GzWFrxC/QnRaX7CJPfkNX4AP2WqWDsDXVD5z4b&#10;1M8O9u5fAAAA//8DAFBLAwQUAAYACAAAACEA/DgMaN8AAAALAQAADwAAAGRycy9kb3ducmV2Lnht&#10;bEyPy27CMBBF95X4B2uQ2FTgJGoppHEQQkJsyqJQsTb25KHG48g2kP59nVW7vLpHd84Um8F07I7O&#10;t5YEpIsEGJKyuqVawNd5P18B80GSlp0lFPCDHjbl5KmQubYP+sT7KdQsjpDPpYAmhD7n3KsGjfQL&#10;2yPFrrLOyBCjq7l28hHHTcezJFlyI1uKFxrZ465B9X26GQHH6tzWH4eDuri9UTu1qvjxmQsxmw7b&#10;d2ABh/AHw6gf1aGMTld7I+1ZF3P28hpRAfMsTYGNxDpbAruOVfIGvCz4/x/KXwAAAP//AwBQSwEC&#10;LQAUAAYACAAAACEAtoM4kv4AAADhAQAAEwAAAAAAAAAAAAAAAAAAAAAAW0NvbnRlbnRfVHlwZXNd&#10;LnhtbFBLAQItABQABgAIAAAAIQA4/SH/1gAAAJQBAAALAAAAAAAAAAAAAAAAAC8BAABfcmVscy8u&#10;cmVsc1BLAQItABQABgAIAAAAIQBblCUB7wMAAAkLAAAOAAAAAAAAAAAAAAAAAC4CAABkcnMvZTJv&#10;RG9jLnhtbFBLAQItABQABgAIAAAAIQD8OAxo3wAAAAsBAAAPAAAAAAAAAAAAAAAAAEkGAABkcnMv&#10;ZG93bnJldi54bWxQSwUGAAAAAAQABADzAAAAVQcAAAAA&#10;" path="m,l,363,332,709,,1054r,363l680,709,,xe" fillcolor="#fced00" stroked="f">
                <v:path arrowok="t" o:connecttype="custom" o:connectlocs="0,-85080475;0,61290200;133870700,200806050;0,339918675;0,486289350;274193000,200806050;0,-8508047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0" distR="0" simplePos="0" relativeHeight="251660288" behindDoc="0" locked="0" layoutInCell="1" allowOverlap="1" wp14:anchorId="1676498E" wp14:editId="52F085C1">
            <wp:simplePos x="0" y="0"/>
            <wp:positionH relativeFrom="page">
              <wp:posOffset>5843999</wp:posOffset>
            </wp:positionH>
            <wp:positionV relativeFrom="paragraph">
              <wp:posOffset>-513558</wp:posOffset>
            </wp:positionV>
            <wp:extent cx="1547999" cy="128442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12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E4A">
        <w:rPr>
          <w:b/>
          <w:color w:val="892890"/>
          <w:sz w:val="64"/>
        </w:rPr>
        <w:t>RESOURCE 6.3</w:t>
      </w:r>
      <w:bookmarkStart w:id="0" w:name="_GoBack"/>
      <w:bookmarkEnd w:id="0"/>
      <w:r>
        <w:rPr>
          <w:b/>
          <w:color w:val="892890"/>
          <w:sz w:val="64"/>
        </w:rPr>
        <w:t xml:space="preserve"> </w:t>
      </w:r>
      <w:r>
        <w:rPr>
          <w:b/>
          <w:color w:val="BD95C4"/>
          <w:sz w:val="64"/>
        </w:rPr>
        <w:t>CAREERS QUIZ ANSWERS</w:t>
      </w:r>
    </w:p>
    <w:p w14:paraId="0E7B63E1" w14:textId="77777777" w:rsidR="00860591" w:rsidRDefault="00860591" w:rsidP="00860591">
      <w:pPr>
        <w:pStyle w:val="BodyText"/>
        <w:rPr>
          <w:b/>
          <w:sz w:val="20"/>
        </w:rPr>
      </w:pPr>
    </w:p>
    <w:p w14:paraId="2EB35F38" w14:textId="77777777" w:rsidR="00860591" w:rsidRDefault="00860591" w:rsidP="00860591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46" w:type="dxa"/>
        <w:tblBorders>
          <w:top w:val="dashed" w:sz="8" w:space="0" w:color="BD95C4"/>
          <w:left w:val="dashed" w:sz="8" w:space="0" w:color="BD95C4"/>
          <w:bottom w:val="dashed" w:sz="8" w:space="0" w:color="BD95C4"/>
          <w:right w:val="dashed" w:sz="8" w:space="0" w:color="BD95C4"/>
          <w:insideH w:val="dashed" w:sz="8" w:space="0" w:color="BD95C4"/>
          <w:insideV w:val="dashed" w:sz="8" w:space="0" w:color="BD95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4687"/>
      </w:tblGrid>
      <w:tr w:rsidR="00860591" w14:paraId="03E1DCE3" w14:textId="77777777" w:rsidTr="00477B7A">
        <w:trPr>
          <w:trHeight w:val="2255"/>
        </w:trPr>
        <w:tc>
          <w:tcPr>
            <w:tcW w:w="4707" w:type="dxa"/>
          </w:tcPr>
          <w:p w14:paraId="3258AED4" w14:textId="77777777" w:rsidR="00860591" w:rsidRDefault="00860591" w:rsidP="00477B7A">
            <w:pPr>
              <w:pStyle w:val="TableParagraph"/>
              <w:spacing w:before="12"/>
              <w:jc w:val="center"/>
              <w:rPr>
                <w:b/>
                <w:sz w:val="32"/>
              </w:rPr>
            </w:pPr>
          </w:p>
          <w:p w14:paraId="0F37B96F" w14:textId="77777777" w:rsidR="00860591" w:rsidRDefault="00860591" w:rsidP="00477B7A">
            <w:pPr>
              <w:pStyle w:val="TableParagraph"/>
              <w:spacing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WHAT IS NOT A REASONABLE ADJUSTMENT?</w:t>
            </w:r>
          </w:p>
        </w:tc>
        <w:tc>
          <w:tcPr>
            <w:tcW w:w="4687" w:type="dxa"/>
          </w:tcPr>
          <w:p w14:paraId="67D19690" w14:textId="77777777" w:rsidR="00860591" w:rsidRDefault="00860591" w:rsidP="00477B7A">
            <w:pPr>
              <w:pStyle w:val="TableParagraph"/>
              <w:spacing w:before="16"/>
              <w:rPr>
                <w:sz w:val="23"/>
              </w:rPr>
            </w:pPr>
          </w:p>
          <w:p w14:paraId="6E89F7D6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Having an interpreter provided if you need one</w:t>
            </w:r>
          </w:p>
          <w:p w14:paraId="3DF5D1AA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 xml:space="preserve">Being paid more than your colleagues </w:t>
            </w:r>
            <w:r>
              <w:rPr>
                <w:b/>
                <w:bCs/>
                <w:color w:val="87027B"/>
                <w:sz w:val="23"/>
              </w:rPr>
              <w:br/>
            </w:r>
            <w:r w:rsidRPr="00DC6EF5">
              <w:rPr>
                <w:b/>
                <w:bCs/>
                <w:color w:val="87027B"/>
                <w:sz w:val="23"/>
              </w:rPr>
              <w:t>for doing the same job</w:t>
            </w:r>
          </w:p>
          <w:p w14:paraId="1A794997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Subtitles for presentations, videos or speeches</w:t>
            </w:r>
          </w:p>
          <w:p w14:paraId="3A08EFBC" w14:textId="77777777" w:rsidR="00860591" w:rsidRPr="00C7779A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Having a radio aid</w:t>
            </w:r>
            <w:r>
              <w:rPr>
                <w:sz w:val="23"/>
              </w:rPr>
              <w:br/>
            </w:r>
          </w:p>
        </w:tc>
      </w:tr>
      <w:tr w:rsidR="00860591" w14:paraId="33089082" w14:textId="77777777" w:rsidTr="00477B7A">
        <w:trPr>
          <w:trHeight w:val="1964"/>
        </w:trPr>
        <w:tc>
          <w:tcPr>
            <w:tcW w:w="4707" w:type="dxa"/>
          </w:tcPr>
          <w:p w14:paraId="0AE39EED" w14:textId="77777777" w:rsidR="00860591" w:rsidRDefault="00860591" w:rsidP="00477B7A">
            <w:pPr>
              <w:pStyle w:val="TableParagraph"/>
              <w:spacing w:before="324"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WHAT AGE DO YOU HAVE TO START UNIVERSITY BY?</w:t>
            </w:r>
          </w:p>
        </w:tc>
        <w:tc>
          <w:tcPr>
            <w:tcW w:w="4687" w:type="dxa"/>
          </w:tcPr>
          <w:p w14:paraId="59548EE3" w14:textId="77777777" w:rsidR="00860591" w:rsidRDefault="00860591" w:rsidP="00477B7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BFA7B6D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18–21</w:t>
            </w:r>
          </w:p>
          <w:p w14:paraId="735DB9B8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21–30</w:t>
            </w:r>
          </w:p>
          <w:p w14:paraId="6DAABFBA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30–50</w:t>
            </w:r>
          </w:p>
          <w:p w14:paraId="4A8A3463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>Any age</w:t>
            </w:r>
            <w:r w:rsidRPr="00DC6EF5">
              <w:rPr>
                <w:b/>
                <w:bCs/>
                <w:color w:val="87027B"/>
                <w:sz w:val="23"/>
              </w:rPr>
              <w:br/>
            </w:r>
          </w:p>
        </w:tc>
      </w:tr>
      <w:tr w:rsidR="00860591" w14:paraId="6B185A13" w14:textId="77777777" w:rsidTr="00477B7A">
        <w:trPr>
          <w:trHeight w:val="1964"/>
        </w:trPr>
        <w:tc>
          <w:tcPr>
            <w:tcW w:w="4707" w:type="dxa"/>
          </w:tcPr>
          <w:p w14:paraId="6A9C9D32" w14:textId="77777777" w:rsidR="00860591" w:rsidRDefault="00860591" w:rsidP="00477B7A">
            <w:pPr>
              <w:pStyle w:val="TableParagraph"/>
              <w:jc w:val="center"/>
              <w:rPr>
                <w:b/>
                <w:sz w:val="37"/>
              </w:rPr>
            </w:pPr>
          </w:p>
          <w:p w14:paraId="15477C6E" w14:textId="77777777" w:rsidR="00860591" w:rsidRDefault="00860591" w:rsidP="00477B7A">
            <w:pPr>
              <w:pStyle w:val="TableParagraph"/>
              <w:spacing w:line="175" w:lineRule="auto"/>
              <w:ind w:left="696" w:firstLine="27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WHO APPLIES FOR ACCESS TO WORK?</w:t>
            </w:r>
          </w:p>
        </w:tc>
        <w:tc>
          <w:tcPr>
            <w:tcW w:w="4687" w:type="dxa"/>
          </w:tcPr>
          <w:p w14:paraId="727D45B3" w14:textId="77777777" w:rsidR="00860591" w:rsidRDefault="00860591" w:rsidP="00477B7A">
            <w:pPr>
              <w:pStyle w:val="TableParagraph"/>
              <w:rPr>
                <w:b/>
                <w:sz w:val="26"/>
              </w:rPr>
            </w:pPr>
          </w:p>
          <w:p w14:paraId="4AE7D7A4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Your employer</w:t>
            </w:r>
          </w:p>
          <w:p w14:paraId="3B4892E8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Your parents</w:t>
            </w:r>
          </w:p>
          <w:p w14:paraId="6A38B06F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>You</w:t>
            </w:r>
          </w:p>
          <w:p w14:paraId="1BD59095" w14:textId="77777777" w:rsidR="00860591" w:rsidRPr="00FE0C78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Your Manager</w:t>
            </w:r>
          </w:p>
        </w:tc>
      </w:tr>
      <w:tr w:rsidR="00860591" w14:paraId="42821FA3" w14:textId="77777777" w:rsidTr="00477B7A">
        <w:trPr>
          <w:trHeight w:val="1964"/>
        </w:trPr>
        <w:tc>
          <w:tcPr>
            <w:tcW w:w="4707" w:type="dxa"/>
          </w:tcPr>
          <w:p w14:paraId="204482B7" w14:textId="77777777" w:rsidR="00860591" w:rsidRDefault="00860591" w:rsidP="00477B7A">
            <w:pPr>
              <w:pStyle w:val="TableParagraph"/>
              <w:spacing w:before="324" w:line="175" w:lineRule="auto"/>
              <w:ind w:left="529" w:right="526" w:firstLine="13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IN 1914 WHAT WAS THE MOST POPULAR APPRENTICESHIP?</w:t>
            </w:r>
          </w:p>
        </w:tc>
        <w:tc>
          <w:tcPr>
            <w:tcW w:w="4687" w:type="dxa"/>
          </w:tcPr>
          <w:p w14:paraId="7F576B09" w14:textId="77777777" w:rsidR="00860591" w:rsidRDefault="00860591" w:rsidP="00477B7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7B24030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Cooking</w:t>
            </w:r>
          </w:p>
          <w:p w14:paraId="6C555E75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Engineering</w:t>
            </w:r>
          </w:p>
          <w:p w14:paraId="2215935C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Animal work</w:t>
            </w:r>
          </w:p>
          <w:p w14:paraId="30C2F6C8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>Dressmaking</w:t>
            </w:r>
          </w:p>
        </w:tc>
      </w:tr>
      <w:tr w:rsidR="00860591" w14:paraId="6E5773C8" w14:textId="77777777" w:rsidTr="00477B7A">
        <w:trPr>
          <w:trHeight w:val="1964"/>
        </w:trPr>
        <w:tc>
          <w:tcPr>
            <w:tcW w:w="4707" w:type="dxa"/>
          </w:tcPr>
          <w:p w14:paraId="150486E9" w14:textId="77777777" w:rsidR="00860591" w:rsidRDefault="00860591" w:rsidP="00477B7A">
            <w:pPr>
              <w:pStyle w:val="TableParagraph"/>
              <w:spacing w:before="324" w:line="175" w:lineRule="auto"/>
              <w:ind w:left="529" w:right="526" w:firstLine="128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IN 2014 WHAT WAS THE MOST POPULAR APPRENTICESHIP?</w:t>
            </w:r>
          </w:p>
        </w:tc>
        <w:tc>
          <w:tcPr>
            <w:tcW w:w="4687" w:type="dxa"/>
          </w:tcPr>
          <w:p w14:paraId="69B85230" w14:textId="77777777" w:rsidR="00860591" w:rsidRDefault="00860591" w:rsidP="00477B7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F35E875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>Health and social care</w:t>
            </w:r>
          </w:p>
          <w:p w14:paraId="3223B55C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Engineering</w:t>
            </w:r>
          </w:p>
          <w:p w14:paraId="1EF150A2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Animal work</w:t>
            </w:r>
          </w:p>
          <w:p w14:paraId="2AAF11E6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Dressmaking</w:t>
            </w:r>
          </w:p>
          <w:p w14:paraId="194E5D21" w14:textId="77777777" w:rsidR="00860591" w:rsidRDefault="00860591" w:rsidP="00477B7A">
            <w:pPr>
              <w:pStyle w:val="TableParagraph"/>
              <w:spacing w:before="17" w:line="201" w:lineRule="auto"/>
              <w:ind w:left="343" w:right="2913"/>
              <w:jc w:val="both"/>
              <w:rPr>
                <w:sz w:val="23"/>
              </w:rPr>
            </w:pPr>
          </w:p>
        </w:tc>
      </w:tr>
      <w:tr w:rsidR="00860591" w14:paraId="25732111" w14:textId="77777777" w:rsidTr="00477B7A">
        <w:trPr>
          <w:trHeight w:val="2162"/>
        </w:trPr>
        <w:tc>
          <w:tcPr>
            <w:tcW w:w="4707" w:type="dxa"/>
            <w:tcBorders>
              <w:bottom w:val="dashed" w:sz="12" w:space="0" w:color="BD95C4"/>
            </w:tcBorders>
          </w:tcPr>
          <w:p w14:paraId="2C01B3B9" w14:textId="77777777" w:rsidR="00860591" w:rsidRDefault="00860591" w:rsidP="00477B7A">
            <w:pPr>
              <w:pStyle w:val="TableParagraph"/>
              <w:spacing w:before="324" w:line="175" w:lineRule="auto"/>
              <w:ind w:left="684" w:right="681"/>
              <w:jc w:val="center"/>
              <w:rPr>
                <w:b/>
                <w:sz w:val="40"/>
              </w:rPr>
            </w:pPr>
            <w:r>
              <w:rPr>
                <w:b/>
                <w:color w:val="892890"/>
                <w:sz w:val="40"/>
              </w:rPr>
              <w:t>WHICH SKILL DO EMPLOYERS VALUE THE MOST?</w:t>
            </w:r>
          </w:p>
        </w:tc>
        <w:tc>
          <w:tcPr>
            <w:tcW w:w="4687" w:type="dxa"/>
            <w:tcBorders>
              <w:bottom w:val="dashed" w:sz="12" w:space="0" w:color="BD95C4"/>
            </w:tcBorders>
          </w:tcPr>
          <w:p w14:paraId="5858819E" w14:textId="77777777" w:rsidR="00860591" w:rsidRDefault="00860591" w:rsidP="00477B7A">
            <w:pPr>
              <w:pStyle w:val="TableParagraph"/>
              <w:spacing w:before="16"/>
              <w:ind w:left="720"/>
              <w:rPr>
                <w:sz w:val="23"/>
              </w:rPr>
            </w:pPr>
          </w:p>
          <w:p w14:paraId="56717A31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Communication</w:t>
            </w:r>
          </w:p>
          <w:p w14:paraId="5A6983F0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Teamwork</w:t>
            </w:r>
          </w:p>
          <w:p w14:paraId="1CF77BBC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Time management</w:t>
            </w:r>
          </w:p>
          <w:p w14:paraId="5D52A433" w14:textId="77777777" w:rsidR="00860591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sz w:val="23"/>
              </w:rPr>
            </w:pPr>
            <w:r>
              <w:rPr>
                <w:sz w:val="23"/>
              </w:rPr>
              <w:t>Problem-solving</w:t>
            </w:r>
          </w:p>
          <w:p w14:paraId="46722E9D" w14:textId="77777777" w:rsidR="00860591" w:rsidRPr="00DC6EF5" w:rsidRDefault="00860591" w:rsidP="00477B7A">
            <w:pPr>
              <w:pStyle w:val="TableParagraph"/>
              <w:numPr>
                <w:ilvl w:val="0"/>
                <w:numId w:val="4"/>
              </w:numPr>
              <w:spacing w:before="16"/>
              <w:rPr>
                <w:b/>
                <w:bCs/>
                <w:color w:val="87027B"/>
                <w:sz w:val="23"/>
              </w:rPr>
            </w:pPr>
            <w:r w:rsidRPr="00DC6EF5">
              <w:rPr>
                <w:b/>
                <w:bCs/>
                <w:color w:val="87027B"/>
                <w:sz w:val="23"/>
              </w:rPr>
              <w:t>All of them (Sorry, trick question!)</w:t>
            </w:r>
          </w:p>
        </w:tc>
      </w:tr>
    </w:tbl>
    <w:p w14:paraId="0201DFA7" w14:textId="77777777" w:rsidR="00097206" w:rsidRPr="00860591" w:rsidRDefault="00097206" w:rsidP="00860591"/>
    <w:sectPr w:rsidR="00097206" w:rsidRPr="00860591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4201" w14:textId="77777777" w:rsidR="00CF4EFA" w:rsidRDefault="00CF4EFA">
      <w:r>
        <w:separator/>
      </w:r>
    </w:p>
  </w:endnote>
  <w:endnote w:type="continuationSeparator" w:id="0">
    <w:p w14:paraId="6C647E24" w14:textId="77777777" w:rsidR="00CF4EFA" w:rsidRDefault="00CF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02A4" w14:textId="77777777" w:rsidR="00CF4EFA" w:rsidRDefault="00CF4EFA">
      <w:r>
        <w:separator/>
      </w:r>
    </w:p>
  </w:footnote>
  <w:footnote w:type="continuationSeparator" w:id="0">
    <w:p w14:paraId="7B1C29CF" w14:textId="77777777" w:rsidR="00CF4EFA" w:rsidRDefault="00CF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B5DCD"/>
    <w:rsid w:val="000D7C0C"/>
    <w:rsid w:val="000E1F84"/>
    <w:rsid w:val="000E4BC3"/>
    <w:rsid w:val="000F4637"/>
    <w:rsid w:val="00120DEF"/>
    <w:rsid w:val="0014781C"/>
    <w:rsid w:val="00167372"/>
    <w:rsid w:val="00187255"/>
    <w:rsid w:val="001D336B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3B7D6D"/>
    <w:rsid w:val="00400190"/>
    <w:rsid w:val="00403FC2"/>
    <w:rsid w:val="00451FDB"/>
    <w:rsid w:val="004765B4"/>
    <w:rsid w:val="00493574"/>
    <w:rsid w:val="004A6209"/>
    <w:rsid w:val="004C6DAA"/>
    <w:rsid w:val="00510832"/>
    <w:rsid w:val="00560FC3"/>
    <w:rsid w:val="005A26E3"/>
    <w:rsid w:val="005F1E83"/>
    <w:rsid w:val="0063401B"/>
    <w:rsid w:val="0066312A"/>
    <w:rsid w:val="006A6ED6"/>
    <w:rsid w:val="006E2B9C"/>
    <w:rsid w:val="006E56A8"/>
    <w:rsid w:val="007704CA"/>
    <w:rsid w:val="00793D5F"/>
    <w:rsid w:val="007B5FA0"/>
    <w:rsid w:val="007E7CB6"/>
    <w:rsid w:val="008171ED"/>
    <w:rsid w:val="008207A7"/>
    <w:rsid w:val="0083665A"/>
    <w:rsid w:val="00852841"/>
    <w:rsid w:val="00860591"/>
    <w:rsid w:val="00865C32"/>
    <w:rsid w:val="008736F8"/>
    <w:rsid w:val="00887192"/>
    <w:rsid w:val="008A2503"/>
    <w:rsid w:val="008B17E6"/>
    <w:rsid w:val="008E0981"/>
    <w:rsid w:val="009038EC"/>
    <w:rsid w:val="009854D5"/>
    <w:rsid w:val="00990900"/>
    <w:rsid w:val="009B2905"/>
    <w:rsid w:val="009D77E0"/>
    <w:rsid w:val="00A25A0C"/>
    <w:rsid w:val="00A31503"/>
    <w:rsid w:val="00A7342D"/>
    <w:rsid w:val="00A818F4"/>
    <w:rsid w:val="00A87F23"/>
    <w:rsid w:val="00AF59F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95BA7"/>
    <w:rsid w:val="00CB5E83"/>
    <w:rsid w:val="00CE321D"/>
    <w:rsid w:val="00CF4EFA"/>
    <w:rsid w:val="00CF74A1"/>
    <w:rsid w:val="00DA42FD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7E2"/>
    <w:rsid w:val="00FE0C7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598AB-04B8-4517-AF20-C004C49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Courtney Sherwell</cp:lastModifiedBy>
  <cp:revision>5</cp:revision>
  <dcterms:created xsi:type="dcterms:W3CDTF">2021-01-20T18:30:00Z</dcterms:created>
  <dcterms:modified xsi:type="dcterms:W3CDTF">2021-02-03T13:38:00Z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